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537EB3">
              <w:rPr>
                <w:b/>
                <w:szCs w:val="24"/>
              </w:rPr>
              <w:t>On-scene Security and Protection</w:t>
            </w:r>
          </w:p>
          <w:p w:rsidR="00D93B9C" w:rsidRPr="00D93B9C" w:rsidRDefault="00537EB3" w:rsidP="0099787B">
            <w:r w:rsidRPr="00BE6598">
              <w:t>Ensure a safe and secure environment through law enforcement and related security and protection operations for people and communities located within affected areas and also for all traditional and atypical response personnel engaged in lifesaving and life-sustaining operations.</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-OSS&amp;P</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39c600fb-1188-42ac-9a2c-4ad56e0a4ab6">
      <Value>Response</Value>
    </Category>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8AA8348-9A52-4842-A05A-851294DC5CFE}"/>
</file>

<file path=customXml/itemProps2.xml><?xml version="1.0" encoding="utf-8"?>
<ds:datastoreItem xmlns:ds="http://schemas.openxmlformats.org/officeDocument/2006/customXml" ds:itemID="{0EF3FD1A-1E41-422B-B313-53F37547B53A}"/>
</file>

<file path=customXml/itemProps3.xml><?xml version="1.0" encoding="utf-8"?>
<ds:datastoreItem xmlns:ds="http://schemas.openxmlformats.org/officeDocument/2006/customXml" ds:itemID="{F4860716-79F5-4693-BAC4-8A5A2C2C52E8}"/>
</file>

<file path=customXml/itemProps4.xml><?xml version="1.0" encoding="utf-8"?>
<ds:datastoreItem xmlns:ds="http://schemas.openxmlformats.org/officeDocument/2006/customXml" ds:itemID="{362AC75C-1368-469A-8541-57D698467DC9}"/>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Resp_OSS_P_EEG_Template_040113</dc:title>
  <dc:creator>Siceloff, Rebecca</dc:creator>
  <cp:lastModifiedBy>jpace12</cp:lastModifiedBy>
  <cp:revision>2</cp:revision>
  <cp:lastPrinted>2013-03-29T20:22:00Z</cp:lastPrinted>
  <dcterms:created xsi:type="dcterms:W3CDTF">2013-04-01T15:23:00Z</dcterms:created>
  <dcterms:modified xsi:type="dcterms:W3CDTF">2013-04-01T15:23:00Z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6600</vt:r8>
  </property>
  <property fmtid="{D5CDD505-2E9C-101B-9397-08002B2CF9AE}" pid="3" name="ContentTypeId">
    <vt:lpwstr>0x010100A06B2E7EE699DF4A88F7AA33AA0679D7</vt:lpwstr>
  </property>
</Properties>
</file>