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01" w:rsidRDefault="005F0A6E">
      <w:pPr>
        <w:pStyle w:val="BodyText"/>
        <w:ind w:left="100"/>
        <w:rPr>
          <w:rFonts w:ascii="Times New Roman"/>
          <w:sz w:val="20"/>
        </w:rPr>
      </w:pPr>
      <w:r>
        <w:rPr>
          <w:rFonts w:ascii="Times New Roman"/>
          <w:noProof/>
          <w:sz w:val="20"/>
        </w:rPr>
        <w:drawing>
          <wp:inline distT="0" distB="0" distL="0" distR="0">
            <wp:extent cx="7300903" cy="4743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00903" cy="4743450"/>
                    </a:xfrm>
                    <a:prstGeom prst="rect">
                      <a:avLst/>
                    </a:prstGeom>
                  </pic:spPr>
                </pic:pic>
              </a:graphicData>
            </a:graphic>
          </wp:inline>
        </w:drawing>
      </w:r>
    </w:p>
    <w:p w:rsidR="00A14601" w:rsidRDefault="00A14601">
      <w:pPr>
        <w:pStyle w:val="BodyText"/>
        <w:rPr>
          <w:rFonts w:ascii="Times New Roman"/>
          <w:sz w:val="20"/>
        </w:rPr>
      </w:pPr>
    </w:p>
    <w:p w:rsidR="00A14601" w:rsidRDefault="00A14601">
      <w:pPr>
        <w:pStyle w:val="BodyText"/>
        <w:spacing w:before="11"/>
        <w:rPr>
          <w:rFonts w:ascii="Times New Roman"/>
          <w:sz w:val="20"/>
        </w:rPr>
      </w:pPr>
    </w:p>
    <w:p w:rsidR="00A14601" w:rsidRDefault="005F0A6E">
      <w:pPr>
        <w:pStyle w:val="Heading1"/>
        <w:spacing w:line="711" w:lineRule="exact"/>
      </w:pPr>
      <w:bookmarkStart w:id="0" w:name="Continuity_Plan_Template_and_Instruction"/>
      <w:bookmarkEnd w:id="0"/>
      <w:r>
        <w:rPr>
          <w:color w:val="005288"/>
        </w:rPr>
        <w:t>Continuity</w:t>
      </w:r>
      <w:bookmarkStart w:id="1" w:name="_GoBack"/>
      <w:bookmarkEnd w:id="1"/>
      <w:r>
        <w:rPr>
          <w:color w:val="005288"/>
        </w:rPr>
        <w:t xml:space="preserve"> Plan Template and Instructions</w:t>
      </w:r>
    </w:p>
    <w:p w:rsidR="00A14601" w:rsidRDefault="005F0A6E">
      <w:pPr>
        <w:ind w:left="460"/>
        <w:rPr>
          <w:b/>
          <w:sz w:val="60"/>
        </w:rPr>
      </w:pPr>
      <w:r>
        <w:rPr>
          <w:b/>
          <w:color w:val="005288"/>
          <w:sz w:val="60"/>
        </w:rPr>
        <w:t>for Non-Federal Entities and Community- Based Organizations</w:t>
      </w:r>
    </w:p>
    <w:p w:rsidR="00A14601" w:rsidRDefault="005F0A6E">
      <w:pPr>
        <w:pStyle w:val="Heading2"/>
        <w:spacing w:before="480"/>
      </w:pPr>
      <w:r>
        <w:rPr>
          <w:color w:val="333333"/>
        </w:rPr>
        <w:t>[Department/Agency/Organization Name]</w:t>
      </w:r>
    </w:p>
    <w:p w:rsidR="00A14601" w:rsidRDefault="005F0A6E">
      <w:pPr>
        <w:pStyle w:val="Heading3"/>
      </w:pPr>
      <w:r>
        <w:rPr>
          <w:color w:val="333333"/>
        </w:rPr>
        <w:t>[Month Day, Year]</w:t>
      </w:r>
    </w:p>
    <w:p w:rsidR="00A14601" w:rsidRDefault="00A14601">
      <w:pPr>
        <w:pStyle w:val="BodyText"/>
        <w:rPr>
          <w:sz w:val="48"/>
        </w:rPr>
      </w:pPr>
    </w:p>
    <w:p w:rsidR="00A14601" w:rsidRDefault="005F0A6E">
      <w:pPr>
        <w:pStyle w:val="BodyText"/>
        <w:spacing w:before="374" w:line="348" w:lineRule="auto"/>
        <w:ind w:left="460" w:right="7468"/>
      </w:pPr>
      <w:r>
        <w:rPr>
          <w:color w:val="333333"/>
        </w:rPr>
        <w:t>[Department/Agency/Organization Name] [Street Address]</w:t>
      </w:r>
    </w:p>
    <w:p w:rsidR="00A14601" w:rsidRDefault="005F0A6E">
      <w:pPr>
        <w:pStyle w:val="BodyText"/>
        <w:spacing w:line="453" w:lineRule="auto"/>
        <w:ind w:left="460" w:right="6829"/>
      </w:pPr>
      <w:r>
        <w:rPr>
          <w:color w:val="333333"/>
        </w:rPr>
        <w:t>[City, State Zip Code] [Department/Agency/Organization Symbol/Logo]</w:t>
      </w:r>
    </w:p>
    <w:p w:rsidR="00A14601" w:rsidRDefault="005F0A6E">
      <w:pPr>
        <w:pStyle w:val="Heading4"/>
        <w:spacing w:before="0"/>
        <w:ind w:left="460"/>
      </w:pPr>
      <w:r>
        <w:rPr>
          <w:color w:val="333333"/>
        </w:rPr>
        <w:t>August 2018</w:t>
      </w:r>
    </w:p>
    <w:p w:rsidR="00A14601" w:rsidRDefault="00A14601">
      <w:pPr>
        <w:sectPr w:rsidR="00A14601">
          <w:type w:val="continuous"/>
          <w:pgSz w:w="12240" w:h="15840"/>
          <w:pgMar w:top="360" w:right="260" w:bottom="280" w:left="260" w:header="720" w:footer="720" w:gutter="0"/>
          <w:cols w:space="720"/>
        </w:sectPr>
      </w:pPr>
    </w:p>
    <w:p w:rsidR="00A14601" w:rsidRDefault="00A14601">
      <w:pPr>
        <w:pStyle w:val="BodyText"/>
        <w:rPr>
          <w:b/>
          <w:sz w:val="20"/>
        </w:rPr>
      </w:pPr>
    </w:p>
    <w:p w:rsidR="00A14601" w:rsidRDefault="00A14601">
      <w:pPr>
        <w:pStyle w:val="BodyText"/>
        <w:spacing w:before="4"/>
        <w:rPr>
          <w:b/>
          <w:sz w:val="21"/>
        </w:rPr>
      </w:pPr>
    </w:p>
    <w:p w:rsidR="00A14601" w:rsidRDefault="005D28D8">
      <w:pPr>
        <w:spacing w:before="56"/>
        <w:ind w:left="1514" w:right="1514"/>
        <w:jc w:val="center"/>
        <w:rPr>
          <w:b/>
        </w:rPr>
      </w:pPr>
      <w:r>
        <w:rPr>
          <w:noProof/>
        </w:rPr>
        <mc:AlternateContent>
          <mc:Choice Requires="wpg">
            <w:drawing>
              <wp:anchor distT="0" distB="0" distL="114300" distR="114300" simplePos="0" relativeHeight="484348928" behindDoc="1" locked="0" layoutInCell="1" allowOverlap="1">
                <wp:simplePos x="0" y="0"/>
                <wp:positionH relativeFrom="page">
                  <wp:posOffset>839470</wp:posOffset>
                </wp:positionH>
                <wp:positionV relativeFrom="paragraph">
                  <wp:posOffset>17780</wp:posOffset>
                </wp:positionV>
                <wp:extent cx="6093460" cy="6187440"/>
                <wp:effectExtent l="0" t="0" r="0" b="0"/>
                <wp:wrapNone/>
                <wp:docPr id="18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6187440"/>
                          <a:chOff x="1322" y="28"/>
                          <a:chExt cx="9596" cy="9744"/>
                        </a:xfrm>
                      </wpg:grpSpPr>
                      <wps:wsp>
                        <wps:cNvPr id="181" name="Rectangle 205"/>
                        <wps:cNvSpPr>
                          <a:spLocks noChangeArrowheads="1"/>
                        </wps:cNvSpPr>
                        <wps:spPr bwMode="auto">
                          <a:xfrm>
                            <a:off x="1332" y="37"/>
                            <a:ext cx="9576" cy="5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204"/>
                        <wps:cNvSpPr>
                          <a:spLocks/>
                        </wps:cNvSpPr>
                        <wps:spPr bwMode="auto">
                          <a:xfrm>
                            <a:off x="1322" y="27"/>
                            <a:ext cx="9596" cy="538"/>
                          </a:xfrm>
                          <a:custGeom>
                            <a:avLst/>
                            <a:gdLst>
                              <a:gd name="T0" fmla="+- 0 10918 1322"/>
                              <a:gd name="T1" fmla="*/ T0 w 9596"/>
                              <a:gd name="T2" fmla="+- 0 28 28"/>
                              <a:gd name="T3" fmla="*/ 28 h 538"/>
                              <a:gd name="T4" fmla="+- 0 10908 1322"/>
                              <a:gd name="T5" fmla="*/ T4 w 9596"/>
                              <a:gd name="T6" fmla="+- 0 28 28"/>
                              <a:gd name="T7" fmla="*/ 28 h 538"/>
                              <a:gd name="T8" fmla="+- 0 1332 1322"/>
                              <a:gd name="T9" fmla="*/ T8 w 9596"/>
                              <a:gd name="T10" fmla="+- 0 28 28"/>
                              <a:gd name="T11" fmla="*/ 28 h 538"/>
                              <a:gd name="T12" fmla="+- 0 1322 1322"/>
                              <a:gd name="T13" fmla="*/ T12 w 9596"/>
                              <a:gd name="T14" fmla="+- 0 28 28"/>
                              <a:gd name="T15" fmla="*/ 28 h 538"/>
                              <a:gd name="T16" fmla="+- 0 1322 1322"/>
                              <a:gd name="T17" fmla="*/ T16 w 9596"/>
                              <a:gd name="T18" fmla="+- 0 37 28"/>
                              <a:gd name="T19" fmla="*/ 37 h 538"/>
                              <a:gd name="T20" fmla="+- 0 1322 1322"/>
                              <a:gd name="T21" fmla="*/ T20 w 9596"/>
                              <a:gd name="T22" fmla="+- 0 565 28"/>
                              <a:gd name="T23" fmla="*/ 565 h 538"/>
                              <a:gd name="T24" fmla="+- 0 1332 1322"/>
                              <a:gd name="T25" fmla="*/ T24 w 9596"/>
                              <a:gd name="T26" fmla="+- 0 565 28"/>
                              <a:gd name="T27" fmla="*/ 565 h 538"/>
                              <a:gd name="T28" fmla="+- 0 1332 1322"/>
                              <a:gd name="T29" fmla="*/ T28 w 9596"/>
                              <a:gd name="T30" fmla="+- 0 37 28"/>
                              <a:gd name="T31" fmla="*/ 37 h 538"/>
                              <a:gd name="T32" fmla="+- 0 10908 1322"/>
                              <a:gd name="T33" fmla="*/ T32 w 9596"/>
                              <a:gd name="T34" fmla="+- 0 37 28"/>
                              <a:gd name="T35" fmla="*/ 37 h 538"/>
                              <a:gd name="T36" fmla="+- 0 10908 1322"/>
                              <a:gd name="T37" fmla="*/ T36 w 9596"/>
                              <a:gd name="T38" fmla="+- 0 565 28"/>
                              <a:gd name="T39" fmla="*/ 565 h 538"/>
                              <a:gd name="T40" fmla="+- 0 10918 1322"/>
                              <a:gd name="T41" fmla="*/ T40 w 9596"/>
                              <a:gd name="T42" fmla="+- 0 565 28"/>
                              <a:gd name="T43" fmla="*/ 565 h 538"/>
                              <a:gd name="T44" fmla="+- 0 10918 1322"/>
                              <a:gd name="T45" fmla="*/ T44 w 9596"/>
                              <a:gd name="T46" fmla="+- 0 37 28"/>
                              <a:gd name="T47" fmla="*/ 37 h 538"/>
                              <a:gd name="T48" fmla="+- 0 10918 1322"/>
                              <a:gd name="T49" fmla="*/ T48 w 9596"/>
                              <a:gd name="T50" fmla="+- 0 28 28"/>
                              <a:gd name="T51" fmla="*/ 2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96" h="538">
                                <a:moveTo>
                                  <a:pt x="9596" y="0"/>
                                </a:moveTo>
                                <a:lnTo>
                                  <a:pt x="9586" y="0"/>
                                </a:lnTo>
                                <a:lnTo>
                                  <a:pt x="10" y="0"/>
                                </a:lnTo>
                                <a:lnTo>
                                  <a:pt x="0" y="0"/>
                                </a:lnTo>
                                <a:lnTo>
                                  <a:pt x="0" y="9"/>
                                </a:lnTo>
                                <a:lnTo>
                                  <a:pt x="0" y="537"/>
                                </a:lnTo>
                                <a:lnTo>
                                  <a:pt x="10" y="537"/>
                                </a:lnTo>
                                <a:lnTo>
                                  <a:pt x="10" y="9"/>
                                </a:lnTo>
                                <a:lnTo>
                                  <a:pt x="9586" y="9"/>
                                </a:lnTo>
                                <a:lnTo>
                                  <a:pt x="9586" y="537"/>
                                </a:lnTo>
                                <a:lnTo>
                                  <a:pt x="9596" y="537"/>
                                </a:lnTo>
                                <a:lnTo>
                                  <a:pt x="9596" y="9"/>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203"/>
                        <wps:cNvSpPr>
                          <a:spLocks noChangeArrowheads="1"/>
                        </wps:cNvSpPr>
                        <wps:spPr bwMode="auto">
                          <a:xfrm>
                            <a:off x="1332" y="565"/>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AutoShape 202"/>
                        <wps:cNvSpPr>
                          <a:spLocks/>
                        </wps:cNvSpPr>
                        <wps:spPr bwMode="auto">
                          <a:xfrm>
                            <a:off x="1322" y="565"/>
                            <a:ext cx="9596" cy="293"/>
                          </a:xfrm>
                          <a:custGeom>
                            <a:avLst/>
                            <a:gdLst>
                              <a:gd name="T0" fmla="+- 0 1332 1322"/>
                              <a:gd name="T1" fmla="*/ T0 w 9596"/>
                              <a:gd name="T2" fmla="+- 0 565 565"/>
                              <a:gd name="T3" fmla="*/ 565 h 293"/>
                              <a:gd name="T4" fmla="+- 0 1322 1322"/>
                              <a:gd name="T5" fmla="*/ T4 w 9596"/>
                              <a:gd name="T6" fmla="+- 0 565 565"/>
                              <a:gd name="T7" fmla="*/ 565 h 293"/>
                              <a:gd name="T8" fmla="+- 0 1322 1322"/>
                              <a:gd name="T9" fmla="*/ T8 w 9596"/>
                              <a:gd name="T10" fmla="+- 0 858 565"/>
                              <a:gd name="T11" fmla="*/ 858 h 293"/>
                              <a:gd name="T12" fmla="+- 0 1332 1322"/>
                              <a:gd name="T13" fmla="*/ T12 w 9596"/>
                              <a:gd name="T14" fmla="+- 0 858 565"/>
                              <a:gd name="T15" fmla="*/ 858 h 293"/>
                              <a:gd name="T16" fmla="+- 0 1332 1322"/>
                              <a:gd name="T17" fmla="*/ T16 w 9596"/>
                              <a:gd name="T18" fmla="+- 0 565 565"/>
                              <a:gd name="T19" fmla="*/ 565 h 293"/>
                              <a:gd name="T20" fmla="+- 0 10918 1322"/>
                              <a:gd name="T21" fmla="*/ T20 w 9596"/>
                              <a:gd name="T22" fmla="+- 0 565 565"/>
                              <a:gd name="T23" fmla="*/ 565 h 293"/>
                              <a:gd name="T24" fmla="+- 0 10908 1322"/>
                              <a:gd name="T25" fmla="*/ T24 w 9596"/>
                              <a:gd name="T26" fmla="+- 0 565 565"/>
                              <a:gd name="T27" fmla="*/ 565 h 293"/>
                              <a:gd name="T28" fmla="+- 0 10908 1322"/>
                              <a:gd name="T29" fmla="*/ T28 w 9596"/>
                              <a:gd name="T30" fmla="+- 0 858 565"/>
                              <a:gd name="T31" fmla="*/ 858 h 293"/>
                              <a:gd name="T32" fmla="+- 0 10918 1322"/>
                              <a:gd name="T33" fmla="*/ T32 w 9596"/>
                              <a:gd name="T34" fmla="+- 0 858 565"/>
                              <a:gd name="T35" fmla="*/ 858 h 293"/>
                              <a:gd name="T36" fmla="+- 0 10918 1322"/>
                              <a:gd name="T37" fmla="*/ T36 w 9596"/>
                              <a:gd name="T38" fmla="+- 0 565 565"/>
                              <a:gd name="T39" fmla="*/ 56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201"/>
                        <wps:cNvSpPr>
                          <a:spLocks noChangeArrowheads="1"/>
                        </wps:cNvSpPr>
                        <wps:spPr bwMode="auto">
                          <a:xfrm>
                            <a:off x="1332" y="858"/>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AutoShape 200"/>
                        <wps:cNvSpPr>
                          <a:spLocks/>
                        </wps:cNvSpPr>
                        <wps:spPr bwMode="auto">
                          <a:xfrm>
                            <a:off x="1322" y="858"/>
                            <a:ext cx="9596" cy="293"/>
                          </a:xfrm>
                          <a:custGeom>
                            <a:avLst/>
                            <a:gdLst>
                              <a:gd name="T0" fmla="+- 0 1332 1322"/>
                              <a:gd name="T1" fmla="*/ T0 w 9596"/>
                              <a:gd name="T2" fmla="+- 0 858 858"/>
                              <a:gd name="T3" fmla="*/ 858 h 293"/>
                              <a:gd name="T4" fmla="+- 0 1322 1322"/>
                              <a:gd name="T5" fmla="*/ T4 w 9596"/>
                              <a:gd name="T6" fmla="+- 0 858 858"/>
                              <a:gd name="T7" fmla="*/ 858 h 293"/>
                              <a:gd name="T8" fmla="+- 0 1322 1322"/>
                              <a:gd name="T9" fmla="*/ T8 w 9596"/>
                              <a:gd name="T10" fmla="+- 0 1151 858"/>
                              <a:gd name="T11" fmla="*/ 1151 h 293"/>
                              <a:gd name="T12" fmla="+- 0 1332 1322"/>
                              <a:gd name="T13" fmla="*/ T12 w 9596"/>
                              <a:gd name="T14" fmla="+- 0 1151 858"/>
                              <a:gd name="T15" fmla="*/ 1151 h 293"/>
                              <a:gd name="T16" fmla="+- 0 1332 1322"/>
                              <a:gd name="T17" fmla="*/ T16 w 9596"/>
                              <a:gd name="T18" fmla="+- 0 858 858"/>
                              <a:gd name="T19" fmla="*/ 858 h 293"/>
                              <a:gd name="T20" fmla="+- 0 10918 1322"/>
                              <a:gd name="T21" fmla="*/ T20 w 9596"/>
                              <a:gd name="T22" fmla="+- 0 858 858"/>
                              <a:gd name="T23" fmla="*/ 858 h 293"/>
                              <a:gd name="T24" fmla="+- 0 10908 1322"/>
                              <a:gd name="T25" fmla="*/ T24 w 9596"/>
                              <a:gd name="T26" fmla="+- 0 858 858"/>
                              <a:gd name="T27" fmla="*/ 858 h 293"/>
                              <a:gd name="T28" fmla="+- 0 10908 1322"/>
                              <a:gd name="T29" fmla="*/ T28 w 9596"/>
                              <a:gd name="T30" fmla="+- 0 1151 858"/>
                              <a:gd name="T31" fmla="*/ 1151 h 293"/>
                              <a:gd name="T32" fmla="+- 0 10918 1322"/>
                              <a:gd name="T33" fmla="*/ T32 w 9596"/>
                              <a:gd name="T34" fmla="+- 0 1151 858"/>
                              <a:gd name="T35" fmla="*/ 1151 h 293"/>
                              <a:gd name="T36" fmla="+- 0 10918 1322"/>
                              <a:gd name="T37" fmla="*/ T36 w 9596"/>
                              <a:gd name="T38" fmla="+- 0 858 858"/>
                              <a:gd name="T39" fmla="*/ 85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199"/>
                        <wps:cNvSpPr>
                          <a:spLocks noChangeArrowheads="1"/>
                        </wps:cNvSpPr>
                        <wps:spPr bwMode="auto">
                          <a:xfrm>
                            <a:off x="1332" y="1151"/>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198"/>
                        <wps:cNvSpPr>
                          <a:spLocks/>
                        </wps:cNvSpPr>
                        <wps:spPr bwMode="auto">
                          <a:xfrm>
                            <a:off x="1322" y="1151"/>
                            <a:ext cx="9596" cy="293"/>
                          </a:xfrm>
                          <a:custGeom>
                            <a:avLst/>
                            <a:gdLst>
                              <a:gd name="T0" fmla="+- 0 1332 1322"/>
                              <a:gd name="T1" fmla="*/ T0 w 9596"/>
                              <a:gd name="T2" fmla="+- 0 1151 1151"/>
                              <a:gd name="T3" fmla="*/ 1151 h 293"/>
                              <a:gd name="T4" fmla="+- 0 1322 1322"/>
                              <a:gd name="T5" fmla="*/ T4 w 9596"/>
                              <a:gd name="T6" fmla="+- 0 1151 1151"/>
                              <a:gd name="T7" fmla="*/ 1151 h 293"/>
                              <a:gd name="T8" fmla="+- 0 1322 1322"/>
                              <a:gd name="T9" fmla="*/ T8 w 9596"/>
                              <a:gd name="T10" fmla="+- 0 1444 1151"/>
                              <a:gd name="T11" fmla="*/ 1444 h 293"/>
                              <a:gd name="T12" fmla="+- 0 1332 1322"/>
                              <a:gd name="T13" fmla="*/ T12 w 9596"/>
                              <a:gd name="T14" fmla="+- 0 1444 1151"/>
                              <a:gd name="T15" fmla="*/ 1444 h 293"/>
                              <a:gd name="T16" fmla="+- 0 1332 1322"/>
                              <a:gd name="T17" fmla="*/ T16 w 9596"/>
                              <a:gd name="T18" fmla="+- 0 1151 1151"/>
                              <a:gd name="T19" fmla="*/ 1151 h 293"/>
                              <a:gd name="T20" fmla="+- 0 10918 1322"/>
                              <a:gd name="T21" fmla="*/ T20 w 9596"/>
                              <a:gd name="T22" fmla="+- 0 1151 1151"/>
                              <a:gd name="T23" fmla="*/ 1151 h 293"/>
                              <a:gd name="T24" fmla="+- 0 10908 1322"/>
                              <a:gd name="T25" fmla="*/ T24 w 9596"/>
                              <a:gd name="T26" fmla="+- 0 1151 1151"/>
                              <a:gd name="T27" fmla="*/ 1151 h 293"/>
                              <a:gd name="T28" fmla="+- 0 10908 1322"/>
                              <a:gd name="T29" fmla="*/ T28 w 9596"/>
                              <a:gd name="T30" fmla="+- 0 1444 1151"/>
                              <a:gd name="T31" fmla="*/ 1444 h 293"/>
                              <a:gd name="T32" fmla="+- 0 10918 1322"/>
                              <a:gd name="T33" fmla="*/ T32 w 9596"/>
                              <a:gd name="T34" fmla="+- 0 1444 1151"/>
                              <a:gd name="T35" fmla="*/ 1444 h 293"/>
                              <a:gd name="T36" fmla="+- 0 10918 1322"/>
                              <a:gd name="T37" fmla="*/ T36 w 9596"/>
                              <a:gd name="T38" fmla="+- 0 1151 1151"/>
                              <a:gd name="T39" fmla="*/ 115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97"/>
                        <wps:cNvSpPr>
                          <a:spLocks noChangeArrowheads="1"/>
                        </wps:cNvSpPr>
                        <wps:spPr bwMode="auto">
                          <a:xfrm>
                            <a:off x="1332" y="1443"/>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AutoShape 196"/>
                        <wps:cNvSpPr>
                          <a:spLocks/>
                        </wps:cNvSpPr>
                        <wps:spPr bwMode="auto">
                          <a:xfrm>
                            <a:off x="1322" y="1443"/>
                            <a:ext cx="9596" cy="293"/>
                          </a:xfrm>
                          <a:custGeom>
                            <a:avLst/>
                            <a:gdLst>
                              <a:gd name="T0" fmla="+- 0 1332 1322"/>
                              <a:gd name="T1" fmla="*/ T0 w 9596"/>
                              <a:gd name="T2" fmla="+- 0 1444 1444"/>
                              <a:gd name="T3" fmla="*/ 1444 h 293"/>
                              <a:gd name="T4" fmla="+- 0 1322 1322"/>
                              <a:gd name="T5" fmla="*/ T4 w 9596"/>
                              <a:gd name="T6" fmla="+- 0 1444 1444"/>
                              <a:gd name="T7" fmla="*/ 1444 h 293"/>
                              <a:gd name="T8" fmla="+- 0 1322 1322"/>
                              <a:gd name="T9" fmla="*/ T8 w 9596"/>
                              <a:gd name="T10" fmla="+- 0 1737 1444"/>
                              <a:gd name="T11" fmla="*/ 1737 h 293"/>
                              <a:gd name="T12" fmla="+- 0 1332 1322"/>
                              <a:gd name="T13" fmla="*/ T12 w 9596"/>
                              <a:gd name="T14" fmla="+- 0 1737 1444"/>
                              <a:gd name="T15" fmla="*/ 1737 h 293"/>
                              <a:gd name="T16" fmla="+- 0 1332 1322"/>
                              <a:gd name="T17" fmla="*/ T16 w 9596"/>
                              <a:gd name="T18" fmla="+- 0 1444 1444"/>
                              <a:gd name="T19" fmla="*/ 1444 h 293"/>
                              <a:gd name="T20" fmla="+- 0 10918 1322"/>
                              <a:gd name="T21" fmla="*/ T20 w 9596"/>
                              <a:gd name="T22" fmla="+- 0 1444 1444"/>
                              <a:gd name="T23" fmla="*/ 1444 h 293"/>
                              <a:gd name="T24" fmla="+- 0 10908 1322"/>
                              <a:gd name="T25" fmla="*/ T24 w 9596"/>
                              <a:gd name="T26" fmla="+- 0 1444 1444"/>
                              <a:gd name="T27" fmla="*/ 1444 h 293"/>
                              <a:gd name="T28" fmla="+- 0 10908 1322"/>
                              <a:gd name="T29" fmla="*/ T28 w 9596"/>
                              <a:gd name="T30" fmla="+- 0 1737 1444"/>
                              <a:gd name="T31" fmla="*/ 1737 h 293"/>
                              <a:gd name="T32" fmla="+- 0 10918 1322"/>
                              <a:gd name="T33" fmla="*/ T32 w 9596"/>
                              <a:gd name="T34" fmla="+- 0 1737 1444"/>
                              <a:gd name="T35" fmla="*/ 1737 h 293"/>
                              <a:gd name="T36" fmla="+- 0 10918 1322"/>
                              <a:gd name="T37" fmla="*/ T36 w 9596"/>
                              <a:gd name="T38" fmla="+- 0 1444 1444"/>
                              <a:gd name="T39" fmla="*/ 144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195"/>
                        <wps:cNvSpPr>
                          <a:spLocks noChangeArrowheads="1"/>
                        </wps:cNvSpPr>
                        <wps:spPr bwMode="auto">
                          <a:xfrm>
                            <a:off x="1332" y="1736"/>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194"/>
                        <wps:cNvSpPr>
                          <a:spLocks/>
                        </wps:cNvSpPr>
                        <wps:spPr bwMode="auto">
                          <a:xfrm>
                            <a:off x="1322" y="1736"/>
                            <a:ext cx="9596" cy="293"/>
                          </a:xfrm>
                          <a:custGeom>
                            <a:avLst/>
                            <a:gdLst>
                              <a:gd name="T0" fmla="+- 0 1332 1322"/>
                              <a:gd name="T1" fmla="*/ T0 w 9596"/>
                              <a:gd name="T2" fmla="+- 0 1737 1737"/>
                              <a:gd name="T3" fmla="*/ 1737 h 293"/>
                              <a:gd name="T4" fmla="+- 0 1322 1322"/>
                              <a:gd name="T5" fmla="*/ T4 w 9596"/>
                              <a:gd name="T6" fmla="+- 0 1737 1737"/>
                              <a:gd name="T7" fmla="*/ 1737 h 293"/>
                              <a:gd name="T8" fmla="+- 0 1322 1322"/>
                              <a:gd name="T9" fmla="*/ T8 w 9596"/>
                              <a:gd name="T10" fmla="+- 0 2029 1737"/>
                              <a:gd name="T11" fmla="*/ 2029 h 293"/>
                              <a:gd name="T12" fmla="+- 0 1332 1322"/>
                              <a:gd name="T13" fmla="*/ T12 w 9596"/>
                              <a:gd name="T14" fmla="+- 0 2029 1737"/>
                              <a:gd name="T15" fmla="*/ 2029 h 293"/>
                              <a:gd name="T16" fmla="+- 0 1332 1322"/>
                              <a:gd name="T17" fmla="*/ T16 w 9596"/>
                              <a:gd name="T18" fmla="+- 0 1737 1737"/>
                              <a:gd name="T19" fmla="*/ 1737 h 293"/>
                              <a:gd name="T20" fmla="+- 0 10918 1322"/>
                              <a:gd name="T21" fmla="*/ T20 w 9596"/>
                              <a:gd name="T22" fmla="+- 0 1737 1737"/>
                              <a:gd name="T23" fmla="*/ 1737 h 293"/>
                              <a:gd name="T24" fmla="+- 0 10908 1322"/>
                              <a:gd name="T25" fmla="*/ T24 w 9596"/>
                              <a:gd name="T26" fmla="+- 0 1737 1737"/>
                              <a:gd name="T27" fmla="*/ 1737 h 293"/>
                              <a:gd name="T28" fmla="+- 0 10908 1322"/>
                              <a:gd name="T29" fmla="*/ T28 w 9596"/>
                              <a:gd name="T30" fmla="+- 0 2029 1737"/>
                              <a:gd name="T31" fmla="*/ 2029 h 293"/>
                              <a:gd name="T32" fmla="+- 0 10918 1322"/>
                              <a:gd name="T33" fmla="*/ T32 w 9596"/>
                              <a:gd name="T34" fmla="+- 0 2029 1737"/>
                              <a:gd name="T35" fmla="*/ 2029 h 293"/>
                              <a:gd name="T36" fmla="+- 0 10918 1322"/>
                              <a:gd name="T37" fmla="*/ T36 w 9596"/>
                              <a:gd name="T38" fmla="+- 0 1737 1737"/>
                              <a:gd name="T39" fmla="*/ 173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2"/>
                                </a:lnTo>
                                <a:lnTo>
                                  <a:pt x="10" y="292"/>
                                </a:lnTo>
                                <a:lnTo>
                                  <a:pt x="10" y="0"/>
                                </a:lnTo>
                                <a:close/>
                                <a:moveTo>
                                  <a:pt x="9596" y="0"/>
                                </a:moveTo>
                                <a:lnTo>
                                  <a:pt x="9586" y="0"/>
                                </a:lnTo>
                                <a:lnTo>
                                  <a:pt x="9586" y="292"/>
                                </a:lnTo>
                                <a:lnTo>
                                  <a:pt x="9596" y="292"/>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193"/>
                        <wps:cNvSpPr>
                          <a:spLocks noChangeArrowheads="1"/>
                        </wps:cNvSpPr>
                        <wps:spPr bwMode="auto">
                          <a:xfrm>
                            <a:off x="1332" y="2029"/>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AutoShape 192"/>
                        <wps:cNvSpPr>
                          <a:spLocks/>
                        </wps:cNvSpPr>
                        <wps:spPr bwMode="auto">
                          <a:xfrm>
                            <a:off x="1322" y="2029"/>
                            <a:ext cx="9596" cy="293"/>
                          </a:xfrm>
                          <a:custGeom>
                            <a:avLst/>
                            <a:gdLst>
                              <a:gd name="T0" fmla="+- 0 1332 1322"/>
                              <a:gd name="T1" fmla="*/ T0 w 9596"/>
                              <a:gd name="T2" fmla="+- 0 2029 2029"/>
                              <a:gd name="T3" fmla="*/ 2029 h 293"/>
                              <a:gd name="T4" fmla="+- 0 1322 1322"/>
                              <a:gd name="T5" fmla="*/ T4 w 9596"/>
                              <a:gd name="T6" fmla="+- 0 2029 2029"/>
                              <a:gd name="T7" fmla="*/ 2029 h 293"/>
                              <a:gd name="T8" fmla="+- 0 1322 1322"/>
                              <a:gd name="T9" fmla="*/ T8 w 9596"/>
                              <a:gd name="T10" fmla="+- 0 2322 2029"/>
                              <a:gd name="T11" fmla="*/ 2322 h 293"/>
                              <a:gd name="T12" fmla="+- 0 1332 1322"/>
                              <a:gd name="T13" fmla="*/ T12 w 9596"/>
                              <a:gd name="T14" fmla="+- 0 2322 2029"/>
                              <a:gd name="T15" fmla="*/ 2322 h 293"/>
                              <a:gd name="T16" fmla="+- 0 1332 1322"/>
                              <a:gd name="T17" fmla="*/ T16 w 9596"/>
                              <a:gd name="T18" fmla="+- 0 2029 2029"/>
                              <a:gd name="T19" fmla="*/ 2029 h 293"/>
                              <a:gd name="T20" fmla="+- 0 10918 1322"/>
                              <a:gd name="T21" fmla="*/ T20 w 9596"/>
                              <a:gd name="T22" fmla="+- 0 2029 2029"/>
                              <a:gd name="T23" fmla="*/ 2029 h 293"/>
                              <a:gd name="T24" fmla="+- 0 10908 1322"/>
                              <a:gd name="T25" fmla="*/ T24 w 9596"/>
                              <a:gd name="T26" fmla="+- 0 2029 2029"/>
                              <a:gd name="T27" fmla="*/ 2029 h 293"/>
                              <a:gd name="T28" fmla="+- 0 10908 1322"/>
                              <a:gd name="T29" fmla="*/ T28 w 9596"/>
                              <a:gd name="T30" fmla="+- 0 2322 2029"/>
                              <a:gd name="T31" fmla="*/ 2322 h 293"/>
                              <a:gd name="T32" fmla="+- 0 10918 1322"/>
                              <a:gd name="T33" fmla="*/ T32 w 9596"/>
                              <a:gd name="T34" fmla="+- 0 2322 2029"/>
                              <a:gd name="T35" fmla="*/ 2322 h 293"/>
                              <a:gd name="T36" fmla="+- 0 10918 1322"/>
                              <a:gd name="T37" fmla="*/ T36 w 9596"/>
                              <a:gd name="T38" fmla="+- 0 2029 2029"/>
                              <a:gd name="T39" fmla="*/ 202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91"/>
                        <wps:cNvSpPr>
                          <a:spLocks noChangeArrowheads="1"/>
                        </wps:cNvSpPr>
                        <wps:spPr bwMode="auto">
                          <a:xfrm>
                            <a:off x="1332" y="2322"/>
                            <a:ext cx="9576" cy="29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AutoShape 190"/>
                        <wps:cNvSpPr>
                          <a:spLocks/>
                        </wps:cNvSpPr>
                        <wps:spPr bwMode="auto">
                          <a:xfrm>
                            <a:off x="1322" y="2322"/>
                            <a:ext cx="9596" cy="296"/>
                          </a:xfrm>
                          <a:custGeom>
                            <a:avLst/>
                            <a:gdLst>
                              <a:gd name="T0" fmla="+- 0 1332 1322"/>
                              <a:gd name="T1" fmla="*/ T0 w 9596"/>
                              <a:gd name="T2" fmla="+- 0 2322 2322"/>
                              <a:gd name="T3" fmla="*/ 2322 h 296"/>
                              <a:gd name="T4" fmla="+- 0 1322 1322"/>
                              <a:gd name="T5" fmla="*/ T4 w 9596"/>
                              <a:gd name="T6" fmla="+- 0 2322 2322"/>
                              <a:gd name="T7" fmla="*/ 2322 h 296"/>
                              <a:gd name="T8" fmla="+- 0 1322 1322"/>
                              <a:gd name="T9" fmla="*/ T8 w 9596"/>
                              <a:gd name="T10" fmla="+- 0 2617 2322"/>
                              <a:gd name="T11" fmla="*/ 2617 h 296"/>
                              <a:gd name="T12" fmla="+- 0 1332 1322"/>
                              <a:gd name="T13" fmla="*/ T12 w 9596"/>
                              <a:gd name="T14" fmla="+- 0 2617 2322"/>
                              <a:gd name="T15" fmla="*/ 2617 h 296"/>
                              <a:gd name="T16" fmla="+- 0 1332 1322"/>
                              <a:gd name="T17" fmla="*/ T16 w 9596"/>
                              <a:gd name="T18" fmla="+- 0 2322 2322"/>
                              <a:gd name="T19" fmla="*/ 2322 h 296"/>
                              <a:gd name="T20" fmla="+- 0 10918 1322"/>
                              <a:gd name="T21" fmla="*/ T20 w 9596"/>
                              <a:gd name="T22" fmla="+- 0 2322 2322"/>
                              <a:gd name="T23" fmla="*/ 2322 h 296"/>
                              <a:gd name="T24" fmla="+- 0 10908 1322"/>
                              <a:gd name="T25" fmla="*/ T24 w 9596"/>
                              <a:gd name="T26" fmla="+- 0 2322 2322"/>
                              <a:gd name="T27" fmla="*/ 2322 h 296"/>
                              <a:gd name="T28" fmla="+- 0 10908 1322"/>
                              <a:gd name="T29" fmla="*/ T28 w 9596"/>
                              <a:gd name="T30" fmla="+- 0 2617 2322"/>
                              <a:gd name="T31" fmla="*/ 2617 h 296"/>
                              <a:gd name="T32" fmla="+- 0 10918 1322"/>
                              <a:gd name="T33" fmla="*/ T32 w 9596"/>
                              <a:gd name="T34" fmla="+- 0 2617 2322"/>
                              <a:gd name="T35" fmla="*/ 2617 h 296"/>
                              <a:gd name="T36" fmla="+- 0 10918 1322"/>
                              <a:gd name="T37" fmla="*/ T36 w 9596"/>
                              <a:gd name="T38" fmla="+- 0 2322 2322"/>
                              <a:gd name="T39" fmla="*/ 232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6">
                                <a:moveTo>
                                  <a:pt x="10" y="0"/>
                                </a:moveTo>
                                <a:lnTo>
                                  <a:pt x="0" y="0"/>
                                </a:lnTo>
                                <a:lnTo>
                                  <a:pt x="0" y="295"/>
                                </a:lnTo>
                                <a:lnTo>
                                  <a:pt x="10" y="295"/>
                                </a:lnTo>
                                <a:lnTo>
                                  <a:pt x="10" y="0"/>
                                </a:lnTo>
                                <a:close/>
                                <a:moveTo>
                                  <a:pt x="9596" y="0"/>
                                </a:moveTo>
                                <a:lnTo>
                                  <a:pt x="9586" y="0"/>
                                </a:lnTo>
                                <a:lnTo>
                                  <a:pt x="9586" y="295"/>
                                </a:lnTo>
                                <a:lnTo>
                                  <a:pt x="9596" y="295"/>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189"/>
                        <wps:cNvSpPr>
                          <a:spLocks noChangeArrowheads="1"/>
                        </wps:cNvSpPr>
                        <wps:spPr bwMode="auto">
                          <a:xfrm>
                            <a:off x="1332" y="2617"/>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AutoShape 188"/>
                        <wps:cNvSpPr>
                          <a:spLocks/>
                        </wps:cNvSpPr>
                        <wps:spPr bwMode="auto">
                          <a:xfrm>
                            <a:off x="1322" y="2617"/>
                            <a:ext cx="9596" cy="293"/>
                          </a:xfrm>
                          <a:custGeom>
                            <a:avLst/>
                            <a:gdLst>
                              <a:gd name="T0" fmla="+- 0 1332 1322"/>
                              <a:gd name="T1" fmla="*/ T0 w 9596"/>
                              <a:gd name="T2" fmla="+- 0 2617 2617"/>
                              <a:gd name="T3" fmla="*/ 2617 h 293"/>
                              <a:gd name="T4" fmla="+- 0 1322 1322"/>
                              <a:gd name="T5" fmla="*/ T4 w 9596"/>
                              <a:gd name="T6" fmla="+- 0 2617 2617"/>
                              <a:gd name="T7" fmla="*/ 2617 h 293"/>
                              <a:gd name="T8" fmla="+- 0 1322 1322"/>
                              <a:gd name="T9" fmla="*/ T8 w 9596"/>
                              <a:gd name="T10" fmla="+- 0 2910 2617"/>
                              <a:gd name="T11" fmla="*/ 2910 h 293"/>
                              <a:gd name="T12" fmla="+- 0 1332 1322"/>
                              <a:gd name="T13" fmla="*/ T12 w 9596"/>
                              <a:gd name="T14" fmla="+- 0 2910 2617"/>
                              <a:gd name="T15" fmla="*/ 2910 h 293"/>
                              <a:gd name="T16" fmla="+- 0 1332 1322"/>
                              <a:gd name="T17" fmla="*/ T16 w 9596"/>
                              <a:gd name="T18" fmla="+- 0 2617 2617"/>
                              <a:gd name="T19" fmla="*/ 2617 h 293"/>
                              <a:gd name="T20" fmla="+- 0 10918 1322"/>
                              <a:gd name="T21" fmla="*/ T20 w 9596"/>
                              <a:gd name="T22" fmla="+- 0 2617 2617"/>
                              <a:gd name="T23" fmla="*/ 2617 h 293"/>
                              <a:gd name="T24" fmla="+- 0 10908 1322"/>
                              <a:gd name="T25" fmla="*/ T24 w 9596"/>
                              <a:gd name="T26" fmla="+- 0 2617 2617"/>
                              <a:gd name="T27" fmla="*/ 2617 h 293"/>
                              <a:gd name="T28" fmla="+- 0 10908 1322"/>
                              <a:gd name="T29" fmla="*/ T28 w 9596"/>
                              <a:gd name="T30" fmla="+- 0 2910 2617"/>
                              <a:gd name="T31" fmla="*/ 2910 h 293"/>
                              <a:gd name="T32" fmla="+- 0 10918 1322"/>
                              <a:gd name="T33" fmla="*/ T32 w 9596"/>
                              <a:gd name="T34" fmla="+- 0 2910 2617"/>
                              <a:gd name="T35" fmla="*/ 2910 h 293"/>
                              <a:gd name="T36" fmla="+- 0 10918 1322"/>
                              <a:gd name="T37" fmla="*/ T36 w 9596"/>
                              <a:gd name="T38" fmla="+- 0 2617 2617"/>
                              <a:gd name="T39" fmla="*/ 261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Rectangle 187"/>
                        <wps:cNvSpPr>
                          <a:spLocks noChangeArrowheads="1"/>
                        </wps:cNvSpPr>
                        <wps:spPr bwMode="auto">
                          <a:xfrm>
                            <a:off x="1332" y="2910"/>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AutoShape 186"/>
                        <wps:cNvSpPr>
                          <a:spLocks/>
                        </wps:cNvSpPr>
                        <wps:spPr bwMode="auto">
                          <a:xfrm>
                            <a:off x="1322" y="2910"/>
                            <a:ext cx="9596" cy="293"/>
                          </a:xfrm>
                          <a:custGeom>
                            <a:avLst/>
                            <a:gdLst>
                              <a:gd name="T0" fmla="+- 0 1332 1322"/>
                              <a:gd name="T1" fmla="*/ T0 w 9596"/>
                              <a:gd name="T2" fmla="+- 0 2910 2910"/>
                              <a:gd name="T3" fmla="*/ 2910 h 293"/>
                              <a:gd name="T4" fmla="+- 0 1322 1322"/>
                              <a:gd name="T5" fmla="*/ T4 w 9596"/>
                              <a:gd name="T6" fmla="+- 0 2910 2910"/>
                              <a:gd name="T7" fmla="*/ 2910 h 293"/>
                              <a:gd name="T8" fmla="+- 0 1322 1322"/>
                              <a:gd name="T9" fmla="*/ T8 w 9596"/>
                              <a:gd name="T10" fmla="+- 0 3203 2910"/>
                              <a:gd name="T11" fmla="*/ 3203 h 293"/>
                              <a:gd name="T12" fmla="+- 0 1332 1322"/>
                              <a:gd name="T13" fmla="*/ T12 w 9596"/>
                              <a:gd name="T14" fmla="+- 0 3203 2910"/>
                              <a:gd name="T15" fmla="*/ 3203 h 293"/>
                              <a:gd name="T16" fmla="+- 0 1332 1322"/>
                              <a:gd name="T17" fmla="*/ T16 w 9596"/>
                              <a:gd name="T18" fmla="+- 0 2910 2910"/>
                              <a:gd name="T19" fmla="*/ 2910 h 293"/>
                              <a:gd name="T20" fmla="+- 0 10918 1322"/>
                              <a:gd name="T21" fmla="*/ T20 w 9596"/>
                              <a:gd name="T22" fmla="+- 0 2910 2910"/>
                              <a:gd name="T23" fmla="*/ 2910 h 293"/>
                              <a:gd name="T24" fmla="+- 0 10908 1322"/>
                              <a:gd name="T25" fmla="*/ T24 w 9596"/>
                              <a:gd name="T26" fmla="+- 0 2910 2910"/>
                              <a:gd name="T27" fmla="*/ 2910 h 293"/>
                              <a:gd name="T28" fmla="+- 0 10908 1322"/>
                              <a:gd name="T29" fmla="*/ T28 w 9596"/>
                              <a:gd name="T30" fmla="+- 0 3203 2910"/>
                              <a:gd name="T31" fmla="*/ 3203 h 293"/>
                              <a:gd name="T32" fmla="+- 0 10918 1322"/>
                              <a:gd name="T33" fmla="*/ T32 w 9596"/>
                              <a:gd name="T34" fmla="+- 0 3203 2910"/>
                              <a:gd name="T35" fmla="*/ 3203 h 293"/>
                              <a:gd name="T36" fmla="+- 0 10918 1322"/>
                              <a:gd name="T37" fmla="*/ T36 w 9596"/>
                              <a:gd name="T38" fmla="+- 0 2910 2910"/>
                              <a:gd name="T39" fmla="*/ 291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85"/>
                        <wps:cNvSpPr>
                          <a:spLocks noChangeArrowheads="1"/>
                        </wps:cNvSpPr>
                        <wps:spPr bwMode="auto">
                          <a:xfrm>
                            <a:off x="1332" y="3203"/>
                            <a:ext cx="9576" cy="49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AutoShape 184"/>
                        <wps:cNvSpPr>
                          <a:spLocks/>
                        </wps:cNvSpPr>
                        <wps:spPr bwMode="auto">
                          <a:xfrm>
                            <a:off x="1322" y="3203"/>
                            <a:ext cx="9596" cy="492"/>
                          </a:xfrm>
                          <a:custGeom>
                            <a:avLst/>
                            <a:gdLst>
                              <a:gd name="T0" fmla="+- 0 1332 1322"/>
                              <a:gd name="T1" fmla="*/ T0 w 9596"/>
                              <a:gd name="T2" fmla="+- 0 3203 3203"/>
                              <a:gd name="T3" fmla="*/ 3203 h 492"/>
                              <a:gd name="T4" fmla="+- 0 1322 1322"/>
                              <a:gd name="T5" fmla="*/ T4 w 9596"/>
                              <a:gd name="T6" fmla="+- 0 3203 3203"/>
                              <a:gd name="T7" fmla="*/ 3203 h 492"/>
                              <a:gd name="T8" fmla="+- 0 1322 1322"/>
                              <a:gd name="T9" fmla="*/ T8 w 9596"/>
                              <a:gd name="T10" fmla="+- 0 3695 3203"/>
                              <a:gd name="T11" fmla="*/ 3695 h 492"/>
                              <a:gd name="T12" fmla="+- 0 1332 1322"/>
                              <a:gd name="T13" fmla="*/ T12 w 9596"/>
                              <a:gd name="T14" fmla="+- 0 3695 3203"/>
                              <a:gd name="T15" fmla="*/ 3695 h 492"/>
                              <a:gd name="T16" fmla="+- 0 1332 1322"/>
                              <a:gd name="T17" fmla="*/ T16 w 9596"/>
                              <a:gd name="T18" fmla="+- 0 3203 3203"/>
                              <a:gd name="T19" fmla="*/ 3203 h 492"/>
                              <a:gd name="T20" fmla="+- 0 10918 1322"/>
                              <a:gd name="T21" fmla="*/ T20 w 9596"/>
                              <a:gd name="T22" fmla="+- 0 3203 3203"/>
                              <a:gd name="T23" fmla="*/ 3203 h 492"/>
                              <a:gd name="T24" fmla="+- 0 10908 1322"/>
                              <a:gd name="T25" fmla="*/ T24 w 9596"/>
                              <a:gd name="T26" fmla="+- 0 3203 3203"/>
                              <a:gd name="T27" fmla="*/ 3203 h 492"/>
                              <a:gd name="T28" fmla="+- 0 10908 1322"/>
                              <a:gd name="T29" fmla="*/ T28 w 9596"/>
                              <a:gd name="T30" fmla="+- 0 3695 3203"/>
                              <a:gd name="T31" fmla="*/ 3695 h 492"/>
                              <a:gd name="T32" fmla="+- 0 10918 1322"/>
                              <a:gd name="T33" fmla="*/ T32 w 9596"/>
                              <a:gd name="T34" fmla="+- 0 3695 3203"/>
                              <a:gd name="T35" fmla="*/ 3695 h 492"/>
                              <a:gd name="T36" fmla="+- 0 10918 1322"/>
                              <a:gd name="T37" fmla="*/ T36 w 9596"/>
                              <a:gd name="T38" fmla="+- 0 3203 3203"/>
                              <a:gd name="T39" fmla="*/ 320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492">
                                <a:moveTo>
                                  <a:pt x="10" y="0"/>
                                </a:moveTo>
                                <a:lnTo>
                                  <a:pt x="0" y="0"/>
                                </a:lnTo>
                                <a:lnTo>
                                  <a:pt x="0" y="492"/>
                                </a:lnTo>
                                <a:lnTo>
                                  <a:pt x="10" y="492"/>
                                </a:lnTo>
                                <a:lnTo>
                                  <a:pt x="10" y="0"/>
                                </a:lnTo>
                                <a:close/>
                                <a:moveTo>
                                  <a:pt x="9596" y="0"/>
                                </a:moveTo>
                                <a:lnTo>
                                  <a:pt x="9586" y="0"/>
                                </a:lnTo>
                                <a:lnTo>
                                  <a:pt x="9586" y="492"/>
                                </a:lnTo>
                                <a:lnTo>
                                  <a:pt x="9596" y="492"/>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Rectangle 183"/>
                        <wps:cNvSpPr>
                          <a:spLocks noChangeArrowheads="1"/>
                        </wps:cNvSpPr>
                        <wps:spPr bwMode="auto">
                          <a:xfrm>
                            <a:off x="1332" y="3695"/>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AutoShape 182"/>
                        <wps:cNvSpPr>
                          <a:spLocks/>
                        </wps:cNvSpPr>
                        <wps:spPr bwMode="auto">
                          <a:xfrm>
                            <a:off x="1322" y="3695"/>
                            <a:ext cx="9596" cy="293"/>
                          </a:xfrm>
                          <a:custGeom>
                            <a:avLst/>
                            <a:gdLst>
                              <a:gd name="T0" fmla="+- 0 1332 1322"/>
                              <a:gd name="T1" fmla="*/ T0 w 9596"/>
                              <a:gd name="T2" fmla="+- 0 3695 3695"/>
                              <a:gd name="T3" fmla="*/ 3695 h 293"/>
                              <a:gd name="T4" fmla="+- 0 1322 1322"/>
                              <a:gd name="T5" fmla="*/ T4 w 9596"/>
                              <a:gd name="T6" fmla="+- 0 3695 3695"/>
                              <a:gd name="T7" fmla="*/ 3695 h 293"/>
                              <a:gd name="T8" fmla="+- 0 1322 1322"/>
                              <a:gd name="T9" fmla="*/ T8 w 9596"/>
                              <a:gd name="T10" fmla="+- 0 3988 3695"/>
                              <a:gd name="T11" fmla="*/ 3988 h 293"/>
                              <a:gd name="T12" fmla="+- 0 1332 1322"/>
                              <a:gd name="T13" fmla="*/ T12 w 9596"/>
                              <a:gd name="T14" fmla="+- 0 3988 3695"/>
                              <a:gd name="T15" fmla="*/ 3988 h 293"/>
                              <a:gd name="T16" fmla="+- 0 1332 1322"/>
                              <a:gd name="T17" fmla="*/ T16 w 9596"/>
                              <a:gd name="T18" fmla="+- 0 3695 3695"/>
                              <a:gd name="T19" fmla="*/ 3695 h 293"/>
                              <a:gd name="T20" fmla="+- 0 10918 1322"/>
                              <a:gd name="T21" fmla="*/ T20 w 9596"/>
                              <a:gd name="T22" fmla="+- 0 3695 3695"/>
                              <a:gd name="T23" fmla="*/ 3695 h 293"/>
                              <a:gd name="T24" fmla="+- 0 10908 1322"/>
                              <a:gd name="T25" fmla="*/ T24 w 9596"/>
                              <a:gd name="T26" fmla="+- 0 3695 3695"/>
                              <a:gd name="T27" fmla="*/ 3695 h 293"/>
                              <a:gd name="T28" fmla="+- 0 10908 1322"/>
                              <a:gd name="T29" fmla="*/ T28 w 9596"/>
                              <a:gd name="T30" fmla="+- 0 3988 3695"/>
                              <a:gd name="T31" fmla="*/ 3988 h 293"/>
                              <a:gd name="T32" fmla="+- 0 10918 1322"/>
                              <a:gd name="T33" fmla="*/ T32 w 9596"/>
                              <a:gd name="T34" fmla="+- 0 3988 3695"/>
                              <a:gd name="T35" fmla="*/ 3988 h 293"/>
                              <a:gd name="T36" fmla="+- 0 10918 1322"/>
                              <a:gd name="T37" fmla="*/ T36 w 9596"/>
                              <a:gd name="T38" fmla="+- 0 3695 3695"/>
                              <a:gd name="T39" fmla="*/ 369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181"/>
                        <wps:cNvSpPr>
                          <a:spLocks noChangeArrowheads="1"/>
                        </wps:cNvSpPr>
                        <wps:spPr bwMode="auto">
                          <a:xfrm>
                            <a:off x="1332" y="3987"/>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AutoShape 180"/>
                        <wps:cNvSpPr>
                          <a:spLocks/>
                        </wps:cNvSpPr>
                        <wps:spPr bwMode="auto">
                          <a:xfrm>
                            <a:off x="1322" y="3987"/>
                            <a:ext cx="9596" cy="293"/>
                          </a:xfrm>
                          <a:custGeom>
                            <a:avLst/>
                            <a:gdLst>
                              <a:gd name="T0" fmla="+- 0 1332 1322"/>
                              <a:gd name="T1" fmla="*/ T0 w 9596"/>
                              <a:gd name="T2" fmla="+- 0 3988 3988"/>
                              <a:gd name="T3" fmla="*/ 3988 h 293"/>
                              <a:gd name="T4" fmla="+- 0 1322 1322"/>
                              <a:gd name="T5" fmla="*/ T4 w 9596"/>
                              <a:gd name="T6" fmla="+- 0 3988 3988"/>
                              <a:gd name="T7" fmla="*/ 3988 h 293"/>
                              <a:gd name="T8" fmla="+- 0 1322 1322"/>
                              <a:gd name="T9" fmla="*/ T8 w 9596"/>
                              <a:gd name="T10" fmla="+- 0 4281 3988"/>
                              <a:gd name="T11" fmla="*/ 4281 h 293"/>
                              <a:gd name="T12" fmla="+- 0 1332 1322"/>
                              <a:gd name="T13" fmla="*/ T12 w 9596"/>
                              <a:gd name="T14" fmla="+- 0 4281 3988"/>
                              <a:gd name="T15" fmla="*/ 4281 h 293"/>
                              <a:gd name="T16" fmla="+- 0 1332 1322"/>
                              <a:gd name="T17" fmla="*/ T16 w 9596"/>
                              <a:gd name="T18" fmla="+- 0 3988 3988"/>
                              <a:gd name="T19" fmla="*/ 3988 h 293"/>
                              <a:gd name="T20" fmla="+- 0 10918 1322"/>
                              <a:gd name="T21" fmla="*/ T20 w 9596"/>
                              <a:gd name="T22" fmla="+- 0 3988 3988"/>
                              <a:gd name="T23" fmla="*/ 3988 h 293"/>
                              <a:gd name="T24" fmla="+- 0 10908 1322"/>
                              <a:gd name="T25" fmla="*/ T24 w 9596"/>
                              <a:gd name="T26" fmla="+- 0 3988 3988"/>
                              <a:gd name="T27" fmla="*/ 3988 h 293"/>
                              <a:gd name="T28" fmla="+- 0 10908 1322"/>
                              <a:gd name="T29" fmla="*/ T28 w 9596"/>
                              <a:gd name="T30" fmla="+- 0 4281 3988"/>
                              <a:gd name="T31" fmla="*/ 4281 h 293"/>
                              <a:gd name="T32" fmla="+- 0 10918 1322"/>
                              <a:gd name="T33" fmla="*/ T32 w 9596"/>
                              <a:gd name="T34" fmla="+- 0 4281 3988"/>
                              <a:gd name="T35" fmla="*/ 4281 h 293"/>
                              <a:gd name="T36" fmla="+- 0 10918 1322"/>
                              <a:gd name="T37" fmla="*/ T36 w 9596"/>
                              <a:gd name="T38" fmla="+- 0 3988 3988"/>
                              <a:gd name="T39" fmla="*/ 398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179"/>
                        <wps:cNvSpPr>
                          <a:spLocks noChangeArrowheads="1"/>
                        </wps:cNvSpPr>
                        <wps:spPr bwMode="auto">
                          <a:xfrm>
                            <a:off x="1332" y="4280"/>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AutoShape 178"/>
                        <wps:cNvSpPr>
                          <a:spLocks/>
                        </wps:cNvSpPr>
                        <wps:spPr bwMode="auto">
                          <a:xfrm>
                            <a:off x="1322" y="4280"/>
                            <a:ext cx="9596" cy="293"/>
                          </a:xfrm>
                          <a:custGeom>
                            <a:avLst/>
                            <a:gdLst>
                              <a:gd name="T0" fmla="+- 0 1332 1322"/>
                              <a:gd name="T1" fmla="*/ T0 w 9596"/>
                              <a:gd name="T2" fmla="+- 0 4281 4281"/>
                              <a:gd name="T3" fmla="*/ 4281 h 293"/>
                              <a:gd name="T4" fmla="+- 0 1322 1322"/>
                              <a:gd name="T5" fmla="*/ T4 w 9596"/>
                              <a:gd name="T6" fmla="+- 0 4281 4281"/>
                              <a:gd name="T7" fmla="*/ 4281 h 293"/>
                              <a:gd name="T8" fmla="+- 0 1322 1322"/>
                              <a:gd name="T9" fmla="*/ T8 w 9596"/>
                              <a:gd name="T10" fmla="+- 0 4573 4281"/>
                              <a:gd name="T11" fmla="*/ 4573 h 293"/>
                              <a:gd name="T12" fmla="+- 0 1332 1322"/>
                              <a:gd name="T13" fmla="*/ T12 w 9596"/>
                              <a:gd name="T14" fmla="+- 0 4573 4281"/>
                              <a:gd name="T15" fmla="*/ 4573 h 293"/>
                              <a:gd name="T16" fmla="+- 0 1332 1322"/>
                              <a:gd name="T17" fmla="*/ T16 w 9596"/>
                              <a:gd name="T18" fmla="+- 0 4281 4281"/>
                              <a:gd name="T19" fmla="*/ 4281 h 293"/>
                              <a:gd name="T20" fmla="+- 0 10918 1322"/>
                              <a:gd name="T21" fmla="*/ T20 w 9596"/>
                              <a:gd name="T22" fmla="+- 0 4281 4281"/>
                              <a:gd name="T23" fmla="*/ 4281 h 293"/>
                              <a:gd name="T24" fmla="+- 0 10908 1322"/>
                              <a:gd name="T25" fmla="*/ T24 w 9596"/>
                              <a:gd name="T26" fmla="+- 0 4281 4281"/>
                              <a:gd name="T27" fmla="*/ 4281 h 293"/>
                              <a:gd name="T28" fmla="+- 0 10908 1322"/>
                              <a:gd name="T29" fmla="*/ T28 w 9596"/>
                              <a:gd name="T30" fmla="+- 0 4573 4281"/>
                              <a:gd name="T31" fmla="*/ 4573 h 293"/>
                              <a:gd name="T32" fmla="+- 0 10918 1322"/>
                              <a:gd name="T33" fmla="*/ T32 w 9596"/>
                              <a:gd name="T34" fmla="+- 0 4573 4281"/>
                              <a:gd name="T35" fmla="*/ 4573 h 293"/>
                              <a:gd name="T36" fmla="+- 0 10918 1322"/>
                              <a:gd name="T37" fmla="*/ T36 w 9596"/>
                              <a:gd name="T38" fmla="+- 0 4281 4281"/>
                              <a:gd name="T39" fmla="*/ 428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2"/>
                                </a:lnTo>
                                <a:lnTo>
                                  <a:pt x="10" y="292"/>
                                </a:lnTo>
                                <a:lnTo>
                                  <a:pt x="10" y="0"/>
                                </a:lnTo>
                                <a:close/>
                                <a:moveTo>
                                  <a:pt x="9596" y="0"/>
                                </a:moveTo>
                                <a:lnTo>
                                  <a:pt x="9586" y="0"/>
                                </a:lnTo>
                                <a:lnTo>
                                  <a:pt x="9586" y="292"/>
                                </a:lnTo>
                                <a:lnTo>
                                  <a:pt x="9596" y="292"/>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177"/>
                        <wps:cNvSpPr>
                          <a:spLocks noChangeArrowheads="1"/>
                        </wps:cNvSpPr>
                        <wps:spPr bwMode="auto">
                          <a:xfrm>
                            <a:off x="1332" y="4573"/>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176"/>
                        <wps:cNvSpPr>
                          <a:spLocks/>
                        </wps:cNvSpPr>
                        <wps:spPr bwMode="auto">
                          <a:xfrm>
                            <a:off x="1322" y="4573"/>
                            <a:ext cx="9596" cy="293"/>
                          </a:xfrm>
                          <a:custGeom>
                            <a:avLst/>
                            <a:gdLst>
                              <a:gd name="T0" fmla="+- 0 1332 1322"/>
                              <a:gd name="T1" fmla="*/ T0 w 9596"/>
                              <a:gd name="T2" fmla="+- 0 4573 4573"/>
                              <a:gd name="T3" fmla="*/ 4573 h 293"/>
                              <a:gd name="T4" fmla="+- 0 1322 1322"/>
                              <a:gd name="T5" fmla="*/ T4 w 9596"/>
                              <a:gd name="T6" fmla="+- 0 4573 4573"/>
                              <a:gd name="T7" fmla="*/ 4573 h 293"/>
                              <a:gd name="T8" fmla="+- 0 1322 1322"/>
                              <a:gd name="T9" fmla="*/ T8 w 9596"/>
                              <a:gd name="T10" fmla="+- 0 4866 4573"/>
                              <a:gd name="T11" fmla="*/ 4866 h 293"/>
                              <a:gd name="T12" fmla="+- 0 1332 1322"/>
                              <a:gd name="T13" fmla="*/ T12 w 9596"/>
                              <a:gd name="T14" fmla="+- 0 4866 4573"/>
                              <a:gd name="T15" fmla="*/ 4866 h 293"/>
                              <a:gd name="T16" fmla="+- 0 1332 1322"/>
                              <a:gd name="T17" fmla="*/ T16 w 9596"/>
                              <a:gd name="T18" fmla="+- 0 4573 4573"/>
                              <a:gd name="T19" fmla="*/ 4573 h 293"/>
                              <a:gd name="T20" fmla="+- 0 10918 1322"/>
                              <a:gd name="T21" fmla="*/ T20 w 9596"/>
                              <a:gd name="T22" fmla="+- 0 4573 4573"/>
                              <a:gd name="T23" fmla="*/ 4573 h 293"/>
                              <a:gd name="T24" fmla="+- 0 10908 1322"/>
                              <a:gd name="T25" fmla="*/ T24 w 9596"/>
                              <a:gd name="T26" fmla="+- 0 4573 4573"/>
                              <a:gd name="T27" fmla="*/ 4573 h 293"/>
                              <a:gd name="T28" fmla="+- 0 10908 1322"/>
                              <a:gd name="T29" fmla="*/ T28 w 9596"/>
                              <a:gd name="T30" fmla="+- 0 4866 4573"/>
                              <a:gd name="T31" fmla="*/ 4866 h 293"/>
                              <a:gd name="T32" fmla="+- 0 10918 1322"/>
                              <a:gd name="T33" fmla="*/ T32 w 9596"/>
                              <a:gd name="T34" fmla="+- 0 4866 4573"/>
                              <a:gd name="T35" fmla="*/ 4866 h 293"/>
                              <a:gd name="T36" fmla="+- 0 10918 1322"/>
                              <a:gd name="T37" fmla="*/ T36 w 9596"/>
                              <a:gd name="T38" fmla="+- 0 4573 4573"/>
                              <a:gd name="T39" fmla="*/ 457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Rectangle 175"/>
                        <wps:cNvSpPr>
                          <a:spLocks noChangeArrowheads="1"/>
                        </wps:cNvSpPr>
                        <wps:spPr bwMode="auto">
                          <a:xfrm>
                            <a:off x="1332" y="4866"/>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174"/>
                        <wps:cNvSpPr>
                          <a:spLocks/>
                        </wps:cNvSpPr>
                        <wps:spPr bwMode="auto">
                          <a:xfrm>
                            <a:off x="1322" y="4866"/>
                            <a:ext cx="9596" cy="293"/>
                          </a:xfrm>
                          <a:custGeom>
                            <a:avLst/>
                            <a:gdLst>
                              <a:gd name="T0" fmla="+- 0 1332 1322"/>
                              <a:gd name="T1" fmla="*/ T0 w 9596"/>
                              <a:gd name="T2" fmla="+- 0 4866 4866"/>
                              <a:gd name="T3" fmla="*/ 4866 h 293"/>
                              <a:gd name="T4" fmla="+- 0 1322 1322"/>
                              <a:gd name="T5" fmla="*/ T4 w 9596"/>
                              <a:gd name="T6" fmla="+- 0 4866 4866"/>
                              <a:gd name="T7" fmla="*/ 4866 h 293"/>
                              <a:gd name="T8" fmla="+- 0 1322 1322"/>
                              <a:gd name="T9" fmla="*/ T8 w 9596"/>
                              <a:gd name="T10" fmla="+- 0 5159 4866"/>
                              <a:gd name="T11" fmla="*/ 5159 h 293"/>
                              <a:gd name="T12" fmla="+- 0 1332 1322"/>
                              <a:gd name="T13" fmla="*/ T12 w 9596"/>
                              <a:gd name="T14" fmla="+- 0 5159 4866"/>
                              <a:gd name="T15" fmla="*/ 5159 h 293"/>
                              <a:gd name="T16" fmla="+- 0 1332 1322"/>
                              <a:gd name="T17" fmla="*/ T16 w 9596"/>
                              <a:gd name="T18" fmla="+- 0 4866 4866"/>
                              <a:gd name="T19" fmla="*/ 4866 h 293"/>
                              <a:gd name="T20" fmla="+- 0 10918 1322"/>
                              <a:gd name="T21" fmla="*/ T20 w 9596"/>
                              <a:gd name="T22" fmla="+- 0 4866 4866"/>
                              <a:gd name="T23" fmla="*/ 4866 h 293"/>
                              <a:gd name="T24" fmla="+- 0 10908 1322"/>
                              <a:gd name="T25" fmla="*/ T24 w 9596"/>
                              <a:gd name="T26" fmla="+- 0 4866 4866"/>
                              <a:gd name="T27" fmla="*/ 4866 h 293"/>
                              <a:gd name="T28" fmla="+- 0 10908 1322"/>
                              <a:gd name="T29" fmla="*/ T28 w 9596"/>
                              <a:gd name="T30" fmla="+- 0 5159 4866"/>
                              <a:gd name="T31" fmla="*/ 5159 h 293"/>
                              <a:gd name="T32" fmla="+- 0 10918 1322"/>
                              <a:gd name="T33" fmla="*/ T32 w 9596"/>
                              <a:gd name="T34" fmla="+- 0 5159 4866"/>
                              <a:gd name="T35" fmla="*/ 5159 h 293"/>
                              <a:gd name="T36" fmla="+- 0 10918 1322"/>
                              <a:gd name="T37" fmla="*/ T36 w 9596"/>
                              <a:gd name="T38" fmla="+- 0 4866 4866"/>
                              <a:gd name="T39" fmla="*/ 4866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Rectangle 173"/>
                        <wps:cNvSpPr>
                          <a:spLocks noChangeArrowheads="1"/>
                        </wps:cNvSpPr>
                        <wps:spPr bwMode="auto">
                          <a:xfrm>
                            <a:off x="1332" y="5159"/>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AutoShape 172"/>
                        <wps:cNvSpPr>
                          <a:spLocks/>
                        </wps:cNvSpPr>
                        <wps:spPr bwMode="auto">
                          <a:xfrm>
                            <a:off x="1322" y="5159"/>
                            <a:ext cx="9596" cy="293"/>
                          </a:xfrm>
                          <a:custGeom>
                            <a:avLst/>
                            <a:gdLst>
                              <a:gd name="T0" fmla="+- 0 1332 1322"/>
                              <a:gd name="T1" fmla="*/ T0 w 9596"/>
                              <a:gd name="T2" fmla="+- 0 5159 5159"/>
                              <a:gd name="T3" fmla="*/ 5159 h 293"/>
                              <a:gd name="T4" fmla="+- 0 1322 1322"/>
                              <a:gd name="T5" fmla="*/ T4 w 9596"/>
                              <a:gd name="T6" fmla="+- 0 5159 5159"/>
                              <a:gd name="T7" fmla="*/ 5159 h 293"/>
                              <a:gd name="T8" fmla="+- 0 1322 1322"/>
                              <a:gd name="T9" fmla="*/ T8 w 9596"/>
                              <a:gd name="T10" fmla="+- 0 5452 5159"/>
                              <a:gd name="T11" fmla="*/ 5452 h 293"/>
                              <a:gd name="T12" fmla="+- 0 1332 1322"/>
                              <a:gd name="T13" fmla="*/ T12 w 9596"/>
                              <a:gd name="T14" fmla="+- 0 5452 5159"/>
                              <a:gd name="T15" fmla="*/ 5452 h 293"/>
                              <a:gd name="T16" fmla="+- 0 1332 1322"/>
                              <a:gd name="T17" fmla="*/ T16 w 9596"/>
                              <a:gd name="T18" fmla="+- 0 5159 5159"/>
                              <a:gd name="T19" fmla="*/ 5159 h 293"/>
                              <a:gd name="T20" fmla="+- 0 10918 1322"/>
                              <a:gd name="T21" fmla="*/ T20 w 9596"/>
                              <a:gd name="T22" fmla="+- 0 5159 5159"/>
                              <a:gd name="T23" fmla="*/ 5159 h 293"/>
                              <a:gd name="T24" fmla="+- 0 10908 1322"/>
                              <a:gd name="T25" fmla="*/ T24 w 9596"/>
                              <a:gd name="T26" fmla="+- 0 5159 5159"/>
                              <a:gd name="T27" fmla="*/ 5159 h 293"/>
                              <a:gd name="T28" fmla="+- 0 10908 1322"/>
                              <a:gd name="T29" fmla="*/ T28 w 9596"/>
                              <a:gd name="T30" fmla="+- 0 5452 5159"/>
                              <a:gd name="T31" fmla="*/ 5452 h 293"/>
                              <a:gd name="T32" fmla="+- 0 10918 1322"/>
                              <a:gd name="T33" fmla="*/ T32 w 9596"/>
                              <a:gd name="T34" fmla="+- 0 5452 5159"/>
                              <a:gd name="T35" fmla="*/ 5452 h 293"/>
                              <a:gd name="T36" fmla="+- 0 10918 1322"/>
                              <a:gd name="T37" fmla="*/ T36 w 9596"/>
                              <a:gd name="T38" fmla="+- 0 5159 5159"/>
                              <a:gd name="T39" fmla="*/ 515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171"/>
                        <wps:cNvSpPr>
                          <a:spLocks noChangeArrowheads="1"/>
                        </wps:cNvSpPr>
                        <wps:spPr bwMode="auto">
                          <a:xfrm>
                            <a:off x="1332" y="5451"/>
                            <a:ext cx="9576" cy="29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AutoShape 170"/>
                        <wps:cNvSpPr>
                          <a:spLocks/>
                        </wps:cNvSpPr>
                        <wps:spPr bwMode="auto">
                          <a:xfrm>
                            <a:off x="1322" y="5451"/>
                            <a:ext cx="9596" cy="296"/>
                          </a:xfrm>
                          <a:custGeom>
                            <a:avLst/>
                            <a:gdLst>
                              <a:gd name="T0" fmla="+- 0 1332 1322"/>
                              <a:gd name="T1" fmla="*/ T0 w 9596"/>
                              <a:gd name="T2" fmla="+- 0 5452 5452"/>
                              <a:gd name="T3" fmla="*/ 5452 h 296"/>
                              <a:gd name="T4" fmla="+- 0 1322 1322"/>
                              <a:gd name="T5" fmla="*/ T4 w 9596"/>
                              <a:gd name="T6" fmla="+- 0 5452 5452"/>
                              <a:gd name="T7" fmla="*/ 5452 h 296"/>
                              <a:gd name="T8" fmla="+- 0 1322 1322"/>
                              <a:gd name="T9" fmla="*/ T8 w 9596"/>
                              <a:gd name="T10" fmla="+- 0 5747 5452"/>
                              <a:gd name="T11" fmla="*/ 5747 h 296"/>
                              <a:gd name="T12" fmla="+- 0 1332 1322"/>
                              <a:gd name="T13" fmla="*/ T12 w 9596"/>
                              <a:gd name="T14" fmla="+- 0 5747 5452"/>
                              <a:gd name="T15" fmla="*/ 5747 h 296"/>
                              <a:gd name="T16" fmla="+- 0 1332 1322"/>
                              <a:gd name="T17" fmla="*/ T16 w 9596"/>
                              <a:gd name="T18" fmla="+- 0 5452 5452"/>
                              <a:gd name="T19" fmla="*/ 5452 h 296"/>
                              <a:gd name="T20" fmla="+- 0 10918 1322"/>
                              <a:gd name="T21" fmla="*/ T20 w 9596"/>
                              <a:gd name="T22" fmla="+- 0 5452 5452"/>
                              <a:gd name="T23" fmla="*/ 5452 h 296"/>
                              <a:gd name="T24" fmla="+- 0 10908 1322"/>
                              <a:gd name="T25" fmla="*/ T24 w 9596"/>
                              <a:gd name="T26" fmla="+- 0 5452 5452"/>
                              <a:gd name="T27" fmla="*/ 5452 h 296"/>
                              <a:gd name="T28" fmla="+- 0 10908 1322"/>
                              <a:gd name="T29" fmla="*/ T28 w 9596"/>
                              <a:gd name="T30" fmla="+- 0 5747 5452"/>
                              <a:gd name="T31" fmla="*/ 5747 h 296"/>
                              <a:gd name="T32" fmla="+- 0 10918 1322"/>
                              <a:gd name="T33" fmla="*/ T32 w 9596"/>
                              <a:gd name="T34" fmla="+- 0 5747 5452"/>
                              <a:gd name="T35" fmla="*/ 5747 h 296"/>
                              <a:gd name="T36" fmla="+- 0 10918 1322"/>
                              <a:gd name="T37" fmla="*/ T36 w 9596"/>
                              <a:gd name="T38" fmla="+- 0 5452 5452"/>
                              <a:gd name="T39" fmla="*/ 5452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6">
                                <a:moveTo>
                                  <a:pt x="10" y="0"/>
                                </a:moveTo>
                                <a:lnTo>
                                  <a:pt x="0" y="0"/>
                                </a:lnTo>
                                <a:lnTo>
                                  <a:pt x="0" y="295"/>
                                </a:lnTo>
                                <a:lnTo>
                                  <a:pt x="10" y="295"/>
                                </a:lnTo>
                                <a:lnTo>
                                  <a:pt x="10" y="0"/>
                                </a:lnTo>
                                <a:close/>
                                <a:moveTo>
                                  <a:pt x="9596" y="0"/>
                                </a:moveTo>
                                <a:lnTo>
                                  <a:pt x="9586" y="0"/>
                                </a:lnTo>
                                <a:lnTo>
                                  <a:pt x="9586" y="295"/>
                                </a:lnTo>
                                <a:lnTo>
                                  <a:pt x="9596" y="295"/>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Rectangle 169"/>
                        <wps:cNvSpPr>
                          <a:spLocks noChangeArrowheads="1"/>
                        </wps:cNvSpPr>
                        <wps:spPr bwMode="auto">
                          <a:xfrm>
                            <a:off x="1332" y="5747"/>
                            <a:ext cx="9576"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168"/>
                        <wps:cNvSpPr>
                          <a:spLocks/>
                        </wps:cNvSpPr>
                        <wps:spPr bwMode="auto">
                          <a:xfrm>
                            <a:off x="1322" y="5747"/>
                            <a:ext cx="9596" cy="413"/>
                          </a:xfrm>
                          <a:custGeom>
                            <a:avLst/>
                            <a:gdLst>
                              <a:gd name="T0" fmla="+- 0 1332 1322"/>
                              <a:gd name="T1" fmla="*/ T0 w 9596"/>
                              <a:gd name="T2" fmla="+- 0 5747 5747"/>
                              <a:gd name="T3" fmla="*/ 5747 h 413"/>
                              <a:gd name="T4" fmla="+- 0 1322 1322"/>
                              <a:gd name="T5" fmla="*/ T4 w 9596"/>
                              <a:gd name="T6" fmla="+- 0 5747 5747"/>
                              <a:gd name="T7" fmla="*/ 5747 h 413"/>
                              <a:gd name="T8" fmla="+- 0 1322 1322"/>
                              <a:gd name="T9" fmla="*/ T8 w 9596"/>
                              <a:gd name="T10" fmla="+- 0 6160 5747"/>
                              <a:gd name="T11" fmla="*/ 6160 h 413"/>
                              <a:gd name="T12" fmla="+- 0 1332 1322"/>
                              <a:gd name="T13" fmla="*/ T12 w 9596"/>
                              <a:gd name="T14" fmla="+- 0 6160 5747"/>
                              <a:gd name="T15" fmla="*/ 6160 h 413"/>
                              <a:gd name="T16" fmla="+- 0 1332 1322"/>
                              <a:gd name="T17" fmla="*/ T16 w 9596"/>
                              <a:gd name="T18" fmla="+- 0 5747 5747"/>
                              <a:gd name="T19" fmla="*/ 5747 h 413"/>
                              <a:gd name="T20" fmla="+- 0 10918 1322"/>
                              <a:gd name="T21" fmla="*/ T20 w 9596"/>
                              <a:gd name="T22" fmla="+- 0 5747 5747"/>
                              <a:gd name="T23" fmla="*/ 5747 h 413"/>
                              <a:gd name="T24" fmla="+- 0 10908 1322"/>
                              <a:gd name="T25" fmla="*/ T24 w 9596"/>
                              <a:gd name="T26" fmla="+- 0 5747 5747"/>
                              <a:gd name="T27" fmla="*/ 5747 h 413"/>
                              <a:gd name="T28" fmla="+- 0 10908 1322"/>
                              <a:gd name="T29" fmla="*/ T28 w 9596"/>
                              <a:gd name="T30" fmla="+- 0 6160 5747"/>
                              <a:gd name="T31" fmla="*/ 6160 h 413"/>
                              <a:gd name="T32" fmla="+- 0 10918 1322"/>
                              <a:gd name="T33" fmla="*/ T32 w 9596"/>
                              <a:gd name="T34" fmla="+- 0 6160 5747"/>
                              <a:gd name="T35" fmla="*/ 6160 h 413"/>
                              <a:gd name="T36" fmla="+- 0 10918 1322"/>
                              <a:gd name="T37" fmla="*/ T36 w 9596"/>
                              <a:gd name="T38" fmla="+- 0 5747 5747"/>
                              <a:gd name="T39" fmla="*/ 574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413">
                                <a:moveTo>
                                  <a:pt x="10" y="0"/>
                                </a:moveTo>
                                <a:lnTo>
                                  <a:pt x="0" y="0"/>
                                </a:lnTo>
                                <a:lnTo>
                                  <a:pt x="0" y="413"/>
                                </a:lnTo>
                                <a:lnTo>
                                  <a:pt x="10" y="413"/>
                                </a:lnTo>
                                <a:lnTo>
                                  <a:pt x="10" y="0"/>
                                </a:lnTo>
                                <a:close/>
                                <a:moveTo>
                                  <a:pt x="9596" y="0"/>
                                </a:moveTo>
                                <a:lnTo>
                                  <a:pt x="9586" y="0"/>
                                </a:lnTo>
                                <a:lnTo>
                                  <a:pt x="9586" y="413"/>
                                </a:lnTo>
                                <a:lnTo>
                                  <a:pt x="9596" y="41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67"/>
                        <wps:cNvSpPr>
                          <a:spLocks noChangeArrowheads="1"/>
                        </wps:cNvSpPr>
                        <wps:spPr bwMode="auto">
                          <a:xfrm>
                            <a:off x="1332" y="6159"/>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AutoShape 166"/>
                        <wps:cNvSpPr>
                          <a:spLocks/>
                        </wps:cNvSpPr>
                        <wps:spPr bwMode="auto">
                          <a:xfrm>
                            <a:off x="1322" y="6159"/>
                            <a:ext cx="9596" cy="293"/>
                          </a:xfrm>
                          <a:custGeom>
                            <a:avLst/>
                            <a:gdLst>
                              <a:gd name="T0" fmla="+- 0 1332 1322"/>
                              <a:gd name="T1" fmla="*/ T0 w 9596"/>
                              <a:gd name="T2" fmla="+- 0 6160 6160"/>
                              <a:gd name="T3" fmla="*/ 6160 h 293"/>
                              <a:gd name="T4" fmla="+- 0 1322 1322"/>
                              <a:gd name="T5" fmla="*/ T4 w 9596"/>
                              <a:gd name="T6" fmla="+- 0 6160 6160"/>
                              <a:gd name="T7" fmla="*/ 6160 h 293"/>
                              <a:gd name="T8" fmla="+- 0 1322 1322"/>
                              <a:gd name="T9" fmla="*/ T8 w 9596"/>
                              <a:gd name="T10" fmla="+- 0 6453 6160"/>
                              <a:gd name="T11" fmla="*/ 6453 h 293"/>
                              <a:gd name="T12" fmla="+- 0 1332 1322"/>
                              <a:gd name="T13" fmla="*/ T12 w 9596"/>
                              <a:gd name="T14" fmla="+- 0 6453 6160"/>
                              <a:gd name="T15" fmla="*/ 6453 h 293"/>
                              <a:gd name="T16" fmla="+- 0 1332 1322"/>
                              <a:gd name="T17" fmla="*/ T16 w 9596"/>
                              <a:gd name="T18" fmla="+- 0 6160 6160"/>
                              <a:gd name="T19" fmla="*/ 6160 h 293"/>
                              <a:gd name="T20" fmla="+- 0 10918 1322"/>
                              <a:gd name="T21" fmla="*/ T20 w 9596"/>
                              <a:gd name="T22" fmla="+- 0 6160 6160"/>
                              <a:gd name="T23" fmla="*/ 6160 h 293"/>
                              <a:gd name="T24" fmla="+- 0 10908 1322"/>
                              <a:gd name="T25" fmla="*/ T24 w 9596"/>
                              <a:gd name="T26" fmla="+- 0 6160 6160"/>
                              <a:gd name="T27" fmla="*/ 6160 h 293"/>
                              <a:gd name="T28" fmla="+- 0 10908 1322"/>
                              <a:gd name="T29" fmla="*/ T28 w 9596"/>
                              <a:gd name="T30" fmla="+- 0 6453 6160"/>
                              <a:gd name="T31" fmla="*/ 6453 h 293"/>
                              <a:gd name="T32" fmla="+- 0 10918 1322"/>
                              <a:gd name="T33" fmla="*/ T32 w 9596"/>
                              <a:gd name="T34" fmla="+- 0 6453 6160"/>
                              <a:gd name="T35" fmla="*/ 6453 h 293"/>
                              <a:gd name="T36" fmla="+- 0 10918 1322"/>
                              <a:gd name="T37" fmla="*/ T36 w 9596"/>
                              <a:gd name="T38" fmla="+- 0 6160 6160"/>
                              <a:gd name="T39" fmla="*/ 616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165"/>
                        <wps:cNvSpPr>
                          <a:spLocks noChangeArrowheads="1"/>
                        </wps:cNvSpPr>
                        <wps:spPr bwMode="auto">
                          <a:xfrm>
                            <a:off x="1332" y="6452"/>
                            <a:ext cx="9576" cy="41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AutoShape 164"/>
                        <wps:cNvSpPr>
                          <a:spLocks/>
                        </wps:cNvSpPr>
                        <wps:spPr bwMode="auto">
                          <a:xfrm>
                            <a:off x="1322" y="6452"/>
                            <a:ext cx="9596" cy="413"/>
                          </a:xfrm>
                          <a:custGeom>
                            <a:avLst/>
                            <a:gdLst>
                              <a:gd name="T0" fmla="+- 0 1332 1322"/>
                              <a:gd name="T1" fmla="*/ T0 w 9596"/>
                              <a:gd name="T2" fmla="+- 0 6453 6453"/>
                              <a:gd name="T3" fmla="*/ 6453 h 413"/>
                              <a:gd name="T4" fmla="+- 0 1322 1322"/>
                              <a:gd name="T5" fmla="*/ T4 w 9596"/>
                              <a:gd name="T6" fmla="+- 0 6453 6453"/>
                              <a:gd name="T7" fmla="*/ 6453 h 413"/>
                              <a:gd name="T8" fmla="+- 0 1322 1322"/>
                              <a:gd name="T9" fmla="*/ T8 w 9596"/>
                              <a:gd name="T10" fmla="+- 0 6865 6453"/>
                              <a:gd name="T11" fmla="*/ 6865 h 413"/>
                              <a:gd name="T12" fmla="+- 0 1332 1322"/>
                              <a:gd name="T13" fmla="*/ T12 w 9596"/>
                              <a:gd name="T14" fmla="+- 0 6865 6453"/>
                              <a:gd name="T15" fmla="*/ 6865 h 413"/>
                              <a:gd name="T16" fmla="+- 0 1332 1322"/>
                              <a:gd name="T17" fmla="*/ T16 w 9596"/>
                              <a:gd name="T18" fmla="+- 0 6453 6453"/>
                              <a:gd name="T19" fmla="*/ 6453 h 413"/>
                              <a:gd name="T20" fmla="+- 0 10918 1322"/>
                              <a:gd name="T21" fmla="*/ T20 w 9596"/>
                              <a:gd name="T22" fmla="+- 0 6453 6453"/>
                              <a:gd name="T23" fmla="*/ 6453 h 413"/>
                              <a:gd name="T24" fmla="+- 0 10908 1322"/>
                              <a:gd name="T25" fmla="*/ T24 w 9596"/>
                              <a:gd name="T26" fmla="+- 0 6453 6453"/>
                              <a:gd name="T27" fmla="*/ 6453 h 413"/>
                              <a:gd name="T28" fmla="+- 0 10908 1322"/>
                              <a:gd name="T29" fmla="*/ T28 w 9596"/>
                              <a:gd name="T30" fmla="+- 0 6865 6453"/>
                              <a:gd name="T31" fmla="*/ 6865 h 413"/>
                              <a:gd name="T32" fmla="+- 0 10918 1322"/>
                              <a:gd name="T33" fmla="*/ T32 w 9596"/>
                              <a:gd name="T34" fmla="+- 0 6865 6453"/>
                              <a:gd name="T35" fmla="*/ 6865 h 413"/>
                              <a:gd name="T36" fmla="+- 0 10918 1322"/>
                              <a:gd name="T37" fmla="*/ T36 w 9596"/>
                              <a:gd name="T38" fmla="+- 0 6453 6453"/>
                              <a:gd name="T39" fmla="*/ 645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413">
                                <a:moveTo>
                                  <a:pt x="10" y="0"/>
                                </a:moveTo>
                                <a:lnTo>
                                  <a:pt x="0" y="0"/>
                                </a:lnTo>
                                <a:lnTo>
                                  <a:pt x="0" y="412"/>
                                </a:lnTo>
                                <a:lnTo>
                                  <a:pt x="10" y="412"/>
                                </a:lnTo>
                                <a:lnTo>
                                  <a:pt x="10" y="0"/>
                                </a:lnTo>
                                <a:close/>
                                <a:moveTo>
                                  <a:pt x="9596" y="0"/>
                                </a:moveTo>
                                <a:lnTo>
                                  <a:pt x="9586" y="0"/>
                                </a:lnTo>
                                <a:lnTo>
                                  <a:pt x="9586" y="412"/>
                                </a:lnTo>
                                <a:lnTo>
                                  <a:pt x="9596" y="412"/>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63"/>
                        <wps:cNvSpPr>
                          <a:spLocks noChangeArrowheads="1"/>
                        </wps:cNvSpPr>
                        <wps:spPr bwMode="auto">
                          <a:xfrm>
                            <a:off x="1332" y="6865"/>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AutoShape 162"/>
                        <wps:cNvSpPr>
                          <a:spLocks/>
                        </wps:cNvSpPr>
                        <wps:spPr bwMode="auto">
                          <a:xfrm>
                            <a:off x="1322" y="6865"/>
                            <a:ext cx="9596" cy="293"/>
                          </a:xfrm>
                          <a:custGeom>
                            <a:avLst/>
                            <a:gdLst>
                              <a:gd name="T0" fmla="+- 0 1332 1322"/>
                              <a:gd name="T1" fmla="*/ T0 w 9596"/>
                              <a:gd name="T2" fmla="+- 0 6865 6865"/>
                              <a:gd name="T3" fmla="*/ 6865 h 293"/>
                              <a:gd name="T4" fmla="+- 0 1322 1322"/>
                              <a:gd name="T5" fmla="*/ T4 w 9596"/>
                              <a:gd name="T6" fmla="+- 0 6865 6865"/>
                              <a:gd name="T7" fmla="*/ 6865 h 293"/>
                              <a:gd name="T8" fmla="+- 0 1322 1322"/>
                              <a:gd name="T9" fmla="*/ T8 w 9596"/>
                              <a:gd name="T10" fmla="+- 0 7158 6865"/>
                              <a:gd name="T11" fmla="*/ 7158 h 293"/>
                              <a:gd name="T12" fmla="+- 0 1332 1322"/>
                              <a:gd name="T13" fmla="*/ T12 w 9596"/>
                              <a:gd name="T14" fmla="+- 0 7158 6865"/>
                              <a:gd name="T15" fmla="*/ 7158 h 293"/>
                              <a:gd name="T16" fmla="+- 0 1332 1322"/>
                              <a:gd name="T17" fmla="*/ T16 w 9596"/>
                              <a:gd name="T18" fmla="+- 0 6865 6865"/>
                              <a:gd name="T19" fmla="*/ 6865 h 293"/>
                              <a:gd name="T20" fmla="+- 0 10918 1322"/>
                              <a:gd name="T21" fmla="*/ T20 w 9596"/>
                              <a:gd name="T22" fmla="+- 0 6865 6865"/>
                              <a:gd name="T23" fmla="*/ 6865 h 293"/>
                              <a:gd name="T24" fmla="+- 0 10908 1322"/>
                              <a:gd name="T25" fmla="*/ T24 w 9596"/>
                              <a:gd name="T26" fmla="+- 0 6865 6865"/>
                              <a:gd name="T27" fmla="*/ 6865 h 293"/>
                              <a:gd name="T28" fmla="+- 0 10908 1322"/>
                              <a:gd name="T29" fmla="*/ T28 w 9596"/>
                              <a:gd name="T30" fmla="+- 0 7158 6865"/>
                              <a:gd name="T31" fmla="*/ 7158 h 293"/>
                              <a:gd name="T32" fmla="+- 0 10918 1322"/>
                              <a:gd name="T33" fmla="*/ T32 w 9596"/>
                              <a:gd name="T34" fmla="+- 0 7158 6865"/>
                              <a:gd name="T35" fmla="*/ 7158 h 293"/>
                              <a:gd name="T36" fmla="+- 0 10918 1322"/>
                              <a:gd name="T37" fmla="*/ T36 w 9596"/>
                              <a:gd name="T38" fmla="+- 0 6865 6865"/>
                              <a:gd name="T39" fmla="*/ 686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161"/>
                        <wps:cNvSpPr>
                          <a:spLocks noChangeArrowheads="1"/>
                        </wps:cNvSpPr>
                        <wps:spPr bwMode="auto">
                          <a:xfrm>
                            <a:off x="1332" y="7158"/>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160"/>
                        <wps:cNvSpPr>
                          <a:spLocks/>
                        </wps:cNvSpPr>
                        <wps:spPr bwMode="auto">
                          <a:xfrm>
                            <a:off x="1322" y="7158"/>
                            <a:ext cx="9596" cy="293"/>
                          </a:xfrm>
                          <a:custGeom>
                            <a:avLst/>
                            <a:gdLst>
                              <a:gd name="T0" fmla="+- 0 1332 1322"/>
                              <a:gd name="T1" fmla="*/ T0 w 9596"/>
                              <a:gd name="T2" fmla="+- 0 7158 7158"/>
                              <a:gd name="T3" fmla="*/ 7158 h 293"/>
                              <a:gd name="T4" fmla="+- 0 1322 1322"/>
                              <a:gd name="T5" fmla="*/ T4 w 9596"/>
                              <a:gd name="T6" fmla="+- 0 7158 7158"/>
                              <a:gd name="T7" fmla="*/ 7158 h 293"/>
                              <a:gd name="T8" fmla="+- 0 1322 1322"/>
                              <a:gd name="T9" fmla="*/ T8 w 9596"/>
                              <a:gd name="T10" fmla="+- 0 7451 7158"/>
                              <a:gd name="T11" fmla="*/ 7451 h 293"/>
                              <a:gd name="T12" fmla="+- 0 1332 1322"/>
                              <a:gd name="T13" fmla="*/ T12 w 9596"/>
                              <a:gd name="T14" fmla="+- 0 7451 7158"/>
                              <a:gd name="T15" fmla="*/ 7451 h 293"/>
                              <a:gd name="T16" fmla="+- 0 1332 1322"/>
                              <a:gd name="T17" fmla="*/ T16 w 9596"/>
                              <a:gd name="T18" fmla="+- 0 7158 7158"/>
                              <a:gd name="T19" fmla="*/ 7158 h 293"/>
                              <a:gd name="T20" fmla="+- 0 10918 1322"/>
                              <a:gd name="T21" fmla="*/ T20 w 9596"/>
                              <a:gd name="T22" fmla="+- 0 7158 7158"/>
                              <a:gd name="T23" fmla="*/ 7158 h 293"/>
                              <a:gd name="T24" fmla="+- 0 10908 1322"/>
                              <a:gd name="T25" fmla="*/ T24 w 9596"/>
                              <a:gd name="T26" fmla="+- 0 7158 7158"/>
                              <a:gd name="T27" fmla="*/ 7158 h 293"/>
                              <a:gd name="T28" fmla="+- 0 10908 1322"/>
                              <a:gd name="T29" fmla="*/ T28 w 9596"/>
                              <a:gd name="T30" fmla="+- 0 7451 7158"/>
                              <a:gd name="T31" fmla="*/ 7451 h 293"/>
                              <a:gd name="T32" fmla="+- 0 10918 1322"/>
                              <a:gd name="T33" fmla="*/ T32 w 9596"/>
                              <a:gd name="T34" fmla="+- 0 7451 7158"/>
                              <a:gd name="T35" fmla="*/ 7451 h 293"/>
                              <a:gd name="T36" fmla="+- 0 10918 1322"/>
                              <a:gd name="T37" fmla="*/ T36 w 9596"/>
                              <a:gd name="T38" fmla="+- 0 7158 7158"/>
                              <a:gd name="T39" fmla="*/ 715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159"/>
                        <wps:cNvSpPr>
                          <a:spLocks noChangeArrowheads="1"/>
                        </wps:cNvSpPr>
                        <wps:spPr bwMode="auto">
                          <a:xfrm>
                            <a:off x="1332" y="7451"/>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158"/>
                        <wps:cNvSpPr>
                          <a:spLocks/>
                        </wps:cNvSpPr>
                        <wps:spPr bwMode="auto">
                          <a:xfrm>
                            <a:off x="1322" y="7451"/>
                            <a:ext cx="9596" cy="293"/>
                          </a:xfrm>
                          <a:custGeom>
                            <a:avLst/>
                            <a:gdLst>
                              <a:gd name="T0" fmla="+- 0 1332 1322"/>
                              <a:gd name="T1" fmla="*/ T0 w 9596"/>
                              <a:gd name="T2" fmla="+- 0 7451 7451"/>
                              <a:gd name="T3" fmla="*/ 7451 h 293"/>
                              <a:gd name="T4" fmla="+- 0 1322 1322"/>
                              <a:gd name="T5" fmla="*/ T4 w 9596"/>
                              <a:gd name="T6" fmla="+- 0 7451 7451"/>
                              <a:gd name="T7" fmla="*/ 7451 h 293"/>
                              <a:gd name="T8" fmla="+- 0 1322 1322"/>
                              <a:gd name="T9" fmla="*/ T8 w 9596"/>
                              <a:gd name="T10" fmla="+- 0 7744 7451"/>
                              <a:gd name="T11" fmla="*/ 7744 h 293"/>
                              <a:gd name="T12" fmla="+- 0 1332 1322"/>
                              <a:gd name="T13" fmla="*/ T12 w 9596"/>
                              <a:gd name="T14" fmla="+- 0 7744 7451"/>
                              <a:gd name="T15" fmla="*/ 7744 h 293"/>
                              <a:gd name="T16" fmla="+- 0 1332 1322"/>
                              <a:gd name="T17" fmla="*/ T16 w 9596"/>
                              <a:gd name="T18" fmla="+- 0 7451 7451"/>
                              <a:gd name="T19" fmla="*/ 7451 h 293"/>
                              <a:gd name="T20" fmla="+- 0 10918 1322"/>
                              <a:gd name="T21" fmla="*/ T20 w 9596"/>
                              <a:gd name="T22" fmla="+- 0 7451 7451"/>
                              <a:gd name="T23" fmla="*/ 7451 h 293"/>
                              <a:gd name="T24" fmla="+- 0 10908 1322"/>
                              <a:gd name="T25" fmla="*/ T24 w 9596"/>
                              <a:gd name="T26" fmla="+- 0 7451 7451"/>
                              <a:gd name="T27" fmla="*/ 7451 h 293"/>
                              <a:gd name="T28" fmla="+- 0 10908 1322"/>
                              <a:gd name="T29" fmla="*/ T28 w 9596"/>
                              <a:gd name="T30" fmla="+- 0 7744 7451"/>
                              <a:gd name="T31" fmla="*/ 7744 h 293"/>
                              <a:gd name="T32" fmla="+- 0 10918 1322"/>
                              <a:gd name="T33" fmla="*/ T32 w 9596"/>
                              <a:gd name="T34" fmla="+- 0 7744 7451"/>
                              <a:gd name="T35" fmla="*/ 7744 h 293"/>
                              <a:gd name="T36" fmla="+- 0 10918 1322"/>
                              <a:gd name="T37" fmla="*/ T36 w 9596"/>
                              <a:gd name="T38" fmla="+- 0 7451 7451"/>
                              <a:gd name="T39" fmla="*/ 745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Rectangle 157"/>
                        <wps:cNvSpPr>
                          <a:spLocks noChangeArrowheads="1"/>
                        </wps:cNvSpPr>
                        <wps:spPr bwMode="auto">
                          <a:xfrm>
                            <a:off x="1332" y="7743"/>
                            <a:ext cx="9576" cy="53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AutoShape 156"/>
                        <wps:cNvSpPr>
                          <a:spLocks/>
                        </wps:cNvSpPr>
                        <wps:spPr bwMode="auto">
                          <a:xfrm>
                            <a:off x="1322" y="7743"/>
                            <a:ext cx="9596" cy="533"/>
                          </a:xfrm>
                          <a:custGeom>
                            <a:avLst/>
                            <a:gdLst>
                              <a:gd name="T0" fmla="+- 0 1332 1322"/>
                              <a:gd name="T1" fmla="*/ T0 w 9596"/>
                              <a:gd name="T2" fmla="+- 0 7744 7744"/>
                              <a:gd name="T3" fmla="*/ 7744 h 533"/>
                              <a:gd name="T4" fmla="+- 0 1322 1322"/>
                              <a:gd name="T5" fmla="*/ T4 w 9596"/>
                              <a:gd name="T6" fmla="+- 0 7744 7744"/>
                              <a:gd name="T7" fmla="*/ 7744 h 533"/>
                              <a:gd name="T8" fmla="+- 0 1322 1322"/>
                              <a:gd name="T9" fmla="*/ T8 w 9596"/>
                              <a:gd name="T10" fmla="+- 0 8277 7744"/>
                              <a:gd name="T11" fmla="*/ 8277 h 533"/>
                              <a:gd name="T12" fmla="+- 0 1332 1322"/>
                              <a:gd name="T13" fmla="*/ T12 w 9596"/>
                              <a:gd name="T14" fmla="+- 0 8277 7744"/>
                              <a:gd name="T15" fmla="*/ 8277 h 533"/>
                              <a:gd name="T16" fmla="+- 0 1332 1322"/>
                              <a:gd name="T17" fmla="*/ T16 w 9596"/>
                              <a:gd name="T18" fmla="+- 0 7744 7744"/>
                              <a:gd name="T19" fmla="*/ 7744 h 533"/>
                              <a:gd name="T20" fmla="+- 0 10918 1322"/>
                              <a:gd name="T21" fmla="*/ T20 w 9596"/>
                              <a:gd name="T22" fmla="+- 0 7744 7744"/>
                              <a:gd name="T23" fmla="*/ 7744 h 533"/>
                              <a:gd name="T24" fmla="+- 0 10908 1322"/>
                              <a:gd name="T25" fmla="*/ T24 w 9596"/>
                              <a:gd name="T26" fmla="+- 0 7744 7744"/>
                              <a:gd name="T27" fmla="*/ 7744 h 533"/>
                              <a:gd name="T28" fmla="+- 0 10908 1322"/>
                              <a:gd name="T29" fmla="*/ T28 w 9596"/>
                              <a:gd name="T30" fmla="+- 0 8277 7744"/>
                              <a:gd name="T31" fmla="*/ 8277 h 533"/>
                              <a:gd name="T32" fmla="+- 0 10918 1322"/>
                              <a:gd name="T33" fmla="*/ T32 w 9596"/>
                              <a:gd name="T34" fmla="+- 0 8277 7744"/>
                              <a:gd name="T35" fmla="*/ 8277 h 533"/>
                              <a:gd name="T36" fmla="+- 0 10918 1322"/>
                              <a:gd name="T37" fmla="*/ T36 w 9596"/>
                              <a:gd name="T38" fmla="+- 0 7744 7744"/>
                              <a:gd name="T39" fmla="*/ 7744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533">
                                <a:moveTo>
                                  <a:pt x="10" y="0"/>
                                </a:moveTo>
                                <a:lnTo>
                                  <a:pt x="0" y="0"/>
                                </a:lnTo>
                                <a:lnTo>
                                  <a:pt x="0" y="533"/>
                                </a:lnTo>
                                <a:lnTo>
                                  <a:pt x="10" y="533"/>
                                </a:lnTo>
                                <a:lnTo>
                                  <a:pt x="10" y="0"/>
                                </a:lnTo>
                                <a:close/>
                                <a:moveTo>
                                  <a:pt x="9596" y="0"/>
                                </a:moveTo>
                                <a:lnTo>
                                  <a:pt x="9586" y="0"/>
                                </a:lnTo>
                                <a:lnTo>
                                  <a:pt x="9586" y="533"/>
                                </a:lnTo>
                                <a:lnTo>
                                  <a:pt x="9596" y="53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155"/>
                        <wps:cNvSpPr>
                          <a:spLocks noChangeArrowheads="1"/>
                        </wps:cNvSpPr>
                        <wps:spPr bwMode="auto">
                          <a:xfrm>
                            <a:off x="1332" y="8276"/>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AutoShape 154"/>
                        <wps:cNvSpPr>
                          <a:spLocks/>
                        </wps:cNvSpPr>
                        <wps:spPr bwMode="auto">
                          <a:xfrm>
                            <a:off x="1322" y="8276"/>
                            <a:ext cx="9596" cy="293"/>
                          </a:xfrm>
                          <a:custGeom>
                            <a:avLst/>
                            <a:gdLst>
                              <a:gd name="T0" fmla="+- 0 1332 1322"/>
                              <a:gd name="T1" fmla="*/ T0 w 9596"/>
                              <a:gd name="T2" fmla="+- 0 8277 8277"/>
                              <a:gd name="T3" fmla="*/ 8277 h 293"/>
                              <a:gd name="T4" fmla="+- 0 1322 1322"/>
                              <a:gd name="T5" fmla="*/ T4 w 9596"/>
                              <a:gd name="T6" fmla="+- 0 8277 8277"/>
                              <a:gd name="T7" fmla="*/ 8277 h 293"/>
                              <a:gd name="T8" fmla="+- 0 1322 1322"/>
                              <a:gd name="T9" fmla="*/ T8 w 9596"/>
                              <a:gd name="T10" fmla="+- 0 8569 8277"/>
                              <a:gd name="T11" fmla="*/ 8569 h 293"/>
                              <a:gd name="T12" fmla="+- 0 1332 1322"/>
                              <a:gd name="T13" fmla="*/ T12 w 9596"/>
                              <a:gd name="T14" fmla="+- 0 8569 8277"/>
                              <a:gd name="T15" fmla="*/ 8569 h 293"/>
                              <a:gd name="T16" fmla="+- 0 1332 1322"/>
                              <a:gd name="T17" fmla="*/ T16 w 9596"/>
                              <a:gd name="T18" fmla="+- 0 8277 8277"/>
                              <a:gd name="T19" fmla="*/ 8277 h 293"/>
                              <a:gd name="T20" fmla="+- 0 10918 1322"/>
                              <a:gd name="T21" fmla="*/ T20 w 9596"/>
                              <a:gd name="T22" fmla="+- 0 8277 8277"/>
                              <a:gd name="T23" fmla="*/ 8277 h 293"/>
                              <a:gd name="T24" fmla="+- 0 10908 1322"/>
                              <a:gd name="T25" fmla="*/ T24 w 9596"/>
                              <a:gd name="T26" fmla="+- 0 8277 8277"/>
                              <a:gd name="T27" fmla="*/ 8277 h 293"/>
                              <a:gd name="T28" fmla="+- 0 10908 1322"/>
                              <a:gd name="T29" fmla="*/ T28 w 9596"/>
                              <a:gd name="T30" fmla="+- 0 8569 8277"/>
                              <a:gd name="T31" fmla="*/ 8569 h 293"/>
                              <a:gd name="T32" fmla="+- 0 10918 1322"/>
                              <a:gd name="T33" fmla="*/ T32 w 9596"/>
                              <a:gd name="T34" fmla="+- 0 8569 8277"/>
                              <a:gd name="T35" fmla="*/ 8569 h 293"/>
                              <a:gd name="T36" fmla="+- 0 10918 1322"/>
                              <a:gd name="T37" fmla="*/ T36 w 9596"/>
                              <a:gd name="T38" fmla="+- 0 8277 8277"/>
                              <a:gd name="T39" fmla="*/ 827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2"/>
                                </a:lnTo>
                                <a:lnTo>
                                  <a:pt x="10" y="292"/>
                                </a:lnTo>
                                <a:lnTo>
                                  <a:pt x="10" y="0"/>
                                </a:lnTo>
                                <a:close/>
                                <a:moveTo>
                                  <a:pt x="9596" y="0"/>
                                </a:moveTo>
                                <a:lnTo>
                                  <a:pt x="9586" y="0"/>
                                </a:lnTo>
                                <a:lnTo>
                                  <a:pt x="9586" y="292"/>
                                </a:lnTo>
                                <a:lnTo>
                                  <a:pt x="9596" y="292"/>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153"/>
                        <wps:cNvSpPr>
                          <a:spLocks noChangeArrowheads="1"/>
                        </wps:cNvSpPr>
                        <wps:spPr bwMode="auto">
                          <a:xfrm>
                            <a:off x="1332" y="8569"/>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AutoShape 152"/>
                        <wps:cNvSpPr>
                          <a:spLocks/>
                        </wps:cNvSpPr>
                        <wps:spPr bwMode="auto">
                          <a:xfrm>
                            <a:off x="1322" y="8569"/>
                            <a:ext cx="9596" cy="293"/>
                          </a:xfrm>
                          <a:custGeom>
                            <a:avLst/>
                            <a:gdLst>
                              <a:gd name="T0" fmla="+- 0 1332 1322"/>
                              <a:gd name="T1" fmla="*/ T0 w 9596"/>
                              <a:gd name="T2" fmla="+- 0 8569 8569"/>
                              <a:gd name="T3" fmla="*/ 8569 h 293"/>
                              <a:gd name="T4" fmla="+- 0 1322 1322"/>
                              <a:gd name="T5" fmla="*/ T4 w 9596"/>
                              <a:gd name="T6" fmla="+- 0 8569 8569"/>
                              <a:gd name="T7" fmla="*/ 8569 h 293"/>
                              <a:gd name="T8" fmla="+- 0 1322 1322"/>
                              <a:gd name="T9" fmla="*/ T8 w 9596"/>
                              <a:gd name="T10" fmla="+- 0 8862 8569"/>
                              <a:gd name="T11" fmla="*/ 8862 h 293"/>
                              <a:gd name="T12" fmla="+- 0 1332 1322"/>
                              <a:gd name="T13" fmla="*/ T12 w 9596"/>
                              <a:gd name="T14" fmla="+- 0 8862 8569"/>
                              <a:gd name="T15" fmla="*/ 8862 h 293"/>
                              <a:gd name="T16" fmla="+- 0 1332 1322"/>
                              <a:gd name="T17" fmla="*/ T16 w 9596"/>
                              <a:gd name="T18" fmla="+- 0 8569 8569"/>
                              <a:gd name="T19" fmla="*/ 8569 h 293"/>
                              <a:gd name="T20" fmla="+- 0 10918 1322"/>
                              <a:gd name="T21" fmla="*/ T20 w 9596"/>
                              <a:gd name="T22" fmla="+- 0 8569 8569"/>
                              <a:gd name="T23" fmla="*/ 8569 h 293"/>
                              <a:gd name="T24" fmla="+- 0 10908 1322"/>
                              <a:gd name="T25" fmla="*/ T24 w 9596"/>
                              <a:gd name="T26" fmla="+- 0 8569 8569"/>
                              <a:gd name="T27" fmla="*/ 8569 h 293"/>
                              <a:gd name="T28" fmla="+- 0 10908 1322"/>
                              <a:gd name="T29" fmla="*/ T28 w 9596"/>
                              <a:gd name="T30" fmla="+- 0 8862 8569"/>
                              <a:gd name="T31" fmla="*/ 8862 h 293"/>
                              <a:gd name="T32" fmla="+- 0 10918 1322"/>
                              <a:gd name="T33" fmla="*/ T32 w 9596"/>
                              <a:gd name="T34" fmla="+- 0 8862 8569"/>
                              <a:gd name="T35" fmla="*/ 8862 h 293"/>
                              <a:gd name="T36" fmla="+- 0 10918 1322"/>
                              <a:gd name="T37" fmla="*/ T36 w 9596"/>
                              <a:gd name="T38" fmla="+- 0 8569 8569"/>
                              <a:gd name="T39" fmla="*/ 85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Rectangle 151"/>
                        <wps:cNvSpPr>
                          <a:spLocks noChangeArrowheads="1"/>
                        </wps:cNvSpPr>
                        <wps:spPr bwMode="auto">
                          <a:xfrm>
                            <a:off x="1332" y="8862"/>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AutoShape 150"/>
                        <wps:cNvSpPr>
                          <a:spLocks/>
                        </wps:cNvSpPr>
                        <wps:spPr bwMode="auto">
                          <a:xfrm>
                            <a:off x="1322" y="8862"/>
                            <a:ext cx="9596" cy="293"/>
                          </a:xfrm>
                          <a:custGeom>
                            <a:avLst/>
                            <a:gdLst>
                              <a:gd name="T0" fmla="+- 0 1332 1322"/>
                              <a:gd name="T1" fmla="*/ T0 w 9596"/>
                              <a:gd name="T2" fmla="+- 0 8862 8862"/>
                              <a:gd name="T3" fmla="*/ 8862 h 293"/>
                              <a:gd name="T4" fmla="+- 0 1322 1322"/>
                              <a:gd name="T5" fmla="*/ T4 w 9596"/>
                              <a:gd name="T6" fmla="+- 0 8862 8862"/>
                              <a:gd name="T7" fmla="*/ 8862 h 293"/>
                              <a:gd name="T8" fmla="+- 0 1322 1322"/>
                              <a:gd name="T9" fmla="*/ T8 w 9596"/>
                              <a:gd name="T10" fmla="+- 0 9155 8862"/>
                              <a:gd name="T11" fmla="*/ 9155 h 293"/>
                              <a:gd name="T12" fmla="+- 0 1332 1322"/>
                              <a:gd name="T13" fmla="*/ T12 w 9596"/>
                              <a:gd name="T14" fmla="+- 0 9155 8862"/>
                              <a:gd name="T15" fmla="*/ 9155 h 293"/>
                              <a:gd name="T16" fmla="+- 0 1332 1322"/>
                              <a:gd name="T17" fmla="*/ T16 w 9596"/>
                              <a:gd name="T18" fmla="+- 0 8862 8862"/>
                              <a:gd name="T19" fmla="*/ 8862 h 293"/>
                              <a:gd name="T20" fmla="+- 0 10918 1322"/>
                              <a:gd name="T21" fmla="*/ T20 w 9596"/>
                              <a:gd name="T22" fmla="+- 0 8862 8862"/>
                              <a:gd name="T23" fmla="*/ 8862 h 293"/>
                              <a:gd name="T24" fmla="+- 0 10908 1322"/>
                              <a:gd name="T25" fmla="*/ T24 w 9596"/>
                              <a:gd name="T26" fmla="+- 0 8862 8862"/>
                              <a:gd name="T27" fmla="*/ 8862 h 293"/>
                              <a:gd name="T28" fmla="+- 0 10908 1322"/>
                              <a:gd name="T29" fmla="*/ T28 w 9596"/>
                              <a:gd name="T30" fmla="+- 0 9155 8862"/>
                              <a:gd name="T31" fmla="*/ 9155 h 293"/>
                              <a:gd name="T32" fmla="+- 0 10918 1322"/>
                              <a:gd name="T33" fmla="*/ T32 w 9596"/>
                              <a:gd name="T34" fmla="+- 0 9155 8862"/>
                              <a:gd name="T35" fmla="*/ 9155 h 293"/>
                              <a:gd name="T36" fmla="+- 0 10918 1322"/>
                              <a:gd name="T37" fmla="*/ T36 w 9596"/>
                              <a:gd name="T38" fmla="+- 0 8862 8862"/>
                              <a:gd name="T39" fmla="*/ 886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149"/>
                        <wps:cNvSpPr>
                          <a:spLocks noChangeArrowheads="1"/>
                        </wps:cNvSpPr>
                        <wps:spPr bwMode="auto">
                          <a:xfrm>
                            <a:off x="1332" y="9155"/>
                            <a:ext cx="9576" cy="29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AutoShape 148"/>
                        <wps:cNvSpPr>
                          <a:spLocks/>
                        </wps:cNvSpPr>
                        <wps:spPr bwMode="auto">
                          <a:xfrm>
                            <a:off x="1322" y="9155"/>
                            <a:ext cx="9596" cy="293"/>
                          </a:xfrm>
                          <a:custGeom>
                            <a:avLst/>
                            <a:gdLst>
                              <a:gd name="T0" fmla="+- 0 1332 1322"/>
                              <a:gd name="T1" fmla="*/ T0 w 9596"/>
                              <a:gd name="T2" fmla="+- 0 9155 9155"/>
                              <a:gd name="T3" fmla="*/ 9155 h 293"/>
                              <a:gd name="T4" fmla="+- 0 1322 1322"/>
                              <a:gd name="T5" fmla="*/ T4 w 9596"/>
                              <a:gd name="T6" fmla="+- 0 9155 9155"/>
                              <a:gd name="T7" fmla="*/ 9155 h 293"/>
                              <a:gd name="T8" fmla="+- 0 1322 1322"/>
                              <a:gd name="T9" fmla="*/ T8 w 9596"/>
                              <a:gd name="T10" fmla="+- 0 9448 9155"/>
                              <a:gd name="T11" fmla="*/ 9448 h 293"/>
                              <a:gd name="T12" fmla="+- 0 1332 1322"/>
                              <a:gd name="T13" fmla="*/ T12 w 9596"/>
                              <a:gd name="T14" fmla="+- 0 9448 9155"/>
                              <a:gd name="T15" fmla="*/ 9448 h 293"/>
                              <a:gd name="T16" fmla="+- 0 1332 1322"/>
                              <a:gd name="T17" fmla="*/ T16 w 9596"/>
                              <a:gd name="T18" fmla="+- 0 9155 9155"/>
                              <a:gd name="T19" fmla="*/ 9155 h 293"/>
                              <a:gd name="T20" fmla="+- 0 10918 1322"/>
                              <a:gd name="T21" fmla="*/ T20 w 9596"/>
                              <a:gd name="T22" fmla="+- 0 9155 9155"/>
                              <a:gd name="T23" fmla="*/ 9155 h 293"/>
                              <a:gd name="T24" fmla="+- 0 10908 1322"/>
                              <a:gd name="T25" fmla="*/ T24 w 9596"/>
                              <a:gd name="T26" fmla="+- 0 9155 9155"/>
                              <a:gd name="T27" fmla="*/ 9155 h 293"/>
                              <a:gd name="T28" fmla="+- 0 10908 1322"/>
                              <a:gd name="T29" fmla="*/ T28 w 9596"/>
                              <a:gd name="T30" fmla="+- 0 9448 9155"/>
                              <a:gd name="T31" fmla="*/ 9448 h 293"/>
                              <a:gd name="T32" fmla="+- 0 10918 1322"/>
                              <a:gd name="T33" fmla="*/ T32 w 9596"/>
                              <a:gd name="T34" fmla="+- 0 9448 9155"/>
                              <a:gd name="T35" fmla="*/ 9448 h 293"/>
                              <a:gd name="T36" fmla="+- 0 10918 1322"/>
                              <a:gd name="T37" fmla="*/ T36 w 9596"/>
                              <a:gd name="T38" fmla="+- 0 9155 9155"/>
                              <a:gd name="T39" fmla="*/ 915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6" h="293">
                                <a:moveTo>
                                  <a:pt x="10" y="0"/>
                                </a:moveTo>
                                <a:lnTo>
                                  <a:pt x="0" y="0"/>
                                </a:lnTo>
                                <a:lnTo>
                                  <a:pt x="0" y="293"/>
                                </a:lnTo>
                                <a:lnTo>
                                  <a:pt x="10" y="293"/>
                                </a:lnTo>
                                <a:lnTo>
                                  <a:pt x="10" y="0"/>
                                </a:lnTo>
                                <a:close/>
                                <a:moveTo>
                                  <a:pt x="9596" y="0"/>
                                </a:moveTo>
                                <a:lnTo>
                                  <a:pt x="9586" y="0"/>
                                </a:lnTo>
                                <a:lnTo>
                                  <a:pt x="9586" y="293"/>
                                </a:lnTo>
                                <a:lnTo>
                                  <a:pt x="9596" y="293"/>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Rectangle 147"/>
                        <wps:cNvSpPr>
                          <a:spLocks noChangeArrowheads="1"/>
                        </wps:cNvSpPr>
                        <wps:spPr bwMode="auto">
                          <a:xfrm>
                            <a:off x="1332" y="9447"/>
                            <a:ext cx="9576" cy="3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Freeform 146"/>
                        <wps:cNvSpPr>
                          <a:spLocks/>
                        </wps:cNvSpPr>
                        <wps:spPr bwMode="auto">
                          <a:xfrm>
                            <a:off x="1322" y="9447"/>
                            <a:ext cx="9596" cy="324"/>
                          </a:xfrm>
                          <a:custGeom>
                            <a:avLst/>
                            <a:gdLst>
                              <a:gd name="T0" fmla="+- 0 10918 1322"/>
                              <a:gd name="T1" fmla="*/ T0 w 9596"/>
                              <a:gd name="T2" fmla="+- 0 9448 9448"/>
                              <a:gd name="T3" fmla="*/ 9448 h 324"/>
                              <a:gd name="T4" fmla="+- 0 10908 1322"/>
                              <a:gd name="T5" fmla="*/ T4 w 9596"/>
                              <a:gd name="T6" fmla="+- 0 9448 9448"/>
                              <a:gd name="T7" fmla="*/ 9448 h 324"/>
                              <a:gd name="T8" fmla="+- 0 10908 1322"/>
                              <a:gd name="T9" fmla="*/ T8 w 9596"/>
                              <a:gd name="T10" fmla="+- 0 9762 9448"/>
                              <a:gd name="T11" fmla="*/ 9762 h 324"/>
                              <a:gd name="T12" fmla="+- 0 1332 1322"/>
                              <a:gd name="T13" fmla="*/ T12 w 9596"/>
                              <a:gd name="T14" fmla="+- 0 9762 9448"/>
                              <a:gd name="T15" fmla="*/ 9762 h 324"/>
                              <a:gd name="T16" fmla="+- 0 1332 1322"/>
                              <a:gd name="T17" fmla="*/ T16 w 9596"/>
                              <a:gd name="T18" fmla="+- 0 9448 9448"/>
                              <a:gd name="T19" fmla="*/ 9448 h 324"/>
                              <a:gd name="T20" fmla="+- 0 1322 1322"/>
                              <a:gd name="T21" fmla="*/ T20 w 9596"/>
                              <a:gd name="T22" fmla="+- 0 9448 9448"/>
                              <a:gd name="T23" fmla="*/ 9448 h 324"/>
                              <a:gd name="T24" fmla="+- 0 1322 1322"/>
                              <a:gd name="T25" fmla="*/ T24 w 9596"/>
                              <a:gd name="T26" fmla="+- 0 9762 9448"/>
                              <a:gd name="T27" fmla="*/ 9762 h 324"/>
                              <a:gd name="T28" fmla="+- 0 1322 1322"/>
                              <a:gd name="T29" fmla="*/ T28 w 9596"/>
                              <a:gd name="T30" fmla="+- 0 9772 9448"/>
                              <a:gd name="T31" fmla="*/ 9772 h 324"/>
                              <a:gd name="T32" fmla="+- 0 1332 1322"/>
                              <a:gd name="T33" fmla="*/ T32 w 9596"/>
                              <a:gd name="T34" fmla="+- 0 9772 9448"/>
                              <a:gd name="T35" fmla="*/ 9772 h 324"/>
                              <a:gd name="T36" fmla="+- 0 10908 1322"/>
                              <a:gd name="T37" fmla="*/ T36 w 9596"/>
                              <a:gd name="T38" fmla="+- 0 9772 9448"/>
                              <a:gd name="T39" fmla="*/ 9772 h 324"/>
                              <a:gd name="T40" fmla="+- 0 10918 1322"/>
                              <a:gd name="T41" fmla="*/ T40 w 9596"/>
                              <a:gd name="T42" fmla="+- 0 9772 9448"/>
                              <a:gd name="T43" fmla="*/ 9772 h 324"/>
                              <a:gd name="T44" fmla="+- 0 10918 1322"/>
                              <a:gd name="T45" fmla="*/ T44 w 9596"/>
                              <a:gd name="T46" fmla="+- 0 9762 9448"/>
                              <a:gd name="T47" fmla="*/ 9762 h 324"/>
                              <a:gd name="T48" fmla="+- 0 10918 1322"/>
                              <a:gd name="T49" fmla="*/ T48 w 9596"/>
                              <a:gd name="T50" fmla="+- 0 9448 9448"/>
                              <a:gd name="T51" fmla="*/ 9448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96" h="324">
                                <a:moveTo>
                                  <a:pt x="9596" y="0"/>
                                </a:moveTo>
                                <a:lnTo>
                                  <a:pt x="9586" y="0"/>
                                </a:lnTo>
                                <a:lnTo>
                                  <a:pt x="9586" y="314"/>
                                </a:lnTo>
                                <a:lnTo>
                                  <a:pt x="10" y="314"/>
                                </a:lnTo>
                                <a:lnTo>
                                  <a:pt x="10" y="0"/>
                                </a:lnTo>
                                <a:lnTo>
                                  <a:pt x="0" y="0"/>
                                </a:lnTo>
                                <a:lnTo>
                                  <a:pt x="0" y="314"/>
                                </a:lnTo>
                                <a:lnTo>
                                  <a:pt x="0" y="324"/>
                                </a:lnTo>
                                <a:lnTo>
                                  <a:pt x="10" y="324"/>
                                </a:lnTo>
                                <a:lnTo>
                                  <a:pt x="9586" y="324"/>
                                </a:lnTo>
                                <a:lnTo>
                                  <a:pt x="9596" y="324"/>
                                </a:lnTo>
                                <a:lnTo>
                                  <a:pt x="9596" y="314"/>
                                </a:lnTo>
                                <a:lnTo>
                                  <a:pt x="9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E4A83" id="Group 145" o:spid="_x0000_s1026" style="position:absolute;margin-left:66.1pt;margin-top:1.4pt;width:479.8pt;height:487.2pt;z-index:-18967552;mso-position-horizontal-relative:page" coordorigin="1322,28" coordsize="9596,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">
                <v:rect id="Rectangle 205" o:spid="_x0000_s1027" style="position:absolute;left:1332;top:37;width:9576;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" fillcolor="#f2f2f2" stroked="f"/>
                <v:shape id="Freeform 204" o:spid="_x0000_s1028" style="position:absolute;left:1322;top:27;width:9596;height:538;visibility:visible;mso-wrap-style:square;v-text-anchor:top" coordsize="959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" path="m9596,r-10,l10,,,,,9,,537r10,l10,9r9576,l9586,537r10,l9596,9r,-9xe" fillcolor="black" stroked="f">
                  <v:path arrowok="t" o:connecttype="custom" o:connectlocs="9596,28;9586,28;10,28;0,28;0,37;0,565;10,565;10,37;9586,37;9586,565;9596,565;9596,37;9596,28" o:connectangles="0,0,0,0,0,0,0,0,0,0,0,0,0"/>
                </v:shape>
                <v:rect id="Rectangle 203" o:spid="_x0000_s1029" style="position:absolute;left:1332;top:565;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rzwwAAANwAAAAPAAAAZHJzL2Rvd25yZXYueG1sRE/fa8Iw&#10;EH4f+D+EG/gyNFVh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CK7688MAAADcAAAADwAA&#10;AAAAAAAAAAAAAAAHAgAAZHJzL2Rvd25yZXYueG1sUEsFBgAAAAADAAMAtwAAAPcCAAAAAA==&#10;" fillcolor="#f2f2f2" stroked="f"/>
                <v:shape id="AutoShape 202" o:spid="_x0000_s1030" style="position:absolute;left:1322;top:565;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" path="m10,l,,,293r10,l10,xm9596,r-10,l9586,293r10,l9596,xe" fillcolor="black" stroked="f">
                  <v:path arrowok="t" o:connecttype="custom" o:connectlocs="10,565;0,565;0,858;10,858;10,565;9596,565;9586,565;9586,858;9596,858;9596,565" o:connectangles="0,0,0,0,0,0,0,0,0,0"/>
                </v:shape>
                <v:rect id="Rectangle 201" o:spid="_x0000_s1031" style="position:absolute;left:1332;top:858;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" fillcolor="#f2f2f2" stroked="f"/>
                <v:shape id="AutoShape 200" o:spid="_x0000_s1032" style="position:absolute;left:1322;top:858;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" path="m10,l,,,293r10,l10,xm9596,r-10,l9586,293r10,l9596,xe" fillcolor="black" stroked="f">
                  <v:path arrowok="t" o:connecttype="custom" o:connectlocs="10,858;0,858;0,1151;10,1151;10,858;9596,858;9586,858;9586,1151;9596,1151;9596,858" o:connectangles="0,0,0,0,0,0,0,0,0,0"/>
                </v:shape>
                <v:rect id="Rectangle 199" o:spid="_x0000_s1033" style="position:absolute;left:1332;top:1151;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" fillcolor="#f2f2f2" stroked="f"/>
                <v:shape id="AutoShape 198" o:spid="_x0000_s1034" style="position:absolute;left:1322;top:1151;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" path="m10,l,,,293r10,l10,xm9596,r-10,l9586,293r10,l9596,xe" fillcolor="black" stroked="f">
                  <v:path arrowok="t" o:connecttype="custom" o:connectlocs="10,1151;0,1151;0,1444;10,1444;10,1151;9596,1151;9586,1151;9586,1444;9596,1444;9596,1151" o:connectangles="0,0,0,0,0,0,0,0,0,0"/>
                </v:shape>
                <v:rect id="Rectangle 197" o:spid="_x0000_s1035" style="position:absolute;left:1332;top:1443;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" fillcolor="#f2f2f2" stroked="f"/>
                <v:shape id="AutoShape 196" o:spid="_x0000_s1036" style="position:absolute;left:1322;top:1443;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" path="m10,l,,,293r10,l10,xm9596,r-10,l9586,293r10,l9596,xe" fillcolor="black" stroked="f">
                  <v:path arrowok="t" o:connecttype="custom" o:connectlocs="10,1444;0,1444;0,1737;10,1737;10,1444;9596,1444;9586,1444;9586,1737;9596,1737;9596,1444" o:connectangles="0,0,0,0,0,0,0,0,0,0"/>
                </v:shape>
                <v:rect id="Rectangle 195" o:spid="_x0000_s1037" style="position:absolute;left:1332;top:1736;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" fillcolor="#f2f2f2" stroked="f"/>
                <v:shape id="AutoShape 194" o:spid="_x0000_s1038" style="position:absolute;left:1322;top:1736;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" path="m10,l,,,292r10,l10,xm9596,r-10,l9586,292r10,l9596,xe" fillcolor="black" stroked="f">
                  <v:path arrowok="t" o:connecttype="custom" o:connectlocs="10,1737;0,1737;0,2029;10,2029;10,1737;9596,1737;9586,1737;9586,2029;9596,2029;9596,1737" o:connectangles="0,0,0,0,0,0,0,0,0,0"/>
                </v:shape>
                <v:rect id="Rectangle 193" o:spid="_x0000_s1039" style="position:absolute;left:1332;top:2029;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wuwwAAANwAAAAPAAAAZHJzL2Rvd25yZXYueG1sRE/fa8Iw&#10;EH4f+D+EE3wZM52D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jXdsLsMAAADcAAAADwAA&#10;AAAAAAAAAAAAAAAHAgAAZHJzL2Rvd25yZXYueG1sUEsFBgAAAAADAAMAtwAAAPcCAAAAAA==&#10;" fillcolor="#f2f2f2" stroked="f"/>
                <v:shape id="AutoShape 192" o:spid="_x0000_s1040" style="position:absolute;left:1322;top:2029;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" path="m10,l,,,293r10,l10,xm9596,r-10,l9586,293r10,l9596,xe" fillcolor="black" stroked="f">
                  <v:path arrowok="t" o:connecttype="custom" o:connectlocs="10,2029;0,2029;0,2322;10,2322;10,2029;9596,2029;9586,2029;9586,2322;9596,2322;9596,2029" o:connectangles="0,0,0,0,0,0,0,0,0,0"/>
                </v:shape>
                <v:rect id="Rectangle 191" o:spid="_x0000_s1041" style="position:absolute;left:1332;top:2322;width:957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" fillcolor="#f2f2f2" stroked="f"/>
                <v:shape id="AutoShape 190" o:spid="_x0000_s1042" style="position:absolute;left:1322;top:2322;width:9596;height:296;visibility:visible;mso-wrap-style:square;v-text-anchor:top" coordsize="95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" path="m10,l,,,295r10,l10,xm9596,r-10,l9586,295r10,l9596,xe" fillcolor="black" stroked="f">
                  <v:path arrowok="t" o:connecttype="custom" o:connectlocs="10,2322;0,2322;0,2617;10,2617;10,2322;9596,2322;9586,2322;9586,2617;9596,2617;9596,2322" o:connectangles="0,0,0,0,0,0,0,0,0,0"/>
                </v:shape>
                <v:rect id="Rectangle 189" o:spid="_x0000_s1043" style="position:absolute;left:1332;top:2617;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" fillcolor="#f2f2f2" stroked="f"/>
                <v:shape id="AutoShape 188" o:spid="_x0000_s1044" style="position:absolute;left:1322;top:2617;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" path="m10,l,,,293r10,l10,xm9596,r-10,l9586,293r10,l9596,xe" fillcolor="black" stroked="f">
                  <v:path arrowok="t" o:connecttype="custom" o:connectlocs="10,2617;0,2617;0,2910;10,2910;10,2617;9596,2617;9586,2617;9586,2910;9596,2910;9596,2617" o:connectangles="0,0,0,0,0,0,0,0,0,0"/>
                </v:shape>
                <v:rect id="Rectangle 187" o:spid="_x0000_s1045" style="position:absolute;left:1332;top:2910;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" fillcolor="#f2f2f2" stroked="f"/>
                <v:shape id="AutoShape 186" o:spid="_x0000_s1046" style="position:absolute;left:1322;top:2910;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" path="m10,l,,,293r10,l10,xm9596,r-10,l9586,293r10,l9596,xe" fillcolor="black" stroked="f">
                  <v:path arrowok="t" o:connecttype="custom" o:connectlocs="10,2910;0,2910;0,3203;10,3203;10,2910;9596,2910;9586,2910;9586,3203;9596,3203;9596,2910" o:connectangles="0,0,0,0,0,0,0,0,0,0"/>
                </v:shape>
                <v:rect id="Rectangle 185" o:spid="_x0000_s1047" style="position:absolute;left:1332;top:3203;width:957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" fillcolor="#f2f2f2" stroked="f"/>
                <v:shape id="AutoShape 184" o:spid="_x0000_s1048" style="position:absolute;left:1322;top:3203;width:9596;height:492;visibility:visible;mso-wrap-style:square;v-text-anchor:top" coordsize="959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" path="m10,l,,,492r10,l10,xm9596,r-10,l9586,492r10,l9596,xe" fillcolor="black" stroked="f">
                  <v:path arrowok="t" o:connecttype="custom" o:connectlocs="10,3203;0,3203;0,3695;10,3695;10,3203;9596,3203;9586,3203;9586,3695;9596,3695;9596,3203" o:connectangles="0,0,0,0,0,0,0,0,0,0"/>
                </v:shape>
                <v:rect id="Rectangle 183" o:spid="_x0000_s1049" style="position:absolute;left:1332;top:3695;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" fillcolor="#f2f2f2" stroked="f"/>
                <v:shape id="AutoShape 182" o:spid="_x0000_s1050" style="position:absolute;left:1322;top:3695;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" path="m10,l,,,293r10,l10,xm9596,r-10,l9586,293r10,l9596,xe" fillcolor="black" stroked="f">
                  <v:path arrowok="t" o:connecttype="custom" o:connectlocs="10,3695;0,3695;0,3988;10,3988;10,3695;9596,3695;9586,3695;9586,3988;9596,3988;9596,3695" o:connectangles="0,0,0,0,0,0,0,0,0,0"/>
                </v:shape>
                <v:rect id="Rectangle 181" o:spid="_x0000_s1051" style="position:absolute;left:1332;top:3987;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" fillcolor="#f2f2f2" stroked="f"/>
                <v:shape id="AutoShape 180" o:spid="_x0000_s1052" style="position:absolute;left:1322;top:3987;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" path="m10,l,,,293r10,l10,xm9596,r-10,l9586,293r10,l9596,xe" fillcolor="black" stroked="f">
                  <v:path arrowok="t" o:connecttype="custom" o:connectlocs="10,3988;0,3988;0,4281;10,4281;10,3988;9596,3988;9586,3988;9586,4281;9596,4281;9596,3988" o:connectangles="0,0,0,0,0,0,0,0,0,0"/>
                </v:shape>
                <v:rect id="Rectangle 179" o:spid="_x0000_s1053" style="position:absolute;left:1332;top:4280;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" fillcolor="#f2f2f2" stroked="f"/>
                <v:shape id="AutoShape 178" o:spid="_x0000_s1054" style="position:absolute;left:1322;top:4280;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" path="m10,l,,,292r10,l10,xm9596,r-10,l9586,292r10,l9596,xe" fillcolor="black" stroked="f">
                  <v:path arrowok="t" o:connecttype="custom" o:connectlocs="10,4281;0,4281;0,4573;10,4573;10,4281;9596,4281;9586,4281;9586,4573;9596,4573;9596,4281" o:connectangles="0,0,0,0,0,0,0,0,0,0"/>
                </v:shape>
                <v:rect id="Rectangle 177" o:spid="_x0000_s1055" style="position:absolute;left:1332;top:4573;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" fillcolor="#f2f2f2" stroked="f"/>
                <v:shape id="AutoShape 176" o:spid="_x0000_s1056" style="position:absolute;left:1322;top:4573;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" path="m10,l,,,293r10,l10,xm9596,r-10,l9586,293r10,l9596,xe" fillcolor="black" stroked="f">
                  <v:path arrowok="t" o:connecttype="custom" o:connectlocs="10,4573;0,4573;0,4866;10,4866;10,4573;9596,4573;9586,4573;9586,4866;9596,4866;9596,4573" o:connectangles="0,0,0,0,0,0,0,0,0,0"/>
                </v:shape>
                <v:rect id="Rectangle 175" o:spid="_x0000_s1057" style="position:absolute;left:1332;top:4866;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" fillcolor="#f2f2f2" stroked="f"/>
                <v:shape id="AutoShape 174" o:spid="_x0000_s1058" style="position:absolute;left:1322;top:4866;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" path="m10,l,,,293r10,l10,xm9596,r-10,l9586,293r10,l9596,xe" fillcolor="black" stroked="f">
                  <v:path arrowok="t" o:connecttype="custom" o:connectlocs="10,4866;0,4866;0,5159;10,5159;10,4866;9596,4866;9586,4866;9586,5159;9596,5159;9596,4866" o:connectangles="0,0,0,0,0,0,0,0,0,0"/>
                </v:shape>
                <v:rect id="Rectangle 173" o:spid="_x0000_s1059" style="position:absolute;left:1332;top:5159;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" fillcolor="#f2f2f2" stroked="f"/>
                <v:shape id="AutoShape 172" o:spid="_x0000_s1060" style="position:absolute;left:1322;top:5159;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" path="m10,l,,,293r10,l10,xm9596,r-10,l9586,293r10,l9596,xe" fillcolor="black" stroked="f">
                  <v:path arrowok="t" o:connecttype="custom" o:connectlocs="10,5159;0,5159;0,5452;10,5452;10,5159;9596,5159;9586,5159;9586,5452;9596,5452;9596,5159" o:connectangles="0,0,0,0,0,0,0,0,0,0"/>
                </v:shape>
                <v:rect id="Rectangle 171" o:spid="_x0000_s1061" style="position:absolute;left:1332;top:5451;width:957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" fillcolor="#f2f2f2" stroked="f"/>
                <v:shape id="AutoShape 170" o:spid="_x0000_s1062" style="position:absolute;left:1322;top:5451;width:9596;height:296;visibility:visible;mso-wrap-style:square;v-text-anchor:top" coordsize="95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" path="m10,l,,,295r10,l10,xm9596,r-10,l9586,295r10,l9596,xe" fillcolor="black" stroked="f">
                  <v:path arrowok="t" o:connecttype="custom" o:connectlocs="10,5452;0,5452;0,5747;10,5747;10,5452;9596,5452;9586,5452;9586,5747;9596,5747;9596,5452" o:connectangles="0,0,0,0,0,0,0,0,0,0"/>
                </v:shape>
                <v:rect id="Rectangle 169" o:spid="_x0000_s1063" style="position:absolute;left:1332;top:5747;width:957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" fillcolor="#f2f2f2" stroked="f"/>
                <v:shape id="AutoShape 168" o:spid="_x0000_s1064" style="position:absolute;left:1322;top:5747;width:9596;height:413;visibility:visible;mso-wrap-style:square;v-text-anchor:top" coordsize="9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" path="m10,l,,,413r10,l10,xm9596,r-10,l9586,413r10,l9596,xe" fillcolor="black" stroked="f">
                  <v:path arrowok="t" o:connecttype="custom" o:connectlocs="10,5747;0,5747;0,6160;10,6160;10,5747;9596,5747;9586,5747;9586,6160;9596,6160;9596,5747" o:connectangles="0,0,0,0,0,0,0,0,0,0"/>
                </v:shape>
                <v:rect id="Rectangle 167" o:spid="_x0000_s1065" style="position:absolute;left:1332;top:6159;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" fillcolor="#f2f2f2" stroked="f"/>
                <v:shape id="AutoShape 166" o:spid="_x0000_s1066" style="position:absolute;left:1322;top:6159;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" path="m10,l,,,293r10,l10,xm9596,r-10,l9586,293r10,l9596,xe" fillcolor="black" stroked="f">
                  <v:path arrowok="t" o:connecttype="custom" o:connectlocs="10,6160;0,6160;0,6453;10,6453;10,6160;9596,6160;9586,6160;9586,6453;9596,6453;9596,6160" o:connectangles="0,0,0,0,0,0,0,0,0,0"/>
                </v:shape>
                <v:rect id="Rectangle 165" o:spid="_x0000_s1067" style="position:absolute;left:1332;top:6452;width:957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" fillcolor="#f2f2f2" stroked="f"/>
                <v:shape id="AutoShape 164" o:spid="_x0000_s1068" style="position:absolute;left:1322;top:6452;width:9596;height:413;visibility:visible;mso-wrap-style:square;v-text-anchor:top" coordsize="9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" path="m10,l,,,412r10,l10,xm9596,r-10,l9586,412r10,l9596,xe" fillcolor="black" stroked="f">
                  <v:path arrowok="t" o:connecttype="custom" o:connectlocs="10,6453;0,6453;0,6865;10,6865;10,6453;9596,6453;9586,6453;9586,6865;9596,6865;9596,6453" o:connectangles="0,0,0,0,0,0,0,0,0,0"/>
                </v:shape>
                <v:rect id="Rectangle 163" o:spid="_x0000_s1069" style="position:absolute;left:1332;top:6865;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" fillcolor="#f2f2f2" stroked="f"/>
                <v:shape id="AutoShape 162" o:spid="_x0000_s1070" style="position:absolute;left:1322;top:6865;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" path="m10,l,,,293r10,l10,xm9596,r-10,l9586,293r10,l9596,xe" fillcolor="black" stroked="f">
                  <v:path arrowok="t" o:connecttype="custom" o:connectlocs="10,6865;0,6865;0,7158;10,7158;10,6865;9596,6865;9586,6865;9586,7158;9596,7158;9596,6865" o:connectangles="0,0,0,0,0,0,0,0,0,0"/>
                </v:shape>
                <v:rect id="Rectangle 161" o:spid="_x0000_s1071" style="position:absolute;left:1332;top:7158;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" fillcolor="#f2f2f2" stroked="f"/>
                <v:shape id="AutoShape 160" o:spid="_x0000_s1072" style="position:absolute;left:1322;top:7158;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" path="m10,l,,,293r10,l10,xm9596,r-10,l9586,293r10,l9596,xe" fillcolor="black" stroked="f">
                  <v:path arrowok="t" o:connecttype="custom" o:connectlocs="10,7158;0,7158;0,7451;10,7451;10,7158;9596,7158;9586,7158;9586,7451;9596,7451;9596,7158" o:connectangles="0,0,0,0,0,0,0,0,0,0"/>
                </v:shape>
                <v:rect id="Rectangle 159" o:spid="_x0000_s1073" style="position:absolute;left:1332;top:7451;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" fillcolor="#f2f2f2" stroked="f"/>
                <v:shape id="AutoShape 158" o:spid="_x0000_s1074" style="position:absolute;left:1322;top:7451;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" path="m10,l,,,293r10,l10,xm9596,r-10,l9586,293r10,l9596,xe" fillcolor="black" stroked="f">
                  <v:path arrowok="t" o:connecttype="custom" o:connectlocs="10,7451;0,7451;0,7744;10,7744;10,7451;9596,7451;9586,7451;9586,7744;9596,7744;9596,7451" o:connectangles="0,0,0,0,0,0,0,0,0,0"/>
                </v:shape>
                <v:rect id="Rectangle 157" o:spid="_x0000_s1075" style="position:absolute;left:1332;top:7743;width:957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" fillcolor="#f2f2f2" stroked="f"/>
                <v:shape id="AutoShape 156" o:spid="_x0000_s1076" style="position:absolute;left:1322;top:7743;width:9596;height:533;visibility:visible;mso-wrap-style:square;v-text-anchor:top" coordsize="9596,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" path="m10,l,,,533r10,l10,xm9596,r-10,l9586,533r10,l9596,xe" fillcolor="black" stroked="f">
                  <v:path arrowok="t" o:connecttype="custom" o:connectlocs="10,7744;0,7744;0,8277;10,8277;10,7744;9596,7744;9586,7744;9586,8277;9596,8277;9596,7744" o:connectangles="0,0,0,0,0,0,0,0,0,0"/>
                </v:shape>
                <v:rect id="Rectangle 155" o:spid="_x0000_s1077" style="position:absolute;left:1332;top:8276;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" fillcolor="#f2f2f2" stroked="f"/>
                <v:shape id="AutoShape 154" o:spid="_x0000_s1078" style="position:absolute;left:1322;top:8276;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" path="m10,l,,,292r10,l10,xm9596,r-10,l9586,292r10,l9596,xe" fillcolor="black" stroked="f">
                  <v:path arrowok="t" o:connecttype="custom" o:connectlocs="10,8277;0,8277;0,8569;10,8569;10,8277;9596,8277;9586,8277;9586,8569;9596,8569;9596,8277" o:connectangles="0,0,0,0,0,0,0,0,0,0"/>
                </v:shape>
                <v:rect id="Rectangle 153" o:spid="_x0000_s1079" style="position:absolute;left:1332;top:8569;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" fillcolor="#f2f2f2" stroked="f"/>
                <v:shape id="AutoShape 152" o:spid="_x0000_s1080" style="position:absolute;left:1322;top:8569;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" path="m10,l,,,293r10,l10,xm9596,r-10,l9586,293r10,l9596,xe" fillcolor="black" stroked="f">
                  <v:path arrowok="t" o:connecttype="custom" o:connectlocs="10,8569;0,8569;0,8862;10,8862;10,8569;9596,8569;9586,8569;9586,8862;9596,8862;9596,8569" o:connectangles="0,0,0,0,0,0,0,0,0,0"/>
                </v:shape>
                <v:rect id="Rectangle 151" o:spid="_x0000_s1081" style="position:absolute;left:1332;top:8862;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" fillcolor="#f2f2f2" stroked="f"/>
                <v:shape id="AutoShape 150" o:spid="_x0000_s1082" style="position:absolute;left:1322;top:8862;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" path="m10,l,,,293r10,l10,xm9596,r-10,l9586,293r10,l9596,xe" fillcolor="black" stroked="f">
                  <v:path arrowok="t" o:connecttype="custom" o:connectlocs="10,8862;0,8862;0,9155;10,9155;10,8862;9596,8862;9586,8862;9586,9155;9596,9155;9596,8862" o:connectangles="0,0,0,0,0,0,0,0,0,0"/>
                </v:shape>
                <v:rect id="Rectangle 149" o:spid="_x0000_s1083" style="position:absolute;left:1332;top:9155;width:957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" fillcolor="#f2f2f2" stroked="f"/>
                <v:shape id="AutoShape 148" o:spid="_x0000_s1084" style="position:absolute;left:1322;top:9155;width:9596;height:293;visibility:visible;mso-wrap-style:square;v-text-anchor:top" coordsize="95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" path="m10,l,,,293r10,l10,xm9596,r-10,l9586,293r10,l9596,xe" fillcolor="black" stroked="f">
                  <v:path arrowok="t" o:connecttype="custom" o:connectlocs="10,9155;0,9155;0,9448;10,9448;10,9155;9596,9155;9586,9155;9586,9448;9596,9448;9596,9155" o:connectangles="0,0,0,0,0,0,0,0,0,0"/>
                </v:shape>
                <v:rect id="Rectangle 147" o:spid="_x0000_s1085" style="position:absolute;left:1332;top:9447;width:957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" fillcolor="#f2f2f2" stroked="f"/>
                <v:shape id="Freeform 146" o:spid="_x0000_s1086" style="position:absolute;left:1322;top:9447;width:9596;height:324;visibility:visible;mso-wrap-style:square;v-text-anchor:top" coordsize="959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" path="m9596,r-10,l9586,314,10,314,10,,,,,314r,10l10,324r9576,l9596,324r,-10l9596,xe" fillcolor="black" stroked="f">
                  <v:path arrowok="t" o:connecttype="custom" o:connectlocs="9596,9448;9586,9448;9586,9762;10,9762;10,9448;0,9448;0,9762;0,9772;10,9772;9586,9772;9596,9772;9596,9762;9596,9448" o:connectangles="0,0,0,0,0,0,0,0,0,0,0,0,0"/>
                </v:shape>
                <w10:wrap anchorx="page"/>
              </v:group>
            </w:pict>
          </mc:Fallback>
        </mc:AlternateContent>
      </w:r>
      <w:r w:rsidR="005F0A6E">
        <w:rPr>
          <w:b/>
        </w:rPr>
        <w:t>CONTINUITY PLAN TEMPLATE AND INSTRUCTIONS</w:t>
      </w:r>
    </w:p>
    <w:p w:rsidR="00A14601" w:rsidRDefault="00A14601">
      <w:pPr>
        <w:pStyle w:val="BodyText"/>
        <w:spacing w:before="6"/>
        <w:rPr>
          <w:b/>
          <w:sz w:val="15"/>
        </w:rPr>
      </w:pPr>
    </w:p>
    <w:p w:rsidR="00A14601" w:rsidRDefault="005F0A6E">
      <w:pPr>
        <w:spacing w:before="51"/>
        <w:ind w:left="1180" w:right="1506"/>
        <w:rPr>
          <w:sz w:val="24"/>
        </w:rPr>
      </w:pPr>
      <w:r>
        <w:rPr>
          <w:sz w:val="24"/>
        </w:rPr>
        <w:t xml:space="preserve">This template provides instructions, guidance, and sample </w:t>
      </w:r>
      <w:r>
        <w:rPr>
          <w:sz w:val="24"/>
        </w:rPr>
        <w:t xml:space="preserve">text for the development of Continuity Plans and programs in accordance with the </w:t>
      </w:r>
      <w:r>
        <w:rPr>
          <w:i/>
          <w:sz w:val="24"/>
        </w:rPr>
        <w:t xml:space="preserve">Continuity Guidance Circular (CGC) </w:t>
      </w:r>
      <w:r>
        <w:rPr>
          <w:sz w:val="24"/>
        </w:rPr>
        <w:t>dated February 2018. The guidance in this template is designed for non-federal entities, and may be useful for all levels of state, local, t</w:t>
      </w:r>
      <w:r>
        <w:rPr>
          <w:sz w:val="24"/>
        </w:rPr>
        <w:t>erritorial, and tribal governments, the private sector, non-governmental organizations, and community-based organizations. The first portion of this template is dedicated to organizational operations associated with the continuation of essential functions.</w:t>
      </w:r>
      <w:r>
        <w:rPr>
          <w:sz w:val="24"/>
        </w:rPr>
        <w:t xml:space="preserve"> The second portion of the template is reserved for continuity program management and appendices. Annex 3 at the end of the document contains a ready-to-use outline of this template.</w:t>
      </w:r>
    </w:p>
    <w:p w:rsidR="00A14601" w:rsidRDefault="00A14601">
      <w:pPr>
        <w:pStyle w:val="BodyText"/>
        <w:spacing w:before="2"/>
        <w:rPr>
          <w:sz w:val="12"/>
        </w:rPr>
      </w:pPr>
    </w:p>
    <w:p w:rsidR="00A14601" w:rsidRDefault="005F0A6E">
      <w:pPr>
        <w:spacing w:before="52"/>
        <w:ind w:left="1180" w:right="1246"/>
        <w:rPr>
          <w:sz w:val="24"/>
        </w:rPr>
      </w:pPr>
      <w:r>
        <w:rPr>
          <w:sz w:val="24"/>
        </w:rPr>
        <w:t xml:space="preserve">This document is organized in a flexible format so that organizations may select all, or only certain sections of the template to develop or improve their plan. While using this template to assist in developing continuity plans and programs, organizations </w:t>
      </w:r>
      <w:r>
        <w:rPr>
          <w:sz w:val="24"/>
        </w:rPr>
        <w:t>are encouraged to tailor the template to meet their specific continuity planning requirements. It should be noted, that in its current format, the template is unclassified; however, organizations should be aware of the need to protect specific continuity p</w:t>
      </w:r>
      <w:r>
        <w:rPr>
          <w:sz w:val="24"/>
        </w:rPr>
        <w:t>lanning information and secure their individual continuity plans as appropriate. After using this template, jurisdictions and organizations may want to use the Continuity Assessment Tool (CAT) to evaluate their continuity plan and program.</w:t>
      </w:r>
    </w:p>
    <w:p w:rsidR="00A14601" w:rsidRDefault="005F0A6E">
      <w:pPr>
        <w:spacing w:before="121"/>
        <w:ind w:left="1180" w:right="1506"/>
        <w:rPr>
          <w:i/>
          <w:sz w:val="24"/>
        </w:rPr>
      </w:pPr>
      <w:r>
        <w:rPr>
          <w:b/>
          <w:sz w:val="24"/>
        </w:rPr>
        <w:t xml:space="preserve">Note: </w:t>
      </w:r>
      <w:r>
        <w:rPr>
          <w:i/>
          <w:sz w:val="24"/>
        </w:rPr>
        <w:t>Once organ</w:t>
      </w:r>
      <w:r>
        <w:rPr>
          <w:i/>
          <w:sz w:val="24"/>
        </w:rPr>
        <w:t>ization-specific information is entered into the body of the template, delete the italicized, highlighted instructions.</w:t>
      </w:r>
    </w:p>
    <w:p w:rsidR="00A14601" w:rsidRDefault="005F0A6E">
      <w:pPr>
        <w:spacing w:before="120"/>
        <w:ind w:left="1180" w:right="1665"/>
        <w:rPr>
          <w:sz w:val="24"/>
        </w:rPr>
      </w:pPr>
      <w:r>
        <w:rPr>
          <w:sz w:val="24"/>
        </w:rPr>
        <w:t>An electronic version of this document, in portable document format (PDF) and Microsoft® Word is available on the FEMA National Continui</w:t>
      </w:r>
      <w:r>
        <w:rPr>
          <w:sz w:val="24"/>
        </w:rPr>
        <w:t xml:space="preserve">ty Programs, Continuity Resource Toolkit website at </w:t>
      </w:r>
      <w:hyperlink r:id="rId8">
        <w:r>
          <w:rPr>
            <w:color w:val="0000FF"/>
            <w:sz w:val="24"/>
            <w:u w:val="single" w:color="0000FF"/>
          </w:rPr>
          <w:t>https://www.fema.gov/continuity-resource-toolkit</w:t>
        </w:r>
      </w:hyperlink>
      <w:r>
        <w:rPr>
          <w:sz w:val="24"/>
        </w:rPr>
        <w:t xml:space="preserve">. Questions concerning this template may be directed to </w:t>
      </w:r>
      <w:hyperlink r:id="rId9">
        <w:r>
          <w:rPr>
            <w:sz w:val="24"/>
          </w:rPr>
          <w:t>fema-cgc@fema.dhs.gov.</w:t>
        </w:r>
      </w:hyperlink>
    </w:p>
    <w:p w:rsidR="00A14601" w:rsidRDefault="00A14601">
      <w:pPr>
        <w:pStyle w:val="BodyText"/>
        <w:spacing w:before="4"/>
        <w:rPr>
          <w:sz w:val="15"/>
        </w:rPr>
      </w:pPr>
    </w:p>
    <w:p w:rsidR="00A14601" w:rsidRDefault="005F0A6E">
      <w:pPr>
        <w:spacing w:before="52"/>
        <w:ind w:left="1180"/>
        <w:rPr>
          <w:sz w:val="24"/>
        </w:rPr>
      </w:pPr>
      <w:r>
        <w:rPr>
          <w:sz w:val="24"/>
        </w:rPr>
        <w:t>National Continuity Programs</w:t>
      </w:r>
    </w:p>
    <w:p w:rsidR="00A14601" w:rsidRDefault="005F0A6E">
      <w:pPr>
        <w:pStyle w:val="Heading6"/>
        <w:ind w:right="6529"/>
      </w:pPr>
      <w:r>
        <w:t>Policy, Plans, and Evaluation Division Federal Emergency Management Agency 500 C Street, SW, Suite 528</w:t>
      </w:r>
    </w:p>
    <w:p w:rsidR="00A14601" w:rsidRDefault="005F0A6E">
      <w:pPr>
        <w:spacing w:line="292" w:lineRule="exact"/>
        <w:ind w:left="1180"/>
        <w:rPr>
          <w:sz w:val="24"/>
        </w:rPr>
      </w:pPr>
      <w:r>
        <w:rPr>
          <w:sz w:val="24"/>
        </w:rPr>
        <w:t>Washington, DC 20472</w:t>
      </w:r>
    </w:p>
    <w:p w:rsidR="00A14601" w:rsidRDefault="00A14601">
      <w:pPr>
        <w:spacing w:line="292" w:lineRule="exact"/>
        <w:rPr>
          <w:sz w:val="24"/>
        </w:rPr>
        <w:sectPr w:rsidR="00A14601">
          <w:headerReference w:type="default" r:id="rId10"/>
          <w:footerReference w:type="default" r:id="rId11"/>
          <w:pgSz w:w="12240" w:h="15840"/>
          <w:pgMar w:top="1120" w:right="260" w:bottom="1760" w:left="260" w:header="765" w:footer="1576" w:gutter="0"/>
          <w:pgNumType w:start="2"/>
          <w:cols w:space="720"/>
        </w:sectPr>
      </w:pPr>
    </w:p>
    <w:p w:rsidR="00A14601" w:rsidRDefault="00A14601">
      <w:pPr>
        <w:pStyle w:val="BodyText"/>
        <w:rPr>
          <w:sz w:val="20"/>
        </w:rPr>
      </w:pPr>
    </w:p>
    <w:p w:rsidR="00A14601" w:rsidRDefault="005D28D8">
      <w:pPr>
        <w:pStyle w:val="Heading4"/>
      </w:pPr>
      <w:r>
        <w:rPr>
          <w:noProof/>
        </w:rPr>
        <mc:AlternateContent>
          <mc:Choice Requires="wpg">
            <w:drawing>
              <wp:anchor distT="0" distB="0" distL="0" distR="0" simplePos="0" relativeHeight="487588352" behindDoc="1" locked="0" layoutInCell="1" allowOverlap="1">
                <wp:simplePos x="0" y="0"/>
                <wp:positionH relativeFrom="page">
                  <wp:posOffset>914400</wp:posOffset>
                </wp:positionH>
                <wp:positionV relativeFrom="paragraph">
                  <wp:posOffset>361315</wp:posOffset>
                </wp:positionV>
                <wp:extent cx="5943600" cy="182880"/>
                <wp:effectExtent l="0" t="0" r="0" b="0"/>
                <wp:wrapTopAndBottom/>
                <wp:docPr id="17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69"/>
                          <a:chExt cx="9360" cy="288"/>
                        </a:xfrm>
                      </wpg:grpSpPr>
                      <wps:wsp>
                        <wps:cNvPr id="178" name="Rectangle 144"/>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Text Box 143"/>
                        <wps:cNvSpPr txBox="1">
                          <a:spLocks noChangeArrowheads="1"/>
                        </wps:cNvSpPr>
                        <wps:spPr bwMode="auto">
                          <a:xfrm>
                            <a:off x="1440" y="56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This letter, when signed by the head of the organization, serves as a formal authorization of,</w:t>
                              </w:r>
                              <w:r>
                                <w:rPr>
                                  <w:i/>
                                  <w:color w:val="002060"/>
                                  <w:spacing w:val="-15"/>
                                </w:rPr>
                                <w:t xml:space="preserve"> </w:t>
                              </w:r>
                              <w:r>
                                <w:rPr>
                                  <w:i/>
                                  <w:color w:val="002060"/>
                                </w:rPr>
                                <w:t>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left:0;text-align:left;margin-left:1in;margin-top:28.45pt;width:468pt;height:14.4pt;z-index:-15728128;mso-wrap-distance-left:0;mso-wrap-distance-right:0;mso-position-horizontal-relative:page" coordorigin="1440,56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">
                <v:rect id="Rectangle 144" o:spid="_x0000_s1027"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shapetype id="_x0000_t202" coordsize="21600,21600" o:spt="202" path="m,l,21600r21600,l21600,xe">
                  <v:stroke joinstyle="miter"/>
                  <v:path gradientshapeok="t" o:connecttype="rect"/>
                </v:shapetype>
                <v:shape id="Text Box 143" o:spid="_x0000_s1028" type="#_x0000_t202" style="position:absolute;left:1440;top:56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A14601" w:rsidRDefault="005F0A6E">
                        <w:pPr>
                          <w:spacing w:line="268" w:lineRule="exact"/>
                          <w:ind w:right="-15"/>
                          <w:rPr>
                            <w:i/>
                          </w:rPr>
                        </w:pPr>
                        <w:r>
                          <w:rPr>
                            <w:i/>
                            <w:color w:val="002060"/>
                          </w:rPr>
                          <w:t>This letter, when signed by the head of the organization, serves as a formal authorization of,</w:t>
                        </w:r>
                        <w:r>
                          <w:rPr>
                            <w:i/>
                            <w:color w:val="002060"/>
                            <w:spacing w:val="-15"/>
                          </w:rPr>
                          <w:t xml:space="preserve"> </w:t>
                        </w:r>
                        <w:r>
                          <w:rPr>
                            <w:i/>
                            <w:color w:val="002060"/>
                          </w:rPr>
                          <w:t>and</w:t>
                        </w:r>
                      </w:p>
                    </w:txbxContent>
                  </v:textbox>
                </v:shape>
                <w10:wrap type="topAndBottom" anchorx="page"/>
              </v:group>
            </w:pict>
          </mc:Fallback>
        </mc:AlternateContent>
      </w:r>
      <w:bookmarkStart w:id="2" w:name="_bookmark0"/>
      <w:bookmarkEnd w:id="2"/>
      <w:r w:rsidR="005F0A6E">
        <w:rPr>
          <w:color w:val="2F5496"/>
        </w:rPr>
        <w:t>PROMULGATION STATEMENT</w:t>
      </w:r>
    </w:p>
    <w:p w:rsidR="00A14601" w:rsidRDefault="005F0A6E">
      <w:pPr>
        <w:spacing w:line="220" w:lineRule="exact"/>
        <w:ind w:left="1180"/>
        <w:rPr>
          <w:i/>
        </w:rPr>
      </w:pPr>
      <w:r>
        <w:rPr>
          <w:i/>
          <w:color w:val="002060"/>
          <w:shd w:val="clear" w:color="auto" w:fill="D4D4D4"/>
        </w:rPr>
        <w:t>introduction to, the plan and its purpose. It gives the plan official status, and the organization authority</w:t>
      </w:r>
    </w:p>
    <w:p w:rsidR="00A14601" w:rsidRDefault="005D28D8">
      <w:pPr>
        <w:ind w:left="1180"/>
        <w:rPr>
          <w:i/>
        </w:rPr>
      </w:pPr>
      <w:r>
        <w:rPr>
          <w:noProof/>
        </w:rPr>
        <mc:AlternateContent>
          <mc:Choice Requires="wpg">
            <w:drawing>
              <wp:anchor distT="0" distB="0" distL="0" distR="0" simplePos="0" relativeHeight="487588864" behindDoc="1" locked="0" layoutInCell="1" allowOverlap="1">
                <wp:simplePos x="0" y="0"/>
                <wp:positionH relativeFrom="page">
                  <wp:posOffset>914400</wp:posOffset>
                </wp:positionH>
                <wp:positionV relativeFrom="paragraph">
                  <wp:posOffset>247015</wp:posOffset>
                </wp:positionV>
                <wp:extent cx="5943600" cy="182880"/>
                <wp:effectExtent l="0" t="0" r="0" b="0"/>
                <wp:wrapTopAndBottom/>
                <wp:docPr id="17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389"/>
                          <a:chExt cx="9360" cy="288"/>
                        </a:xfrm>
                      </wpg:grpSpPr>
                      <wps:wsp>
                        <wps:cNvPr id="175" name="Rectangle 141"/>
                        <wps:cNvSpPr>
                          <a:spLocks noChangeArrowheads="1"/>
                        </wps:cNvSpPr>
                        <wps:spPr bwMode="auto">
                          <a:xfrm>
                            <a:off x="1440" y="38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Text Box 140"/>
                        <wps:cNvSpPr txBox="1">
                          <a:spLocks noChangeArrowheads="1"/>
                        </wps:cNvSpPr>
                        <wps:spPr bwMode="auto">
                          <a:xfrm>
                            <a:off x="1440" y="38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Include the mission statement of the organization and summarize the scope and purpose of developing</w:t>
                              </w:r>
                              <w:r>
                                <w:rPr>
                                  <w:i/>
                                  <w:color w:val="002060"/>
                                  <w:spacing w:val="19"/>
                                </w:rPr>
                                <w:t xml:space="preserve"> </w:t>
                              </w:r>
                              <w:r>
                                <w:rPr>
                                  <w:i/>
                                  <w:color w:val="00206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9" style="position:absolute;left:0;text-align:left;margin-left:1in;margin-top:19.45pt;width:468pt;height:14.4pt;z-index:-15727616;mso-wrap-distance-left:0;mso-wrap-distance-right:0;mso-position-horizontal-relative:page" coordorigin="1440,38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">
                <v:rect id="Rectangle 141" o:spid="_x0000_s1030" style="position:absolute;left:1440;top:38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shape id="Text Box 140" o:spid="_x0000_s1031" type="#_x0000_t202" style="position:absolute;left:1440;top:38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A14601" w:rsidRDefault="005F0A6E">
                        <w:pPr>
                          <w:spacing w:line="268" w:lineRule="exact"/>
                          <w:ind w:right="-15"/>
                          <w:rPr>
                            <w:i/>
                          </w:rPr>
                        </w:pPr>
                        <w:r>
                          <w:rPr>
                            <w:i/>
                            <w:color w:val="002060"/>
                          </w:rPr>
                          <w:t>Include the mission statement of the organization and summarize the scope and purpose of developing</w:t>
                        </w:r>
                        <w:r>
                          <w:rPr>
                            <w:i/>
                            <w:color w:val="002060"/>
                            <w:spacing w:val="19"/>
                          </w:rPr>
                          <w:t xml:space="preserve"> </w:t>
                        </w:r>
                        <w:r>
                          <w:rPr>
                            <w:i/>
                            <w:color w:val="002060"/>
                          </w:rPr>
                          <w:t>a</w:t>
                        </w:r>
                      </w:p>
                    </w:txbxContent>
                  </v:textbox>
                </v:shape>
                <w10:wrap type="topAndBottom" anchorx="page"/>
              </v:group>
            </w:pict>
          </mc:Fallback>
        </mc:AlternateContent>
      </w:r>
      <w:r w:rsidR="005F0A6E">
        <w:rPr>
          <w:i/>
          <w:color w:val="002060"/>
          <w:shd w:val="clear" w:color="auto" w:fill="D4D4D4"/>
        </w:rPr>
        <w:t>and responsibility to perform their tasks.</w:t>
      </w:r>
    </w:p>
    <w:p w:rsidR="00A14601" w:rsidRDefault="005F0A6E">
      <w:pPr>
        <w:spacing w:line="220" w:lineRule="exact"/>
        <w:ind w:left="1180"/>
        <w:rPr>
          <w:i/>
        </w:rPr>
      </w:pPr>
      <w:r>
        <w:rPr>
          <w:i/>
          <w:color w:val="002060"/>
          <w:shd w:val="clear" w:color="auto" w:fill="D4D4D4"/>
        </w:rPr>
        <w:t>continuity plan (what the plan is, who it affects and the circumstances under which it should be executed).</w:t>
      </w:r>
    </w:p>
    <w:p w:rsidR="00A14601" w:rsidRDefault="00A14601">
      <w:pPr>
        <w:pStyle w:val="BodyText"/>
        <w:spacing w:before="8"/>
        <w:rPr>
          <w:i/>
          <w:sz w:val="19"/>
        </w:rPr>
      </w:pPr>
    </w:p>
    <w:p w:rsidR="00A14601" w:rsidRDefault="005F0A6E">
      <w:pPr>
        <w:ind w:left="1180"/>
      </w:pPr>
      <w:r>
        <w:t>T</w:t>
      </w:r>
      <w:r>
        <w:t xml:space="preserve">he </w:t>
      </w:r>
      <w:r>
        <w:rPr>
          <w:b/>
        </w:rPr>
        <w:t>[Organization Name]</w:t>
      </w:r>
      <w:r>
        <w:t xml:space="preserve">’s mission is to </w:t>
      </w:r>
      <w:r>
        <w:rPr>
          <w:b/>
        </w:rPr>
        <w:t>[enter mission statement]</w:t>
      </w:r>
      <w:r>
        <w:t>.</w:t>
      </w:r>
    </w:p>
    <w:p w:rsidR="00A14601" w:rsidRDefault="00A14601">
      <w:pPr>
        <w:pStyle w:val="BodyText"/>
        <w:spacing w:before="6"/>
        <w:rPr>
          <w:sz w:val="19"/>
        </w:rPr>
      </w:pPr>
    </w:p>
    <w:p w:rsidR="00A14601" w:rsidRDefault="005F0A6E">
      <w:pPr>
        <w:pStyle w:val="BodyText"/>
        <w:ind w:left="1179" w:right="1191"/>
      </w:pPr>
      <w:r>
        <w:t xml:space="preserve">To accomplish this mission, the organization must ensure its most important and time critical operations are performed efficiently and with minimal disruption, especially during an emergency. This document provides guidance for implementing the Continuity </w:t>
      </w:r>
      <w:r>
        <w:t>Plan and programs to ensure the organization is capable of conducting its essential missions and functions under all threats and conditions.</w:t>
      </w:r>
    </w:p>
    <w:p w:rsidR="00A14601" w:rsidRDefault="00A14601">
      <w:pPr>
        <w:pStyle w:val="BodyText"/>
        <w:spacing w:before="8"/>
        <w:rPr>
          <w:sz w:val="19"/>
        </w:rPr>
      </w:pPr>
    </w:p>
    <w:p w:rsidR="00A14601" w:rsidRDefault="005F0A6E">
      <w:pPr>
        <w:spacing w:before="1"/>
        <w:ind w:left="1179" w:right="1576"/>
      </w:pPr>
      <w:r>
        <w:t xml:space="preserve">Key personnel who may be activated under this plan are collectively known as the </w:t>
      </w:r>
      <w:r>
        <w:rPr>
          <w:b/>
        </w:rPr>
        <w:t>[insert name of group, such as Co</w:t>
      </w:r>
      <w:r>
        <w:rPr>
          <w:b/>
        </w:rPr>
        <w:t>ntinuity Team]</w:t>
      </w:r>
      <w:r>
        <w:rPr>
          <w:i/>
        </w:rPr>
        <w:t xml:space="preserve">. </w:t>
      </w:r>
      <w:r>
        <w:t xml:space="preserve">Upon plan activation, these members </w:t>
      </w:r>
      <w:r>
        <w:rPr>
          <w:b/>
        </w:rPr>
        <w:t xml:space="preserve">[will/may] </w:t>
      </w:r>
      <w:r>
        <w:t xml:space="preserve">deploy to </w:t>
      </w:r>
      <w:r>
        <w:rPr>
          <w:b/>
        </w:rPr>
        <w:t xml:space="preserve">[insert alternate location name or placed on telework status] </w:t>
      </w:r>
      <w:r>
        <w:t>where they will establish an operational capability and perform essential functions within the designated recovery time o</w:t>
      </w:r>
      <w:r>
        <w:t>bjective (RTO) and continue until normal operations can be resumed.</w:t>
      </w:r>
    </w:p>
    <w:p w:rsidR="00A14601" w:rsidRDefault="005F0A6E">
      <w:pPr>
        <w:pStyle w:val="BodyText"/>
        <w:spacing w:before="120"/>
        <w:ind w:left="1178"/>
      </w:pPr>
      <w:r>
        <w:t>This plan is developed in accordance with guidance in the</w:t>
      </w:r>
    </w:p>
    <w:p w:rsidR="00A14601" w:rsidRDefault="005F0A6E">
      <w:pPr>
        <w:pStyle w:val="ListParagraph"/>
        <w:numPr>
          <w:ilvl w:val="0"/>
          <w:numId w:val="82"/>
        </w:numPr>
        <w:tabs>
          <w:tab w:val="left" w:pos="1898"/>
          <w:tab w:val="left" w:pos="1899"/>
        </w:tabs>
        <w:spacing w:before="118"/>
        <w:ind w:left="1898"/>
        <w:rPr>
          <w:rFonts w:ascii="Symbol" w:hAnsi="Symbol"/>
        </w:rPr>
      </w:pPr>
      <w:r>
        <w:rPr>
          <w:rFonts w:ascii="Calibri" w:hAnsi="Calibri"/>
          <w:i/>
        </w:rPr>
        <w:t xml:space="preserve">Continuity Guidance Circular, </w:t>
      </w:r>
      <w:r>
        <w:rPr>
          <w:rFonts w:ascii="Calibri" w:hAnsi="Calibri"/>
        </w:rPr>
        <w:t>dated February</w:t>
      </w:r>
      <w:r>
        <w:rPr>
          <w:rFonts w:ascii="Calibri" w:hAnsi="Calibri"/>
          <w:spacing w:val="-6"/>
        </w:rPr>
        <w:t xml:space="preserve"> </w:t>
      </w:r>
      <w:r>
        <w:rPr>
          <w:rFonts w:ascii="Calibri" w:hAnsi="Calibri"/>
        </w:rPr>
        <w:t>2018;</w:t>
      </w:r>
    </w:p>
    <w:p w:rsidR="00A14601" w:rsidRDefault="005F0A6E">
      <w:pPr>
        <w:pStyle w:val="ListParagraph"/>
        <w:numPr>
          <w:ilvl w:val="0"/>
          <w:numId w:val="82"/>
        </w:numPr>
        <w:tabs>
          <w:tab w:val="left" w:pos="1898"/>
          <w:tab w:val="left" w:pos="1899"/>
        </w:tabs>
        <w:spacing w:before="121"/>
        <w:ind w:left="1898"/>
        <w:rPr>
          <w:rFonts w:ascii="Symbol" w:hAnsi="Symbol"/>
        </w:rPr>
      </w:pPr>
      <w:r>
        <w:rPr>
          <w:rFonts w:ascii="Calibri" w:hAnsi="Calibri"/>
        </w:rPr>
        <w:t xml:space="preserve">Management Directive </w:t>
      </w:r>
      <w:r>
        <w:rPr>
          <w:rFonts w:ascii="Calibri" w:hAnsi="Calibri"/>
          <w:b/>
        </w:rPr>
        <w:t>[enter Directive number and title]</w:t>
      </w:r>
      <w:r>
        <w:rPr>
          <w:rFonts w:ascii="Calibri" w:hAnsi="Calibri"/>
        </w:rPr>
        <w:t>;</w:t>
      </w:r>
      <w:r>
        <w:rPr>
          <w:rFonts w:ascii="Calibri" w:hAnsi="Calibri"/>
          <w:spacing w:val="-1"/>
        </w:rPr>
        <w:t xml:space="preserve"> </w:t>
      </w:r>
      <w:r>
        <w:rPr>
          <w:rFonts w:ascii="Calibri" w:hAnsi="Calibri"/>
        </w:rPr>
        <w:t>and</w:t>
      </w:r>
    </w:p>
    <w:p w:rsidR="00A14601" w:rsidRDefault="005F0A6E">
      <w:pPr>
        <w:pStyle w:val="ListParagraph"/>
        <w:numPr>
          <w:ilvl w:val="0"/>
          <w:numId w:val="82"/>
        </w:numPr>
        <w:tabs>
          <w:tab w:val="left" w:pos="1899"/>
          <w:tab w:val="left" w:pos="1900"/>
        </w:tabs>
        <w:spacing w:before="120"/>
        <w:ind w:left="1899"/>
        <w:rPr>
          <w:rFonts w:ascii="Symbol" w:hAnsi="Symbol"/>
        </w:rPr>
      </w:pPr>
      <w:r>
        <w:rPr>
          <w:rFonts w:ascii="Calibri" w:hAnsi="Calibri"/>
        </w:rPr>
        <w:t>Other related directives and guidance</w:t>
      </w:r>
      <w:r>
        <w:rPr>
          <w:rFonts w:ascii="Calibri" w:hAnsi="Calibri"/>
          <w:spacing w:val="-4"/>
        </w:rPr>
        <w:t xml:space="preserve"> </w:t>
      </w:r>
      <w:r>
        <w:rPr>
          <w:rFonts w:ascii="Calibri" w:hAnsi="Calibri"/>
          <w:b/>
        </w:rPr>
        <w:t>[list]</w:t>
      </w:r>
      <w:r>
        <w:rPr>
          <w:rFonts w:ascii="Calibri" w:hAnsi="Calibri"/>
        </w:rPr>
        <w:t>.</w:t>
      </w:r>
    </w:p>
    <w:p w:rsidR="00A14601" w:rsidRDefault="00A14601">
      <w:pPr>
        <w:pStyle w:val="BodyText"/>
        <w:spacing w:before="5"/>
        <w:rPr>
          <w:sz w:val="39"/>
        </w:rPr>
      </w:pPr>
    </w:p>
    <w:p w:rsidR="00A14601" w:rsidRDefault="005F0A6E">
      <w:pPr>
        <w:spacing w:before="1"/>
        <w:ind w:left="5500"/>
        <w:rPr>
          <w:b/>
        </w:rPr>
      </w:pPr>
      <w:r>
        <w:rPr>
          <w:b/>
          <w:u w:val="single"/>
        </w:rPr>
        <w:t>[Organization Head signs here]</w:t>
      </w:r>
    </w:p>
    <w:p w:rsidR="00A14601" w:rsidRDefault="005F0A6E">
      <w:pPr>
        <w:spacing w:before="120" w:line="345" w:lineRule="auto"/>
        <w:ind w:left="5500" w:right="2638"/>
        <w:rPr>
          <w:b/>
        </w:rPr>
      </w:pPr>
      <w:r>
        <w:rPr>
          <w:b/>
        </w:rPr>
        <w:t>[Enter Organization Head’s name here] [Enter Organization Head’s title here] [Enter Organization Name here]</w:t>
      </w:r>
    </w:p>
    <w:p w:rsidR="00A14601" w:rsidRDefault="00A14601">
      <w:pPr>
        <w:spacing w:line="345" w:lineRule="auto"/>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D28D8">
      <w:pPr>
        <w:pStyle w:val="Heading4"/>
      </w:pPr>
      <w:r>
        <w:rPr>
          <w:noProof/>
        </w:rPr>
        <mc:AlternateContent>
          <mc:Choice Requires="wpg">
            <w:drawing>
              <wp:anchor distT="0" distB="0" distL="0" distR="0" simplePos="0" relativeHeight="487589376" behindDoc="1" locked="0" layoutInCell="1" allowOverlap="1">
                <wp:simplePos x="0" y="0"/>
                <wp:positionH relativeFrom="page">
                  <wp:posOffset>914400</wp:posOffset>
                </wp:positionH>
                <wp:positionV relativeFrom="paragraph">
                  <wp:posOffset>361315</wp:posOffset>
                </wp:positionV>
                <wp:extent cx="5943600" cy="182880"/>
                <wp:effectExtent l="0" t="0" r="0" b="0"/>
                <wp:wrapTopAndBottom/>
                <wp:docPr id="17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69"/>
                          <a:chExt cx="9360" cy="288"/>
                        </a:xfrm>
                      </wpg:grpSpPr>
                      <wps:wsp>
                        <wps:cNvPr id="172" name="Rectangle 138"/>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Text Box 137"/>
                        <wps:cNvSpPr txBox="1">
                          <a:spLocks noChangeArrowheads="1"/>
                        </wps:cNvSpPr>
                        <wps:spPr bwMode="auto">
                          <a:xfrm>
                            <a:off x="1440" y="56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Should</w:t>
                              </w:r>
                              <w:r>
                                <w:rPr>
                                  <w:i/>
                                  <w:color w:val="002060"/>
                                  <w:spacing w:val="-12"/>
                                </w:rPr>
                                <w:t xml:space="preserve"> </w:t>
                              </w:r>
                              <w:r>
                                <w:rPr>
                                  <w:i/>
                                  <w:color w:val="002060"/>
                                </w:rPr>
                                <w:t>include</w:t>
                              </w:r>
                              <w:r>
                                <w:rPr>
                                  <w:i/>
                                  <w:color w:val="002060"/>
                                  <w:spacing w:val="-11"/>
                                </w:rPr>
                                <w:t xml:space="preserve"> </w:t>
                              </w:r>
                              <w:r>
                                <w:rPr>
                                  <w:i/>
                                  <w:color w:val="002060"/>
                                </w:rPr>
                                <w:t>a</w:t>
                              </w:r>
                              <w:r>
                                <w:rPr>
                                  <w:i/>
                                  <w:color w:val="002060"/>
                                  <w:spacing w:val="-12"/>
                                </w:rPr>
                                <w:t xml:space="preserve"> </w:t>
                              </w:r>
                              <w:r>
                                <w:rPr>
                                  <w:i/>
                                  <w:color w:val="002060"/>
                                </w:rPr>
                                <w:t>description</w:t>
                              </w:r>
                              <w:r>
                                <w:rPr>
                                  <w:i/>
                                  <w:color w:val="002060"/>
                                  <w:spacing w:val="-12"/>
                                </w:rPr>
                                <w:t xml:space="preserve"> </w:t>
                              </w:r>
                              <w:r>
                                <w:rPr>
                                  <w:i/>
                                  <w:color w:val="002060"/>
                                </w:rPr>
                                <w:t>of</w:t>
                              </w:r>
                              <w:r>
                                <w:rPr>
                                  <w:i/>
                                  <w:color w:val="002060"/>
                                  <w:spacing w:val="-11"/>
                                </w:rPr>
                                <w:t xml:space="preserve"> </w:t>
                              </w:r>
                              <w:r>
                                <w:rPr>
                                  <w:i/>
                                  <w:color w:val="002060"/>
                                </w:rPr>
                                <w:t>any</w:t>
                              </w:r>
                              <w:r>
                                <w:rPr>
                                  <w:i/>
                                  <w:color w:val="002060"/>
                                  <w:spacing w:val="-12"/>
                                </w:rPr>
                                <w:t xml:space="preserve"> </w:t>
                              </w:r>
                              <w:r>
                                <w:rPr>
                                  <w:i/>
                                  <w:color w:val="002060"/>
                                </w:rPr>
                                <w:t>protections</w:t>
                              </w:r>
                              <w:r>
                                <w:rPr>
                                  <w:i/>
                                  <w:color w:val="002060"/>
                                  <w:spacing w:val="-11"/>
                                </w:rPr>
                                <w:t xml:space="preserve"> </w:t>
                              </w:r>
                              <w:r>
                                <w:rPr>
                                  <w:i/>
                                  <w:color w:val="002060"/>
                                </w:rPr>
                                <w:t>provided</w:t>
                              </w:r>
                              <w:r>
                                <w:rPr>
                                  <w:i/>
                                  <w:color w:val="002060"/>
                                  <w:spacing w:val="-12"/>
                                </w:rPr>
                                <w:t xml:space="preserve"> </w:t>
                              </w:r>
                              <w:r>
                                <w:rPr>
                                  <w:i/>
                                  <w:color w:val="002060"/>
                                </w:rPr>
                                <w:t>to</w:t>
                              </w:r>
                              <w:r>
                                <w:rPr>
                                  <w:i/>
                                  <w:color w:val="002060"/>
                                  <w:spacing w:val="-12"/>
                                </w:rPr>
                                <w:t xml:space="preserve"> </w:t>
                              </w:r>
                              <w:r>
                                <w:rPr>
                                  <w:i/>
                                  <w:color w:val="002060"/>
                                </w:rPr>
                                <w:t>the</w:t>
                              </w:r>
                              <w:r>
                                <w:rPr>
                                  <w:i/>
                                  <w:color w:val="002060"/>
                                  <w:spacing w:val="-11"/>
                                </w:rPr>
                                <w:t xml:space="preserve"> </w:t>
                              </w:r>
                              <w:r>
                                <w:rPr>
                                  <w:i/>
                                  <w:color w:val="002060"/>
                                </w:rPr>
                                <w:t>continuity</w:t>
                              </w:r>
                              <w:r>
                                <w:rPr>
                                  <w:i/>
                                  <w:color w:val="002060"/>
                                  <w:spacing w:val="-11"/>
                                </w:rPr>
                                <w:t xml:space="preserve"> </w:t>
                              </w:r>
                              <w:r>
                                <w:rPr>
                                  <w:i/>
                                  <w:color w:val="002060"/>
                                </w:rPr>
                                <w:t>plan</w:t>
                              </w:r>
                              <w:r>
                                <w:rPr>
                                  <w:i/>
                                  <w:color w:val="002060"/>
                                  <w:spacing w:val="-12"/>
                                </w:rPr>
                                <w:t xml:space="preserve"> </w:t>
                              </w:r>
                              <w:r>
                                <w:rPr>
                                  <w:i/>
                                  <w:color w:val="002060"/>
                                </w:rPr>
                                <w:t>to</w:t>
                              </w:r>
                              <w:r>
                                <w:rPr>
                                  <w:i/>
                                  <w:color w:val="002060"/>
                                  <w:spacing w:val="-12"/>
                                </w:rPr>
                                <w:t xml:space="preserve"> </w:t>
                              </w:r>
                              <w:r>
                                <w:rPr>
                                  <w:i/>
                                  <w:color w:val="002060"/>
                                </w:rPr>
                                <w:t>prevent</w:t>
                              </w:r>
                              <w:r>
                                <w:rPr>
                                  <w:i/>
                                  <w:color w:val="002060"/>
                                  <w:spacing w:val="-11"/>
                                </w:rPr>
                                <w:t xml:space="preserve"> </w:t>
                              </w:r>
                              <w:r>
                                <w:rPr>
                                  <w:i/>
                                  <w:color w:val="002060"/>
                                </w:rPr>
                                <w:t>disclosure</w:t>
                              </w:r>
                              <w:r>
                                <w:rPr>
                                  <w:i/>
                                  <w:color w:val="002060"/>
                                  <w:spacing w:val="-11"/>
                                </w:rPr>
                                <w:t xml:space="preserve"> </w:t>
                              </w:r>
                              <w:r>
                                <w:rPr>
                                  <w:i/>
                                  <w:color w:val="002060"/>
                                </w:rPr>
                                <w:t>of</w:t>
                              </w:r>
                              <w:r>
                                <w:rPr>
                                  <w:i/>
                                  <w:color w:val="002060"/>
                                  <w:spacing w:val="-13"/>
                                </w:rPr>
                                <w:t xml:space="preserve"> </w:t>
                              </w:r>
                              <w:r>
                                <w:rPr>
                                  <w:i/>
                                  <w:color w:val="002060"/>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2" style="position:absolute;left:0;text-align:left;margin-left:1in;margin-top:28.45pt;width:468pt;height:14.4pt;z-index:-15727104;mso-wrap-distance-left:0;mso-wrap-distance-right:0;mso-position-horizontal-relative:page" coordorigin="1440,56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">
                <v:rect id="Rectangle 138" o:spid="_x0000_s1033"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shape id="Text Box 137" o:spid="_x0000_s1034" type="#_x0000_t202" style="position:absolute;left:1440;top:56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A14601" w:rsidRDefault="005F0A6E">
                        <w:pPr>
                          <w:spacing w:line="268" w:lineRule="exact"/>
                          <w:ind w:right="-15"/>
                          <w:rPr>
                            <w:i/>
                          </w:rPr>
                        </w:pPr>
                        <w:r>
                          <w:rPr>
                            <w:i/>
                            <w:color w:val="002060"/>
                          </w:rPr>
                          <w:t>Should</w:t>
                        </w:r>
                        <w:r>
                          <w:rPr>
                            <w:i/>
                            <w:color w:val="002060"/>
                            <w:spacing w:val="-12"/>
                          </w:rPr>
                          <w:t xml:space="preserve"> </w:t>
                        </w:r>
                        <w:r>
                          <w:rPr>
                            <w:i/>
                            <w:color w:val="002060"/>
                          </w:rPr>
                          <w:t>include</w:t>
                        </w:r>
                        <w:r>
                          <w:rPr>
                            <w:i/>
                            <w:color w:val="002060"/>
                            <w:spacing w:val="-11"/>
                          </w:rPr>
                          <w:t xml:space="preserve"> </w:t>
                        </w:r>
                        <w:r>
                          <w:rPr>
                            <w:i/>
                            <w:color w:val="002060"/>
                          </w:rPr>
                          <w:t>a</w:t>
                        </w:r>
                        <w:r>
                          <w:rPr>
                            <w:i/>
                            <w:color w:val="002060"/>
                            <w:spacing w:val="-12"/>
                          </w:rPr>
                          <w:t xml:space="preserve"> </w:t>
                        </w:r>
                        <w:r>
                          <w:rPr>
                            <w:i/>
                            <w:color w:val="002060"/>
                          </w:rPr>
                          <w:t>description</w:t>
                        </w:r>
                        <w:r>
                          <w:rPr>
                            <w:i/>
                            <w:color w:val="002060"/>
                            <w:spacing w:val="-12"/>
                          </w:rPr>
                          <w:t xml:space="preserve"> </w:t>
                        </w:r>
                        <w:r>
                          <w:rPr>
                            <w:i/>
                            <w:color w:val="002060"/>
                          </w:rPr>
                          <w:t>of</w:t>
                        </w:r>
                        <w:r>
                          <w:rPr>
                            <w:i/>
                            <w:color w:val="002060"/>
                            <w:spacing w:val="-11"/>
                          </w:rPr>
                          <w:t xml:space="preserve"> </w:t>
                        </w:r>
                        <w:r>
                          <w:rPr>
                            <w:i/>
                            <w:color w:val="002060"/>
                          </w:rPr>
                          <w:t>any</w:t>
                        </w:r>
                        <w:r>
                          <w:rPr>
                            <w:i/>
                            <w:color w:val="002060"/>
                            <w:spacing w:val="-12"/>
                          </w:rPr>
                          <w:t xml:space="preserve"> </w:t>
                        </w:r>
                        <w:r>
                          <w:rPr>
                            <w:i/>
                            <w:color w:val="002060"/>
                          </w:rPr>
                          <w:t>protections</w:t>
                        </w:r>
                        <w:r>
                          <w:rPr>
                            <w:i/>
                            <w:color w:val="002060"/>
                            <w:spacing w:val="-11"/>
                          </w:rPr>
                          <w:t xml:space="preserve"> </w:t>
                        </w:r>
                        <w:r>
                          <w:rPr>
                            <w:i/>
                            <w:color w:val="002060"/>
                          </w:rPr>
                          <w:t>provided</w:t>
                        </w:r>
                        <w:r>
                          <w:rPr>
                            <w:i/>
                            <w:color w:val="002060"/>
                            <w:spacing w:val="-12"/>
                          </w:rPr>
                          <w:t xml:space="preserve"> </w:t>
                        </w:r>
                        <w:r>
                          <w:rPr>
                            <w:i/>
                            <w:color w:val="002060"/>
                          </w:rPr>
                          <w:t>to</w:t>
                        </w:r>
                        <w:r>
                          <w:rPr>
                            <w:i/>
                            <w:color w:val="002060"/>
                            <w:spacing w:val="-12"/>
                          </w:rPr>
                          <w:t xml:space="preserve"> </w:t>
                        </w:r>
                        <w:r>
                          <w:rPr>
                            <w:i/>
                            <w:color w:val="002060"/>
                          </w:rPr>
                          <w:t>the</w:t>
                        </w:r>
                        <w:r>
                          <w:rPr>
                            <w:i/>
                            <w:color w:val="002060"/>
                            <w:spacing w:val="-11"/>
                          </w:rPr>
                          <w:t xml:space="preserve"> </w:t>
                        </w:r>
                        <w:r>
                          <w:rPr>
                            <w:i/>
                            <w:color w:val="002060"/>
                          </w:rPr>
                          <w:t>continuity</w:t>
                        </w:r>
                        <w:r>
                          <w:rPr>
                            <w:i/>
                            <w:color w:val="002060"/>
                            <w:spacing w:val="-11"/>
                          </w:rPr>
                          <w:t xml:space="preserve"> </w:t>
                        </w:r>
                        <w:r>
                          <w:rPr>
                            <w:i/>
                            <w:color w:val="002060"/>
                          </w:rPr>
                          <w:t>plan</w:t>
                        </w:r>
                        <w:r>
                          <w:rPr>
                            <w:i/>
                            <w:color w:val="002060"/>
                            <w:spacing w:val="-12"/>
                          </w:rPr>
                          <w:t xml:space="preserve"> </w:t>
                        </w:r>
                        <w:r>
                          <w:rPr>
                            <w:i/>
                            <w:color w:val="002060"/>
                          </w:rPr>
                          <w:t>to</w:t>
                        </w:r>
                        <w:r>
                          <w:rPr>
                            <w:i/>
                            <w:color w:val="002060"/>
                            <w:spacing w:val="-12"/>
                          </w:rPr>
                          <w:t xml:space="preserve"> </w:t>
                        </w:r>
                        <w:r>
                          <w:rPr>
                            <w:i/>
                            <w:color w:val="002060"/>
                          </w:rPr>
                          <w:t>prevent</w:t>
                        </w:r>
                        <w:r>
                          <w:rPr>
                            <w:i/>
                            <w:color w:val="002060"/>
                            <w:spacing w:val="-11"/>
                          </w:rPr>
                          <w:t xml:space="preserve"> </w:t>
                        </w:r>
                        <w:r>
                          <w:rPr>
                            <w:i/>
                            <w:color w:val="002060"/>
                          </w:rPr>
                          <w:t>disclosure</w:t>
                        </w:r>
                        <w:r>
                          <w:rPr>
                            <w:i/>
                            <w:color w:val="002060"/>
                            <w:spacing w:val="-11"/>
                          </w:rPr>
                          <w:t xml:space="preserve"> </w:t>
                        </w:r>
                        <w:r>
                          <w:rPr>
                            <w:i/>
                            <w:color w:val="002060"/>
                          </w:rPr>
                          <w:t>of</w:t>
                        </w:r>
                        <w:r>
                          <w:rPr>
                            <w:i/>
                            <w:color w:val="002060"/>
                            <w:spacing w:val="-13"/>
                          </w:rPr>
                          <w:t xml:space="preserve"> </w:t>
                        </w:r>
                        <w:r>
                          <w:rPr>
                            <w:i/>
                            <w:color w:val="002060"/>
                          </w:rPr>
                          <w:t>plan</w:t>
                        </w:r>
                      </w:p>
                    </w:txbxContent>
                  </v:textbox>
                </v:shape>
                <w10:wrap type="topAndBottom" anchorx="page"/>
              </v:group>
            </w:pict>
          </mc:Fallback>
        </mc:AlternateContent>
      </w:r>
      <w:bookmarkStart w:id="3" w:name="_bookmark1"/>
      <w:bookmarkEnd w:id="3"/>
      <w:r w:rsidR="005F0A6E">
        <w:rPr>
          <w:color w:val="2F5496"/>
        </w:rPr>
        <w:t>CONFIDENTIALITY STATEMENT</w:t>
      </w:r>
    </w:p>
    <w:p w:rsidR="00A14601" w:rsidRDefault="005F0A6E">
      <w:pPr>
        <w:spacing w:line="220" w:lineRule="exact"/>
        <w:ind w:left="1180"/>
        <w:rPr>
          <w:i/>
        </w:rPr>
      </w:pPr>
      <w:r>
        <w:rPr>
          <w:i/>
          <w:color w:val="002060"/>
          <w:shd w:val="clear" w:color="auto" w:fill="D4D4D4"/>
        </w:rPr>
        <w:t>tactics and personal information to those who may intend harm to the organization or its personnel.</w:t>
      </w:r>
    </w:p>
    <w:p w:rsidR="00A14601" w:rsidRDefault="005F0A6E">
      <w:pPr>
        <w:ind w:left="1180"/>
        <w:rPr>
          <w:i/>
        </w:rPr>
      </w:pPr>
      <w:r>
        <w:rPr>
          <w:i/>
          <w:color w:val="002060"/>
          <w:shd w:val="clear" w:color="auto" w:fill="D4D4D4"/>
        </w:rPr>
        <w:t>Depending on the sector, this may include:</w:t>
      </w:r>
    </w:p>
    <w:p w:rsidR="00A14601" w:rsidRDefault="005F0A6E">
      <w:pPr>
        <w:pStyle w:val="ListParagraph"/>
        <w:numPr>
          <w:ilvl w:val="0"/>
          <w:numId w:val="82"/>
        </w:numPr>
        <w:tabs>
          <w:tab w:val="left" w:pos="1900"/>
          <w:tab w:val="left" w:pos="1901"/>
        </w:tabs>
        <w:spacing w:before="120"/>
        <w:rPr>
          <w:rFonts w:ascii="Symbol" w:hAnsi="Symbol"/>
          <w:i/>
          <w:color w:val="002060"/>
        </w:rPr>
      </w:pPr>
      <w:r>
        <w:rPr>
          <w:rFonts w:ascii="Calibri" w:hAnsi="Calibri"/>
          <w:i/>
          <w:color w:val="002060"/>
          <w:shd w:val="clear" w:color="auto" w:fill="D4D4D4"/>
        </w:rPr>
        <w:t>Legislative exemption of continuity plans from public disclosure</w:t>
      </w:r>
      <w:r>
        <w:rPr>
          <w:rFonts w:ascii="Calibri" w:hAnsi="Calibri"/>
          <w:i/>
          <w:color w:val="002060"/>
          <w:spacing w:val="-5"/>
          <w:shd w:val="clear" w:color="auto" w:fill="D4D4D4"/>
        </w:rPr>
        <w:t xml:space="preserve"> </w:t>
      </w:r>
      <w:r>
        <w:rPr>
          <w:rFonts w:ascii="Calibri" w:hAnsi="Calibri"/>
          <w:i/>
          <w:color w:val="002060"/>
          <w:shd w:val="clear" w:color="auto" w:fill="D4D4D4"/>
        </w:rPr>
        <w:t>laws</w:t>
      </w:r>
    </w:p>
    <w:p w:rsidR="00A14601" w:rsidRDefault="005F0A6E">
      <w:pPr>
        <w:pStyle w:val="ListParagraph"/>
        <w:numPr>
          <w:ilvl w:val="0"/>
          <w:numId w:val="82"/>
        </w:numPr>
        <w:tabs>
          <w:tab w:val="left" w:pos="1900"/>
          <w:tab w:val="left" w:pos="1901"/>
        </w:tabs>
        <w:spacing w:before="121"/>
        <w:rPr>
          <w:rFonts w:ascii="Symbol" w:hAnsi="Symbol"/>
          <w:i/>
          <w:color w:val="002060"/>
        </w:rPr>
      </w:pPr>
      <w:r>
        <w:rPr>
          <w:rFonts w:ascii="Calibri" w:hAnsi="Calibri"/>
          <w:i/>
          <w:color w:val="002060"/>
          <w:shd w:val="clear" w:color="auto" w:fill="D4D4D4"/>
        </w:rPr>
        <w:t>Designation of plan ‘For Official Use</w:t>
      </w:r>
      <w:r>
        <w:rPr>
          <w:rFonts w:ascii="Calibri" w:hAnsi="Calibri"/>
          <w:i/>
          <w:color w:val="002060"/>
          <w:spacing w:val="-2"/>
          <w:shd w:val="clear" w:color="auto" w:fill="D4D4D4"/>
        </w:rPr>
        <w:t xml:space="preserve"> </w:t>
      </w:r>
      <w:r>
        <w:rPr>
          <w:rFonts w:ascii="Calibri" w:hAnsi="Calibri"/>
          <w:i/>
          <w:color w:val="002060"/>
          <w:shd w:val="clear" w:color="auto" w:fill="D4D4D4"/>
        </w:rPr>
        <w:t>Only’</w:t>
      </w:r>
    </w:p>
    <w:p w:rsidR="00A14601" w:rsidRDefault="005F0A6E">
      <w:pPr>
        <w:pStyle w:val="BodyText"/>
        <w:spacing w:before="118"/>
        <w:ind w:left="1178" w:right="1194" w:firstLine="1"/>
      </w:pPr>
      <w:r>
        <w:t>This document along with subsidiary plans and supporting documents, contains confidential information and are for official use only as provide</w:t>
      </w:r>
      <w:r>
        <w:t xml:space="preserve">d in </w:t>
      </w:r>
      <w:r>
        <w:rPr>
          <w:b/>
        </w:rPr>
        <w:t>[enter applicable regulation]</w:t>
      </w:r>
      <w:r>
        <w:t xml:space="preserve">. These documents are to be controlled, stored, handled, transmitted, distributed, and disposed of in accordance with the standard procedures followed for confidential information at </w:t>
      </w:r>
      <w:r>
        <w:rPr>
          <w:b/>
        </w:rPr>
        <w:t xml:space="preserve">[organization name] </w:t>
      </w:r>
      <w:r>
        <w:t>and are not to be r</w:t>
      </w:r>
      <w:r>
        <w:t xml:space="preserve">eleased without prior approval of the </w:t>
      </w:r>
      <w:r>
        <w:rPr>
          <w:b/>
        </w:rPr>
        <w:t xml:space="preserve">[organization head title] </w:t>
      </w:r>
      <w:r>
        <w:t>to the public or other employees who do not have a valid “need to know.”</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sz w:val="20"/>
        </w:rPr>
      </w:pPr>
    </w:p>
    <w:p w:rsidR="00A14601" w:rsidRDefault="005F0A6E">
      <w:pPr>
        <w:spacing w:before="168"/>
        <w:ind w:left="1180"/>
        <w:rPr>
          <w:rFonts w:ascii="Calibri Light"/>
          <w:sz w:val="32"/>
        </w:rPr>
      </w:pPr>
      <w:r>
        <w:rPr>
          <w:rFonts w:ascii="Calibri Light"/>
          <w:color w:val="2F5496"/>
          <w:sz w:val="32"/>
        </w:rPr>
        <w:t>Table of Contents</w:t>
      </w:r>
    </w:p>
    <w:p w:rsidR="00A14601" w:rsidRDefault="00A14601">
      <w:pPr>
        <w:rPr>
          <w:rFonts w:ascii="Calibri Light"/>
          <w:sz w:val="32"/>
        </w:rPr>
        <w:sectPr w:rsidR="00A14601">
          <w:pgSz w:w="12240" w:h="15840"/>
          <w:pgMar w:top="1120" w:right="260" w:bottom="2006" w:left="260" w:header="765" w:footer="1576" w:gutter="0"/>
          <w:cols w:space="720"/>
        </w:sectPr>
      </w:pPr>
    </w:p>
    <w:sdt>
      <w:sdtPr>
        <w:id w:val="2078707470"/>
        <w:docPartObj>
          <w:docPartGallery w:val="Table of Contents"/>
          <w:docPartUnique/>
        </w:docPartObj>
      </w:sdtPr>
      <w:sdtEndPr/>
      <w:sdtContent>
        <w:p w:rsidR="00A14601" w:rsidRDefault="005F0A6E">
          <w:pPr>
            <w:pStyle w:val="TOC2"/>
            <w:tabs>
              <w:tab w:val="right" w:leader="dot" w:pos="10530"/>
            </w:tabs>
            <w:spacing w:before="29"/>
          </w:pPr>
          <w:hyperlink w:anchor="_bookmark0" w:history="1">
            <w:r>
              <w:t>PROMULGATION</w:t>
            </w:r>
            <w:r>
              <w:rPr>
                <w:spacing w:val="-2"/>
              </w:rPr>
              <w:t xml:space="preserve"> </w:t>
            </w:r>
            <w:r>
              <w:t>STATEMENT</w:t>
            </w:r>
            <w:r>
              <w:tab/>
              <w:t>iii</w:t>
            </w:r>
          </w:hyperlink>
        </w:p>
        <w:p w:rsidR="00A14601" w:rsidRDefault="005F0A6E">
          <w:pPr>
            <w:pStyle w:val="TOC1"/>
            <w:tabs>
              <w:tab w:val="right" w:leader="dot" w:pos="10531"/>
            </w:tabs>
            <w:spacing w:before="60"/>
          </w:pPr>
          <w:hyperlink w:anchor="_bookmark1" w:history="1">
            <w:r>
              <w:t>CONFIDENTIALITY</w:t>
            </w:r>
            <w:r>
              <w:rPr>
                <w:spacing w:val="-1"/>
              </w:rPr>
              <w:t xml:space="preserve"> </w:t>
            </w:r>
            <w:r>
              <w:t>STATEMENT</w:t>
            </w:r>
            <w:r>
              <w:tab/>
              <w:t>iv</w:t>
            </w:r>
          </w:hyperlink>
        </w:p>
        <w:p w:rsidR="00A14601" w:rsidRDefault="005F0A6E">
          <w:pPr>
            <w:pStyle w:val="TOC2"/>
            <w:tabs>
              <w:tab w:val="right" w:leader="dot" w:pos="10531"/>
            </w:tabs>
            <w:spacing w:before="60"/>
          </w:pPr>
          <w:hyperlink w:anchor="_bookmark2" w:history="1">
            <w:r>
              <w:t>ESSENTIAL FUNCTIONS</w:t>
            </w:r>
            <w:r>
              <w:tab/>
              <w:t>1</w:t>
            </w:r>
          </w:hyperlink>
        </w:p>
        <w:p w:rsidR="00A14601" w:rsidRDefault="005F0A6E">
          <w:pPr>
            <w:pStyle w:val="TOC3"/>
            <w:tabs>
              <w:tab w:val="right" w:leader="dot" w:pos="10531"/>
            </w:tabs>
            <w:spacing w:before="61"/>
            <w:ind w:left="1395"/>
          </w:pPr>
          <w:hyperlink w:anchor="_bookmark3" w:history="1">
            <w:r>
              <w:t>Business Impact Analysis Summary</w:t>
            </w:r>
            <w:r>
              <w:tab/>
              <w:t>1</w:t>
            </w:r>
          </w:hyperlink>
        </w:p>
        <w:p w:rsidR="00A14601" w:rsidRDefault="005F0A6E">
          <w:pPr>
            <w:pStyle w:val="TOC3"/>
            <w:tabs>
              <w:tab w:val="right" w:leader="dot" w:pos="10531"/>
            </w:tabs>
            <w:ind w:left="1395"/>
          </w:pPr>
          <w:hyperlink w:anchor="_bookmark4" w:history="1">
            <w:r>
              <w:t>Essential Functions and</w:t>
            </w:r>
            <w:r>
              <w:rPr>
                <w:spacing w:val="-4"/>
              </w:rPr>
              <w:t xml:space="preserve"> </w:t>
            </w:r>
            <w:r>
              <w:t>Resource</w:t>
            </w:r>
            <w:r>
              <w:rPr>
                <w:spacing w:val="1"/>
              </w:rPr>
              <w:t xml:space="preserve"> </w:t>
            </w:r>
            <w:r>
              <w:t>Summary</w:t>
            </w:r>
            <w:r>
              <w:tab/>
              <w:t>1</w:t>
            </w:r>
          </w:hyperlink>
        </w:p>
        <w:p w:rsidR="00A14601" w:rsidRDefault="005F0A6E">
          <w:pPr>
            <w:pStyle w:val="TOC3"/>
            <w:tabs>
              <w:tab w:val="right" w:leader="dot" w:pos="10531"/>
            </w:tabs>
            <w:spacing w:before="38"/>
            <w:ind w:left="1395"/>
          </w:pPr>
          <w:hyperlink w:anchor="_bookmark5" w:history="1">
            <w:r>
              <w:t>Support Functions</w:t>
            </w:r>
            <w:r>
              <w:tab/>
              <w:t>1</w:t>
            </w:r>
          </w:hyperlink>
        </w:p>
        <w:p w:rsidR="00A14601" w:rsidRDefault="005F0A6E">
          <w:pPr>
            <w:pStyle w:val="TOC3"/>
            <w:tabs>
              <w:tab w:val="right" w:leader="dot" w:pos="10531"/>
            </w:tabs>
            <w:ind w:left="1395"/>
          </w:pPr>
          <w:hyperlink w:anchor="_bookmark6" w:history="1">
            <w:r>
              <w:t>Interdependencies</w:t>
            </w:r>
            <w:r>
              <w:tab/>
              <w:t>1</w:t>
            </w:r>
          </w:hyperlink>
        </w:p>
        <w:p w:rsidR="00A14601" w:rsidRDefault="005F0A6E">
          <w:pPr>
            <w:pStyle w:val="TOC4"/>
            <w:tabs>
              <w:tab w:val="right" w:leader="dot" w:pos="10531"/>
            </w:tabs>
            <w:spacing w:before="39"/>
          </w:pPr>
          <w:hyperlink w:anchor="_bookmark7" w:history="1">
            <w:r>
              <w:t>Mutual</w:t>
            </w:r>
            <w:r>
              <w:rPr>
                <w:spacing w:val="-1"/>
              </w:rPr>
              <w:t xml:space="preserve"> </w:t>
            </w:r>
            <w:r>
              <w:t>Aid</w:t>
            </w:r>
            <w:r>
              <w:tab/>
              <w:t>2</w:t>
            </w:r>
          </w:hyperlink>
        </w:p>
        <w:p w:rsidR="00A14601" w:rsidRDefault="005F0A6E">
          <w:pPr>
            <w:pStyle w:val="TOC3"/>
            <w:tabs>
              <w:tab w:val="right" w:leader="dot" w:pos="10531"/>
            </w:tabs>
            <w:ind w:left="1395"/>
          </w:pPr>
          <w:hyperlink w:anchor="_bookmark8" w:history="1">
            <w:r>
              <w:t>Expected</w:t>
            </w:r>
            <w:r>
              <w:rPr>
                <w:spacing w:val="-1"/>
              </w:rPr>
              <w:t xml:space="preserve"> </w:t>
            </w:r>
            <w:r>
              <w:t>Costs</w:t>
            </w:r>
            <w:r>
              <w:tab/>
              <w:t>2</w:t>
            </w:r>
          </w:hyperlink>
        </w:p>
        <w:p w:rsidR="00A14601" w:rsidRDefault="005F0A6E">
          <w:pPr>
            <w:pStyle w:val="TOC1"/>
            <w:tabs>
              <w:tab w:val="right" w:leader="dot" w:pos="10531"/>
            </w:tabs>
            <w:spacing w:before="38"/>
          </w:pPr>
          <w:hyperlink w:anchor="_bookmark10" w:history="1">
            <w:r>
              <w:t>ESSENTIAL RECORDS AND IT</w:t>
            </w:r>
            <w:r>
              <w:rPr>
                <w:spacing w:val="1"/>
              </w:rPr>
              <w:t xml:space="preserve"> </w:t>
            </w:r>
            <w:r>
              <w:t>FUNCTIONS</w:t>
            </w:r>
            <w:r>
              <w:tab/>
              <w:t>4</w:t>
            </w:r>
          </w:hyperlink>
        </w:p>
        <w:p w:rsidR="00A14601" w:rsidRDefault="005F0A6E">
          <w:pPr>
            <w:pStyle w:val="TOC3"/>
            <w:tabs>
              <w:tab w:val="right" w:leader="dot" w:pos="10531"/>
            </w:tabs>
            <w:spacing w:before="61"/>
            <w:ind w:left="1395"/>
          </w:pPr>
          <w:hyperlink w:anchor="_bookmark11" w:history="1">
            <w:r>
              <w:t>Identification</w:t>
            </w:r>
            <w:r>
              <w:rPr>
                <w:spacing w:val="-4"/>
              </w:rPr>
              <w:t xml:space="preserve"> </w:t>
            </w:r>
            <w:r>
              <w:t>and</w:t>
            </w:r>
            <w:r>
              <w:rPr>
                <w:spacing w:val="-1"/>
              </w:rPr>
              <w:t xml:space="preserve"> </w:t>
            </w:r>
            <w:r>
              <w:t>Storage</w:t>
            </w:r>
            <w:r>
              <w:tab/>
              <w:t>4</w:t>
            </w:r>
          </w:hyperlink>
        </w:p>
        <w:p w:rsidR="00A14601" w:rsidRDefault="005F0A6E">
          <w:pPr>
            <w:pStyle w:val="TOC3"/>
            <w:tabs>
              <w:tab w:val="right" w:leader="dot" w:pos="10531"/>
            </w:tabs>
            <w:ind w:left="1395"/>
          </w:pPr>
          <w:hyperlink w:anchor="_bookmark13" w:history="1">
            <w:r>
              <w:t>Backup</w:t>
            </w:r>
            <w:r>
              <w:rPr>
                <w:spacing w:val="-2"/>
              </w:rPr>
              <w:t xml:space="preserve"> </w:t>
            </w:r>
            <w:r>
              <w:t>and</w:t>
            </w:r>
            <w:r>
              <w:rPr>
                <w:spacing w:val="-1"/>
              </w:rPr>
              <w:t xml:space="preserve"> </w:t>
            </w:r>
            <w:r>
              <w:t>Protection</w:t>
            </w:r>
            <w:r>
              <w:tab/>
              <w:t>4</w:t>
            </w:r>
          </w:hyperlink>
        </w:p>
        <w:p w:rsidR="00A14601" w:rsidRDefault="005F0A6E">
          <w:pPr>
            <w:pStyle w:val="TOC3"/>
            <w:tabs>
              <w:tab w:val="right" w:leader="dot" w:pos="10531"/>
            </w:tabs>
            <w:spacing w:before="38"/>
            <w:ind w:left="1395"/>
          </w:pPr>
          <w:hyperlink w:anchor="_bookmark14" w:history="1">
            <w:r>
              <w:t>Recovery</w:t>
            </w:r>
            <w:r>
              <w:tab/>
              <w:t>5</w:t>
            </w:r>
          </w:hyperlink>
        </w:p>
        <w:p w:rsidR="00A14601" w:rsidRDefault="005F0A6E">
          <w:pPr>
            <w:pStyle w:val="TOC1"/>
            <w:tabs>
              <w:tab w:val="right" w:leader="dot" w:pos="10532"/>
            </w:tabs>
          </w:pPr>
          <w:hyperlink w:anchor="_bookmark15" w:history="1">
            <w:r>
              <w:t>HUMAN</w:t>
            </w:r>
            <w:r>
              <w:rPr>
                <w:spacing w:val="-2"/>
              </w:rPr>
              <w:t xml:space="preserve"> </w:t>
            </w:r>
            <w:r>
              <w:t>RESOURCES</w:t>
            </w:r>
            <w:r>
              <w:tab/>
              <w:t>6</w:t>
            </w:r>
          </w:hyperlink>
        </w:p>
        <w:p w:rsidR="00A14601" w:rsidRDefault="005F0A6E">
          <w:pPr>
            <w:pStyle w:val="TOC3"/>
            <w:tabs>
              <w:tab w:val="right" w:leader="dot" w:pos="10532"/>
            </w:tabs>
            <w:spacing w:before="60"/>
          </w:pPr>
          <w:hyperlink w:anchor="_bookmark16" w:history="1">
            <w:r>
              <w:t>Roles</w:t>
            </w:r>
            <w:r>
              <w:rPr>
                <w:spacing w:val="-3"/>
              </w:rPr>
              <w:t xml:space="preserve"> </w:t>
            </w:r>
            <w:r>
              <w:t>and</w:t>
            </w:r>
            <w:r>
              <w:rPr>
                <w:spacing w:val="-1"/>
              </w:rPr>
              <w:t xml:space="preserve"> </w:t>
            </w:r>
            <w:r>
              <w:t>responsib</w:t>
            </w:r>
            <w:r>
              <w:t>ilities</w:t>
            </w:r>
            <w:r>
              <w:tab/>
              <w:t>6</w:t>
            </w:r>
          </w:hyperlink>
        </w:p>
        <w:p w:rsidR="00A14601" w:rsidRDefault="005F0A6E">
          <w:pPr>
            <w:pStyle w:val="TOC4"/>
            <w:tabs>
              <w:tab w:val="right" w:leader="dot" w:pos="10532"/>
            </w:tabs>
            <w:spacing w:before="39"/>
          </w:pPr>
          <w:hyperlink w:anchor="_bookmark17" w:history="1">
            <w:r>
              <w:t>Senior</w:t>
            </w:r>
            <w:r>
              <w:rPr>
                <w:spacing w:val="-1"/>
              </w:rPr>
              <w:t xml:space="preserve"> </w:t>
            </w:r>
            <w:r>
              <w:t>Leadership</w:t>
            </w:r>
            <w:r>
              <w:tab/>
              <w:t>6</w:t>
            </w:r>
          </w:hyperlink>
        </w:p>
        <w:p w:rsidR="00A14601" w:rsidRDefault="005F0A6E">
          <w:pPr>
            <w:pStyle w:val="TOC4"/>
            <w:tabs>
              <w:tab w:val="right" w:leader="dot" w:pos="10532"/>
            </w:tabs>
          </w:pPr>
          <w:hyperlink w:anchor="_bookmark18" w:history="1">
            <w:r>
              <w:t>All Personnel</w:t>
            </w:r>
            <w:r>
              <w:tab/>
              <w:t>7</w:t>
            </w:r>
          </w:hyperlink>
        </w:p>
        <w:p w:rsidR="00A14601" w:rsidRDefault="005F0A6E">
          <w:pPr>
            <w:pStyle w:val="TOC4"/>
            <w:tabs>
              <w:tab w:val="right" w:leader="dot" w:pos="10532"/>
            </w:tabs>
          </w:pPr>
          <w:hyperlink w:anchor="_bookmark19" w:history="1">
            <w:r>
              <w:t>Continuity</w:t>
            </w:r>
            <w:r>
              <w:rPr>
                <w:spacing w:val="-2"/>
              </w:rPr>
              <w:t xml:space="preserve"> </w:t>
            </w:r>
            <w:r>
              <w:t>Personnel</w:t>
            </w:r>
            <w:r>
              <w:tab/>
              <w:t>7</w:t>
            </w:r>
          </w:hyperlink>
        </w:p>
        <w:p w:rsidR="00A14601" w:rsidRDefault="005F0A6E">
          <w:pPr>
            <w:pStyle w:val="TOC3"/>
            <w:tabs>
              <w:tab w:val="right" w:leader="dot" w:pos="10532"/>
            </w:tabs>
            <w:spacing w:before="39"/>
          </w:pPr>
          <w:hyperlink w:anchor="_bookmark23" w:history="1">
            <w:r>
              <w:t>Succession and Delegations</w:t>
            </w:r>
            <w:r>
              <w:rPr>
                <w:spacing w:val="-5"/>
              </w:rPr>
              <w:t xml:space="preserve"> </w:t>
            </w:r>
            <w:r>
              <w:t>of Authority</w:t>
            </w:r>
            <w:r>
              <w:tab/>
              <w:t>10</w:t>
            </w:r>
          </w:hyperlink>
        </w:p>
        <w:p w:rsidR="00A14601" w:rsidRDefault="005F0A6E">
          <w:pPr>
            <w:pStyle w:val="TOC3"/>
            <w:tabs>
              <w:tab w:val="right" w:leader="dot" w:pos="10532"/>
            </w:tabs>
          </w:pPr>
          <w:hyperlink w:anchor="_bookmark25" w:history="1">
            <w:r>
              <w:t>Additional Human</w:t>
            </w:r>
            <w:r>
              <w:rPr>
                <w:spacing w:val="-4"/>
              </w:rPr>
              <w:t xml:space="preserve"> </w:t>
            </w:r>
            <w:r>
              <w:t>Resources Considerations</w:t>
            </w:r>
            <w:r>
              <w:tab/>
              <w:t>12</w:t>
            </w:r>
          </w:hyperlink>
        </w:p>
        <w:p w:rsidR="00A14601" w:rsidRDefault="005F0A6E">
          <w:pPr>
            <w:pStyle w:val="TOC4"/>
            <w:tabs>
              <w:tab w:val="right" w:leader="dot" w:pos="10532"/>
            </w:tabs>
            <w:spacing w:before="38"/>
          </w:pPr>
          <w:hyperlink w:anchor="_bookmark26" w:history="1">
            <w:r>
              <w:t>Personal</w:t>
            </w:r>
            <w:r>
              <w:rPr>
                <w:spacing w:val="-1"/>
              </w:rPr>
              <w:t xml:space="preserve"> </w:t>
            </w:r>
            <w:r>
              <w:t>Recovery</w:t>
            </w:r>
            <w:r>
              <w:rPr>
                <w:spacing w:val="1"/>
              </w:rPr>
              <w:t xml:space="preserve"> </w:t>
            </w:r>
            <w:r>
              <w:t>Assistance</w:t>
            </w:r>
            <w:r>
              <w:tab/>
              <w:t>12</w:t>
            </w:r>
          </w:hyperlink>
        </w:p>
        <w:p w:rsidR="00A14601" w:rsidRDefault="005F0A6E">
          <w:pPr>
            <w:pStyle w:val="TOC4"/>
            <w:tabs>
              <w:tab w:val="right" w:leader="dot" w:pos="10533"/>
            </w:tabs>
          </w:pPr>
          <w:hyperlink w:anchor="_bookmark27" w:history="1">
            <w:r>
              <w:t>Replacing</w:t>
            </w:r>
            <w:r>
              <w:rPr>
                <w:spacing w:val="-2"/>
              </w:rPr>
              <w:t xml:space="preserve"> </w:t>
            </w:r>
            <w:r>
              <w:t>Staff</w:t>
            </w:r>
            <w:r>
              <w:tab/>
              <w:t>13</w:t>
            </w:r>
          </w:hyperlink>
        </w:p>
        <w:p w:rsidR="00A14601" w:rsidRDefault="005F0A6E">
          <w:pPr>
            <w:pStyle w:val="TOC2"/>
            <w:tabs>
              <w:tab w:val="right" w:leader="dot" w:pos="10533"/>
            </w:tabs>
            <w:spacing w:before="39"/>
          </w:pPr>
          <w:hyperlink w:anchor="_bookmark28" w:history="1">
            <w:r>
              <w:t>COMMUNICATIONS</w:t>
            </w:r>
            <w:r>
              <w:tab/>
              <w:t>14</w:t>
            </w:r>
          </w:hyperlink>
        </w:p>
        <w:p w:rsidR="00A14601" w:rsidRDefault="005F0A6E">
          <w:pPr>
            <w:pStyle w:val="TOC3"/>
            <w:tabs>
              <w:tab w:val="right" w:leader="dot" w:pos="10533"/>
            </w:tabs>
            <w:spacing w:before="60"/>
          </w:pPr>
          <w:hyperlink w:anchor="_bookmark29" w:history="1">
            <w:r>
              <w:t>Resilient Systems</w:t>
            </w:r>
            <w:r>
              <w:tab/>
              <w:t>14</w:t>
            </w:r>
          </w:hyperlink>
        </w:p>
        <w:p w:rsidR="00A14601" w:rsidRDefault="005F0A6E">
          <w:pPr>
            <w:pStyle w:val="TOC3"/>
            <w:tabs>
              <w:tab w:val="right" w:leader="dot" w:pos="10533"/>
            </w:tabs>
          </w:pPr>
          <w:hyperlink w:anchor="_bookmark31" w:history="1">
            <w:r>
              <w:t>Senior</w:t>
            </w:r>
            <w:r>
              <w:rPr>
                <w:spacing w:val="-1"/>
              </w:rPr>
              <w:t xml:space="preserve"> </w:t>
            </w:r>
            <w:r>
              <w:t>Leadership</w:t>
            </w:r>
            <w:r>
              <w:rPr>
                <w:spacing w:val="-1"/>
              </w:rPr>
              <w:t xml:space="preserve"> </w:t>
            </w:r>
            <w:r>
              <w:t>Communications</w:t>
            </w:r>
            <w:r>
              <w:tab/>
              <w:t>14</w:t>
            </w:r>
          </w:hyperlink>
        </w:p>
        <w:p w:rsidR="00A14601" w:rsidRDefault="005F0A6E">
          <w:pPr>
            <w:pStyle w:val="TOC3"/>
            <w:tabs>
              <w:tab w:val="right" w:leader="dot" w:pos="10532"/>
            </w:tabs>
            <w:spacing w:before="39"/>
          </w:pPr>
          <w:hyperlink w:anchor="_bookmark32" w:history="1">
            <w:r>
              <w:t>Alert and</w:t>
            </w:r>
            <w:r>
              <w:rPr>
                <w:spacing w:val="-1"/>
              </w:rPr>
              <w:t xml:space="preserve"> </w:t>
            </w:r>
            <w:r>
              <w:t>Notification</w:t>
            </w:r>
            <w:r>
              <w:tab/>
              <w:t>15</w:t>
            </w:r>
          </w:hyperlink>
        </w:p>
        <w:p w:rsidR="00A14601" w:rsidRDefault="005F0A6E">
          <w:pPr>
            <w:pStyle w:val="TOC3"/>
            <w:tabs>
              <w:tab w:val="right" w:leader="dot" w:pos="10533"/>
            </w:tabs>
          </w:pPr>
          <w:hyperlink w:anchor="_bookmark33" w:history="1">
            <w:r>
              <w:t>Continuity</w:t>
            </w:r>
            <w:r>
              <w:rPr>
                <w:spacing w:val="-2"/>
              </w:rPr>
              <w:t xml:space="preserve"> </w:t>
            </w:r>
            <w:r>
              <w:t>Event</w:t>
            </w:r>
            <w:r>
              <w:rPr>
                <w:spacing w:val="1"/>
              </w:rPr>
              <w:t xml:space="preserve"> </w:t>
            </w:r>
            <w:r>
              <w:t>Communications</w:t>
            </w:r>
            <w:r>
              <w:tab/>
              <w:t>15</w:t>
            </w:r>
          </w:hyperlink>
        </w:p>
        <w:p w:rsidR="00A14601" w:rsidRDefault="005F0A6E">
          <w:pPr>
            <w:pStyle w:val="TOC3"/>
            <w:tabs>
              <w:tab w:val="right" w:leader="dot" w:pos="10533"/>
            </w:tabs>
          </w:pPr>
          <w:hyperlink w:anchor="_bookmark35" w:history="1">
            <w:r>
              <w:t>Contact Rosters</w:t>
            </w:r>
            <w:r>
              <w:tab/>
              <w:t>16</w:t>
            </w:r>
          </w:hyperlink>
        </w:p>
        <w:p w:rsidR="00A14601" w:rsidRDefault="005F0A6E">
          <w:pPr>
            <w:pStyle w:val="TOC3"/>
            <w:tabs>
              <w:tab w:val="right" w:leader="dot" w:pos="10533"/>
            </w:tabs>
            <w:spacing w:before="38"/>
          </w:pPr>
          <w:hyperlink w:anchor="_bookmark36" w:history="1">
            <w:r>
              <w:t>Tracking</w:t>
            </w:r>
            <w:r>
              <w:rPr>
                <w:spacing w:val="-2"/>
              </w:rPr>
              <w:t xml:space="preserve"> </w:t>
            </w:r>
            <w:r>
              <w:t>the</w:t>
            </w:r>
            <w:r>
              <w:rPr>
                <w:spacing w:val="-2"/>
              </w:rPr>
              <w:t xml:space="preserve"> </w:t>
            </w:r>
            <w:r>
              <w:t>Threat</w:t>
            </w:r>
            <w:r>
              <w:tab/>
              <w:t>16</w:t>
            </w:r>
          </w:hyperlink>
        </w:p>
        <w:p w:rsidR="00A14601" w:rsidRDefault="005F0A6E">
          <w:pPr>
            <w:pStyle w:val="TOC2"/>
            <w:tabs>
              <w:tab w:val="right" w:leader="dot" w:pos="10533"/>
            </w:tabs>
          </w:pPr>
          <w:hyperlink w:anchor="_bookmark37" w:history="1">
            <w:r>
              <w:t>ALTERNATE LOCATIONS</w:t>
            </w:r>
            <w:r>
              <w:rPr>
                <w:spacing w:val="-2"/>
              </w:rPr>
              <w:t xml:space="preserve"> </w:t>
            </w:r>
            <w:r>
              <w:t>AND</w:t>
            </w:r>
            <w:r>
              <w:rPr>
                <w:spacing w:val="1"/>
              </w:rPr>
              <w:t xml:space="preserve"> </w:t>
            </w:r>
            <w:r>
              <w:t>TELEWORK</w:t>
            </w:r>
            <w:r>
              <w:tab/>
              <w:t>17</w:t>
            </w:r>
          </w:hyperlink>
        </w:p>
        <w:p w:rsidR="00A14601" w:rsidRDefault="005F0A6E">
          <w:pPr>
            <w:pStyle w:val="TOC3"/>
            <w:tabs>
              <w:tab w:val="right" w:leader="dot" w:pos="10532"/>
            </w:tabs>
            <w:spacing w:before="62"/>
            <w:ind w:left="1395"/>
          </w:pPr>
          <w:hyperlink w:anchor="_bookmark38" w:history="1">
            <w:r>
              <w:t>Space and</w:t>
            </w:r>
            <w:r>
              <w:rPr>
                <w:spacing w:val="-1"/>
              </w:rPr>
              <w:t xml:space="preserve"> </w:t>
            </w:r>
            <w:r>
              <w:t>Infrastructure</w:t>
            </w:r>
            <w:r>
              <w:rPr>
                <w:spacing w:val="1"/>
              </w:rPr>
              <w:t xml:space="preserve"> </w:t>
            </w:r>
            <w:r>
              <w:t>Summary</w:t>
            </w:r>
            <w:r>
              <w:tab/>
              <w:t>17</w:t>
            </w:r>
          </w:hyperlink>
        </w:p>
        <w:p w:rsidR="00A14601" w:rsidRDefault="005F0A6E">
          <w:pPr>
            <w:pStyle w:val="TOC3"/>
            <w:tabs>
              <w:tab w:val="right" w:leader="dot" w:pos="10532"/>
            </w:tabs>
            <w:spacing w:before="38"/>
            <w:ind w:left="1395"/>
          </w:pPr>
          <w:hyperlink w:anchor="_bookmark39" w:history="1">
            <w:r>
              <w:t>Access to Communications, Internet, and</w:t>
            </w:r>
            <w:r>
              <w:rPr>
                <w:spacing w:val="-9"/>
              </w:rPr>
              <w:t xml:space="preserve"> </w:t>
            </w:r>
            <w:r>
              <w:t>Remote</w:t>
            </w:r>
            <w:r>
              <w:rPr>
                <w:spacing w:val="-2"/>
              </w:rPr>
              <w:t xml:space="preserve"> </w:t>
            </w:r>
            <w:r>
              <w:t>Servers</w:t>
            </w:r>
            <w:r>
              <w:tab/>
              <w:t>17</w:t>
            </w:r>
          </w:hyperlink>
        </w:p>
        <w:p w:rsidR="00A14601" w:rsidRDefault="005F0A6E">
          <w:pPr>
            <w:pStyle w:val="TOC3"/>
            <w:tabs>
              <w:tab w:val="right" w:leader="dot" w:pos="10532"/>
            </w:tabs>
            <w:ind w:left="1395"/>
          </w:pPr>
          <w:hyperlink w:anchor="_bookmark40" w:history="1">
            <w:r>
              <w:t>Contracts</w:t>
            </w:r>
            <w:r>
              <w:tab/>
              <w:t>18</w:t>
            </w:r>
          </w:hyperlink>
        </w:p>
        <w:p w:rsidR="00A14601" w:rsidRDefault="005F0A6E">
          <w:pPr>
            <w:pStyle w:val="TOC3"/>
            <w:tabs>
              <w:tab w:val="right" w:leader="dot" w:pos="10532"/>
            </w:tabs>
            <w:spacing w:before="39"/>
            <w:ind w:left="1395"/>
          </w:pPr>
          <w:hyperlink w:anchor="_bookmark41" w:history="1">
            <w:r>
              <w:t>Maps, Directions, Security,</w:t>
            </w:r>
            <w:r>
              <w:rPr>
                <w:spacing w:val="-7"/>
              </w:rPr>
              <w:t xml:space="preserve"> </w:t>
            </w:r>
            <w:r>
              <w:t>and</w:t>
            </w:r>
            <w:r>
              <w:rPr>
                <w:spacing w:val="-1"/>
              </w:rPr>
              <w:t xml:space="preserve"> </w:t>
            </w:r>
            <w:r>
              <w:t>Access</w:t>
            </w:r>
            <w:r>
              <w:tab/>
              <w:t>18</w:t>
            </w:r>
          </w:hyperlink>
        </w:p>
        <w:p w:rsidR="00A14601" w:rsidRDefault="005F0A6E">
          <w:pPr>
            <w:pStyle w:val="TOC3"/>
            <w:tabs>
              <w:tab w:val="right" w:leader="dot" w:pos="10532"/>
            </w:tabs>
            <w:ind w:left="1395"/>
          </w:pPr>
          <w:hyperlink w:anchor="_bookmark42" w:history="1">
            <w:r>
              <w:t>Telework</w:t>
            </w:r>
            <w:r>
              <w:tab/>
              <w:t>18</w:t>
            </w:r>
          </w:hyperlink>
        </w:p>
        <w:p w:rsidR="00A14601" w:rsidRDefault="005F0A6E">
          <w:pPr>
            <w:pStyle w:val="TOC3"/>
            <w:tabs>
              <w:tab w:val="right" w:leader="dot" w:pos="10532"/>
            </w:tabs>
            <w:spacing w:before="39"/>
            <w:ind w:left="1395"/>
          </w:pPr>
          <w:hyperlink w:anchor="_bookmark43" w:history="1">
            <w:r>
              <w:t>Activat</w:t>
            </w:r>
            <w:r>
              <w:t>ion/Relocation</w:t>
            </w:r>
            <w:r>
              <w:tab/>
              <w:t>19</w:t>
            </w:r>
          </w:hyperlink>
        </w:p>
        <w:p w:rsidR="00A14601" w:rsidRDefault="005F0A6E">
          <w:pPr>
            <w:pStyle w:val="TOC1"/>
            <w:tabs>
              <w:tab w:val="right" w:leader="dot" w:pos="10532"/>
            </w:tabs>
          </w:pPr>
          <w:hyperlink w:anchor="_bookmark45" w:history="1">
            <w:r>
              <w:t>RECONSTITUTION</w:t>
            </w:r>
            <w:r>
              <w:tab/>
              <w:t>21</w:t>
            </w:r>
          </w:hyperlink>
        </w:p>
        <w:p w:rsidR="00A14601" w:rsidRDefault="005F0A6E">
          <w:pPr>
            <w:pStyle w:val="TOC3"/>
            <w:tabs>
              <w:tab w:val="right" w:leader="dot" w:pos="10532"/>
            </w:tabs>
            <w:spacing w:before="60" w:after="20"/>
            <w:ind w:left="1395"/>
          </w:pPr>
          <w:hyperlink w:anchor="_bookmark46" w:history="1">
            <w:r>
              <w:t>Procedures</w:t>
            </w:r>
            <w:r>
              <w:tab/>
              <w:t>21</w:t>
            </w:r>
          </w:hyperlink>
        </w:p>
        <w:p w:rsidR="00A14601" w:rsidRDefault="005F0A6E">
          <w:pPr>
            <w:pStyle w:val="TOC3"/>
            <w:tabs>
              <w:tab w:val="right" w:leader="dot" w:pos="10532"/>
            </w:tabs>
            <w:spacing w:before="412"/>
          </w:pPr>
          <w:hyperlink w:anchor="_bookmark48" w:history="1">
            <w:r>
              <w:t>Reconstitution</w:t>
            </w:r>
            <w:r>
              <w:rPr>
                <w:spacing w:val="-2"/>
              </w:rPr>
              <w:t xml:space="preserve"> </w:t>
            </w:r>
            <w:r>
              <w:t>Team</w:t>
            </w:r>
            <w:r>
              <w:tab/>
              <w:t>22</w:t>
            </w:r>
          </w:hyperlink>
        </w:p>
        <w:p w:rsidR="00A14601" w:rsidRDefault="005F0A6E">
          <w:pPr>
            <w:pStyle w:val="TOC2"/>
            <w:tabs>
              <w:tab w:val="right" w:leader="dot" w:pos="10532"/>
            </w:tabs>
            <w:spacing w:before="38"/>
          </w:pPr>
          <w:hyperlink w:anchor="_bookmark50" w:history="1">
            <w:r>
              <w:t>DEVOLUTION</w:t>
            </w:r>
            <w:r>
              <w:tab/>
              <w:t>23</w:t>
            </w:r>
          </w:hyperlink>
        </w:p>
        <w:p w:rsidR="00A14601" w:rsidRDefault="005F0A6E">
          <w:pPr>
            <w:pStyle w:val="TOC3"/>
            <w:tabs>
              <w:tab w:val="right" w:leader="dot" w:pos="10532"/>
            </w:tabs>
            <w:spacing w:before="61"/>
          </w:pPr>
          <w:hyperlink w:anchor="_bookmark51" w:history="1">
            <w:r>
              <w:t>Contract</w:t>
            </w:r>
            <w:r>
              <w:tab/>
              <w:t>23</w:t>
            </w:r>
          </w:hyperlink>
        </w:p>
        <w:p w:rsidR="00A14601" w:rsidRDefault="005F0A6E">
          <w:pPr>
            <w:pStyle w:val="TOC3"/>
            <w:tabs>
              <w:tab w:val="right" w:leader="dot" w:pos="10532"/>
            </w:tabs>
          </w:pPr>
          <w:hyperlink w:anchor="_bookmark52" w:history="1">
            <w:r>
              <w:t>Transfer of</w:t>
            </w:r>
            <w:r>
              <w:rPr>
                <w:spacing w:val="-3"/>
              </w:rPr>
              <w:t xml:space="preserve"> </w:t>
            </w:r>
            <w:r>
              <w:t>Essential Functions</w:t>
            </w:r>
            <w:r>
              <w:tab/>
              <w:t>24</w:t>
            </w:r>
          </w:hyperlink>
        </w:p>
        <w:p w:rsidR="00A14601" w:rsidRDefault="005F0A6E">
          <w:pPr>
            <w:pStyle w:val="TOC2"/>
            <w:tabs>
              <w:tab w:val="right" w:leader="dot" w:pos="10533"/>
            </w:tabs>
            <w:spacing w:before="38"/>
          </w:pPr>
          <w:hyperlink w:anchor="_bookmark53" w:history="1">
            <w:r>
              <w:t>BUDGETING</w:t>
            </w:r>
            <w:r>
              <w:rPr>
                <w:spacing w:val="-1"/>
              </w:rPr>
              <w:t xml:space="preserve"> </w:t>
            </w:r>
            <w:r>
              <w:t>AND</w:t>
            </w:r>
            <w:r>
              <w:rPr>
                <w:spacing w:val="1"/>
              </w:rPr>
              <w:t xml:space="preserve"> </w:t>
            </w:r>
            <w:r>
              <w:t>ACQUISITION</w:t>
            </w:r>
            <w:r>
              <w:tab/>
              <w:t>26</w:t>
            </w:r>
          </w:hyperlink>
        </w:p>
        <w:p w:rsidR="00A14601" w:rsidRDefault="005F0A6E">
          <w:pPr>
            <w:pStyle w:val="TOC3"/>
            <w:tabs>
              <w:tab w:val="right" w:leader="dot" w:pos="10533"/>
            </w:tabs>
            <w:spacing w:before="60"/>
          </w:pPr>
          <w:hyperlink w:anchor="_bookmark54" w:history="1">
            <w:r>
              <w:t>Cost Prevention, Mitigation,</w:t>
            </w:r>
            <w:r>
              <w:rPr>
                <w:spacing w:val="-5"/>
              </w:rPr>
              <w:t xml:space="preserve"> </w:t>
            </w:r>
            <w:r>
              <w:t>and</w:t>
            </w:r>
            <w:r>
              <w:rPr>
                <w:spacing w:val="-1"/>
              </w:rPr>
              <w:t xml:space="preserve"> </w:t>
            </w:r>
            <w:r>
              <w:t>Reallocation</w:t>
            </w:r>
            <w:r>
              <w:tab/>
              <w:t>26</w:t>
            </w:r>
          </w:hyperlink>
        </w:p>
        <w:p w:rsidR="00A14601" w:rsidRDefault="005F0A6E">
          <w:pPr>
            <w:pStyle w:val="TOC3"/>
            <w:tabs>
              <w:tab w:val="right" w:leader="dot" w:pos="10533"/>
            </w:tabs>
          </w:pPr>
          <w:hyperlink w:anchor="_bookmark55" w:history="1">
            <w:r>
              <w:t>Emergency</w:t>
            </w:r>
            <w:r>
              <w:rPr>
                <w:spacing w:val="-2"/>
              </w:rPr>
              <w:t xml:space="preserve"> </w:t>
            </w:r>
            <w:r>
              <w:t>Procurement</w:t>
            </w:r>
            <w:r>
              <w:tab/>
              <w:t>26</w:t>
            </w:r>
          </w:hyperlink>
        </w:p>
        <w:p w:rsidR="00A14601" w:rsidRDefault="005F0A6E">
          <w:pPr>
            <w:pStyle w:val="TOC2"/>
            <w:tabs>
              <w:tab w:val="right" w:leader="dot" w:pos="10532"/>
            </w:tabs>
            <w:spacing w:before="39"/>
          </w:pPr>
          <w:hyperlink w:anchor="_bookmark56" w:history="1">
            <w:r>
              <w:t>MULTI-YEAR</w:t>
            </w:r>
            <w:r>
              <w:rPr>
                <w:spacing w:val="-1"/>
              </w:rPr>
              <w:t xml:space="preserve"> </w:t>
            </w:r>
            <w:r>
              <w:t>STRATEGIC PLANNING</w:t>
            </w:r>
            <w:r>
              <w:tab/>
              <w:t>27</w:t>
            </w:r>
          </w:hyperlink>
        </w:p>
        <w:p w:rsidR="00A14601" w:rsidRDefault="005F0A6E">
          <w:pPr>
            <w:pStyle w:val="TOC2"/>
            <w:tabs>
              <w:tab w:val="right" w:leader="dot" w:pos="10532"/>
            </w:tabs>
            <w:spacing w:before="60"/>
          </w:pPr>
          <w:hyperlink w:anchor="_bookmark57" w:history="1">
            <w:r>
              <w:t>TRAINING, TESTING, AND</w:t>
            </w:r>
            <w:r>
              <w:rPr>
                <w:spacing w:val="-2"/>
              </w:rPr>
              <w:t xml:space="preserve"> </w:t>
            </w:r>
            <w:r>
              <w:t>EXERCISING (TT&amp;E)</w:t>
            </w:r>
            <w:r>
              <w:tab/>
              <w:t>28</w:t>
            </w:r>
          </w:hyperlink>
        </w:p>
        <w:p w:rsidR="00A14601" w:rsidRDefault="005F0A6E">
          <w:pPr>
            <w:pStyle w:val="TOC3"/>
            <w:tabs>
              <w:tab w:val="right" w:leader="dot" w:pos="10532"/>
            </w:tabs>
            <w:spacing w:before="60"/>
          </w:pPr>
          <w:hyperlink w:anchor="_bookmark59" w:history="1">
            <w:r>
              <w:t>Training</w:t>
            </w:r>
            <w:r>
              <w:tab/>
              <w:t>29</w:t>
            </w:r>
          </w:hyperlink>
        </w:p>
        <w:p w:rsidR="00A14601" w:rsidRDefault="005F0A6E">
          <w:pPr>
            <w:pStyle w:val="TOC3"/>
            <w:tabs>
              <w:tab w:val="right" w:leader="dot" w:pos="10532"/>
            </w:tabs>
          </w:pPr>
          <w:hyperlink w:anchor="_bookmark60" w:history="1">
            <w:r>
              <w:t>Testing</w:t>
            </w:r>
            <w:r>
              <w:rPr>
                <w:spacing w:val="-2"/>
              </w:rPr>
              <w:t xml:space="preserve"> </w:t>
            </w:r>
            <w:r>
              <w:t>and</w:t>
            </w:r>
            <w:r>
              <w:rPr>
                <w:spacing w:val="-1"/>
              </w:rPr>
              <w:t xml:space="preserve"> </w:t>
            </w:r>
            <w:r>
              <w:t>Exercises</w:t>
            </w:r>
            <w:r>
              <w:tab/>
              <w:t>29</w:t>
            </w:r>
          </w:hyperlink>
        </w:p>
        <w:p w:rsidR="00A14601" w:rsidRDefault="005F0A6E">
          <w:pPr>
            <w:pStyle w:val="TOC3"/>
            <w:tabs>
              <w:tab w:val="right" w:leader="dot" w:pos="10532"/>
            </w:tabs>
            <w:spacing w:before="39"/>
          </w:pPr>
          <w:hyperlink w:anchor="_bookmark61" w:history="1">
            <w:r>
              <w:t>After-Action Evaluation and</w:t>
            </w:r>
            <w:r>
              <w:rPr>
                <w:spacing w:val="-4"/>
              </w:rPr>
              <w:t xml:space="preserve"> </w:t>
            </w:r>
            <w:r>
              <w:t>Improvement</w:t>
            </w:r>
            <w:r>
              <w:rPr>
                <w:spacing w:val="1"/>
              </w:rPr>
              <w:t xml:space="preserve"> </w:t>
            </w:r>
            <w:r>
              <w:t>Planning</w:t>
            </w:r>
            <w:r>
              <w:tab/>
              <w:t>32</w:t>
            </w:r>
          </w:hyperlink>
        </w:p>
        <w:p w:rsidR="00A14601" w:rsidRDefault="005F0A6E">
          <w:pPr>
            <w:pStyle w:val="TOC1"/>
            <w:tabs>
              <w:tab w:val="right" w:leader="dot" w:pos="10532"/>
            </w:tabs>
          </w:pPr>
          <w:hyperlink w:anchor="_bookmark63" w:history="1">
            <w:r>
              <w:t>APPENDIX A: LIST OF SUPPORT</w:t>
            </w:r>
            <w:r>
              <w:rPr>
                <w:spacing w:val="1"/>
              </w:rPr>
              <w:t xml:space="preserve"> </w:t>
            </w:r>
            <w:r>
              <w:t>APPENDICES</w:t>
            </w:r>
            <w:r>
              <w:tab/>
              <w:t>33</w:t>
            </w:r>
          </w:hyperlink>
        </w:p>
        <w:p w:rsidR="00A14601" w:rsidRDefault="005F0A6E">
          <w:pPr>
            <w:pStyle w:val="TOC2"/>
            <w:tabs>
              <w:tab w:val="right" w:leader="dot" w:pos="10532"/>
            </w:tabs>
            <w:spacing w:before="60"/>
          </w:pPr>
          <w:hyperlink w:anchor="_bookmark64" w:history="1">
            <w:r>
              <w:t>APPENDIX B: AUTHORITIES</w:t>
            </w:r>
            <w:r>
              <w:rPr>
                <w:spacing w:val="-5"/>
              </w:rPr>
              <w:t xml:space="preserve"> </w:t>
            </w:r>
            <w:r>
              <w:t>AND</w:t>
            </w:r>
            <w:r>
              <w:rPr>
                <w:spacing w:val="1"/>
              </w:rPr>
              <w:t xml:space="preserve"> </w:t>
            </w:r>
            <w:r>
              <w:t>REFERENCES</w:t>
            </w:r>
            <w:r>
              <w:tab/>
              <w:t>34</w:t>
            </w:r>
          </w:hyperlink>
        </w:p>
        <w:p w:rsidR="00A14601" w:rsidRDefault="005F0A6E">
          <w:pPr>
            <w:pStyle w:val="TOC2"/>
            <w:tabs>
              <w:tab w:val="right" w:leader="dot" w:pos="10533"/>
            </w:tabs>
            <w:spacing w:before="60"/>
          </w:pPr>
          <w:hyperlink w:anchor="_bookmark65" w:history="1">
            <w:r>
              <w:t>APPENDIX</w:t>
            </w:r>
            <w:r>
              <w:rPr>
                <w:spacing w:val="-3"/>
              </w:rPr>
              <w:t xml:space="preserve"> </w:t>
            </w:r>
            <w:r>
              <w:t>C</w:t>
            </w:r>
            <w:r>
              <w:t>:</w:t>
            </w:r>
            <w:r>
              <w:rPr>
                <w:spacing w:val="1"/>
              </w:rPr>
              <w:t xml:space="preserve"> </w:t>
            </w:r>
            <w:r>
              <w:t>ACRONYMS</w:t>
            </w:r>
            <w:r>
              <w:tab/>
              <w:t>35</w:t>
            </w:r>
          </w:hyperlink>
        </w:p>
        <w:p w:rsidR="00A14601" w:rsidRDefault="005F0A6E">
          <w:pPr>
            <w:pStyle w:val="TOC2"/>
            <w:tabs>
              <w:tab w:val="right" w:leader="dot" w:pos="10533"/>
            </w:tabs>
            <w:spacing w:before="58"/>
          </w:pPr>
          <w:hyperlink w:anchor="_bookmark66" w:history="1">
            <w:r>
              <w:t>APPENDIX D:</w:t>
            </w:r>
            <w:r>
              <w:rPr>
                <w:spacing w:val="-2"/>
              </w:rPr>
              <w:t xml:space="preserve"> </w:t>
            </w:r>
            <w:r>
              <w:t>PLAN</w:t>
            </w:r>
            <w:r>
              <w:rPr>
                <w:spacing w:val="-3"/>
              </w:rPr>
              <w:t xml:space="preserve"> </w:t>
            </w:r>
            <w:r>
              <w:t>MAINTENANCE</w:t>
            </w:r>
            <w:r>
              <w:tab/>
              <w:t>36</w:t>
            </w:r>
          </w:hyperlink>
        </w:p>
        <w:p w:rsidR="00A14601" w:rsidRDefault="005F0A6E">
          <w:pPr>
            <w:pStyle w:val="TOC3"/>
            <w:tabs>
              <w:tab w:val="right" w:leader="dot" w:pos="10533"/>
            </w:tabs>
            <w:spacing w:before="60"/>
          </w:pPr>
          <w:hyperlink w:anchor="_bookmark67" w:history="1">
            <w:r>
              <w:t>Annual</w:t>
            </w:r>
            <w:r>
              <w:rPr>
                <w:spacing w:val="-1"/>
              </w:rPr>
              <w:t xml:space="preserve"> </w:t>
            </w:r>
            <w:r>
              <w:t>Review</w:t>
            </w:r>
            <w:r>
              <w:tab/>
              <w:t>36</w:t>
            </w:r>
          </w:hyperlink>
        </w:p>
        <w:p w:rsidR="00A14601" w:rsidRDefault="005F0A6E">
          <w:pPr>
            <w:pStyle w:val="TOC3"/>
            <w:tabs>
              <w:tab w:val="right" w:leader="dot" w:pos="10533"/>
            </w:tabs>
          </w:pPr>
          <w:hyperlink w:anchor="_bookmark69" w:history="1">
            <w:r>
              <w:t>Record</w:t>
            </w:r>
            <w:r>
              <w:rPr>
                <w:spacing w:val="-2"/>
              </w:rPr>
              <w:t xml:space="preserve"> </w:t>
            </w:r>
            <w:r>
              <w:t>of</w:t>
            </w:r>
            <w:r>
              <w:rPr>
                <w:spacing w:val="-2"/>
              </w:rPr>
              <w:t xml:space="preserve"> </w:t>
            </w:r>
            <w:r>
              <w:t>Distribution</w:t>
            </w:r>
            <w:r>
              <w:tab/>
              <w:t>36</w:t>
            </w:r>
          </w:hyperlink>
        </w:p>
        <w:p w:rsidR="00A14601" w:rsidRDefault="005F0A6E">
          <w:pPr>
            <w:pStyle w:val="TOC2"/>
            <w:tabs>
              <w:tab w:val="right" w:leader="dot" w:pos="10533"/>
            </w:tabs>
            <w:spacing w:before="39"/>
          </w:pPr>
          <w:hyperlink w:anchor="_bookmark71" w:history="1">
            <w:r>
              <w:t>ANNEX 1: JOB AID – Synchronization</w:t>
            </w:r>
            <w:r>
              <w:rPr>
                <w:spacing w:val="-3"/>
              </w:rPr>
              <w:t xml:space="preserve"> </w:t>
            </w:r>
            <w:r>
              <w:t>Matrix</w:t>
            </w:r>
            <w:r>
              <w:tab/>
            </w:r>
            <w:r>
              <w:t>37</w:t>
            </w:r>
          </w:hyperlink>
        </w:p>
        <w:p w:rsidR="00A14601" w:rsidRDefault="005F0A6E">
          <w:pPr>
            <w:pStyle w:val="TOC2"/>
            <w:tabs>
              <w:tab w:val="right" w:leader="dot" w:pos="10533"/>
            </w:tabs>
            <w:spacing w:before="60"/>
          </w:pPr>
          <w:hyperlink w:anchor="_bookmark72" w:history="1">
            <w:r>
              <w:t>ANNEX 2: JOB AID – Alternate Location</w:t>
            </w:r>
            <w:r>
              <w:rPr>
                <w:spacing w:val="-6"/>
              </w:rPr>
              <w:t xml:space="preserve"> </w:t>
            </w:r>
            <w:r>
              <w:t>MOU Template</w:t>
            </w:r>
            <w:r>
              <w:tab/>
              <w:t>41</w:t>
            </w:r>
          </w:hyperlink>
        </w:p>
        <w:p w:rsidR="00A14601" w:rsidRDefault="005F0A6E">
          <w:pPr>
            <w:pStyle w:val="TOC2"/>
            <w:tabs>
              <w:tab w:val="right" w:leader="dot" w:pos="10533"/>
            </w:tabs>
            <w:spacing w:before="60"/>
          </w:pPr>
          <w:hyperlink w:anchor="_bookmark73" w:history="1">
            <w:r>
              <w:t>ANNEX 3: Continuity Plan</w:t>
            </w:r>
            <w:r>
              <w:rPr>
                <w:spacing w:val="-3"/>
              </w:rPr>
              <w:t xml:space="preserve"> </w:t>
            </w:r>
            <w:r>
              <w:t>Outline</w:t>
            </w:r>
            <w:r>
              <w:tab/>
              <w:t>52</w:t>
            </w:r>
          </w:hyperlink>
        </w:p>
        <w:p w:rsidR="00A14601" w:rsidRDefault="005F0A6E">
          <w:pPr>
            <w:pStyle w:val="TOC2"/>
            <w:tabs>
              <w:tab w:val="left" w:leader="dot" w:pos="10420"/>
            </w:tabs>
            <w:spacing w:before="450"/>
          </w:pPr>
          <w:hyperlink w:anchor="_bookmark9" w:history="1">
            <w:r>
              <w:t>Table 1: SAMPLE Essential</w:t>
            </w:r>
            <w:r>
              <w:rPr>
                <w:spacing w:val="-10"/>
              </w:rPr>
              <w:t xml:space="preserve"> </w:t>
            </w:r>
            <w:r>
              <w:t>Function</w:t>
            </w:r>
            <w:r>
              <w:rPr>
                <w:spacing w:val="-3"/>
              </w:rPr>
              <w:t xml:space="preserve"> </w:t>
            </w:r>
            <w:r>
              <w:t>Table</w:t>
            </w:r>
            <w:r>
              <w:tab/>
              <w:t>2</w:t>
            </w:r>
          </w:hyperlink>
        </w:p>
        <w:p w:rsidR="00A14601" w:rsidRDefault="005F0A6E">
          <w:pPr>
            <w:pStyle w:val="TOC2"/>
            <w:tabs>
              <w:tab w:val="left" w:leader="dot" w:pos="10420"/>
            </w:tabs>
          </w:pPr>
          <w:hyperlink w:anchor="_bookmark12" w:history="1">
            <w:r>
              <w:t>Table 2: SAMPLE Essential</w:t>
            </w:r>
            <w:r>
              <w:rPr>
                <w:spacing w:val="-11"/>
              </w:rPr>
              <w:t xml:space="preserve"> </w:t>
            </w:r>
            <w:r>
              <w:t>Records</w:t>
            </w:r>
            <w:r>
              <w:rPr>
                <w:spacing w:val="-2"/>
              </w:rPr>
              <w:t xml:space="preserve"> </w:t>
            </w:r>
            <w:r>
              <w:t>Database</w:t>
            </w:r>
            <w:r>
              <w:tab/>
              <w:t>4</w:t>
            </w:r>
          </w:hyperlink>
        </w:p>
        <w:p w:rsidR="00A14601" w:rsidRDefault="005F0A6E">
          <w:pPr>
            <w:pStyle w:val="TOC2"/>
            <w:tabs>
              <w:tab w:val="left" w:leader="dot" w:pos="10420"/>
            </w:tabs>
            <w:spacing w:before="38"/>
          </w:pPr>
          <w:hyperlink w:anchor="_bookmark20" w:history="1">
            <w:r>
              <w:t>Table 3: SAMPLE Continuity</w:t>
            </w:r>
            <w:r>
              <w:rPr>
                <w:spacing w:val="-6"/>
              </w:rPr>
              <w:t xml:space="preserve"> </w:t>
            </w:r>
            <w:r>
              <w:t>Personnel</w:t>
            </w:r>
            <w:r>
              <w:rPr>
                <w:spacing w:val="-3"/>
              </w:rPr>
              <w:t xml:space="preserve"> </w:t>
            </w:r>
            <w:r>
              <w:t>Roster</w:t>
            </w:r>
            <w:r>
              <w:tab/>
              <w:t>8</w:t>
            </w:r>
          </w:hyperlink>
        </w:p>
        <w:p w:rsidR="00A14601" w:rsidRDefault="005F0A6E">
          <w:pPr>
            <w:pStyle w:val="TOC2"/>
            <w:tabs>
              <w:tab w:val="right" w:leader="dot" w:pos="10532"/>
            </w:tabs>
          </w:pPr>
          <w:hyperlink w:anchor="_bookmark21" w:history="1">
            <w:r>
              <w:t>Table 4: SAMPLE Assignment</w:t>
            </w:r>
            <w:r>
              <w:rPr>
                <w:spacing w:val="1"/>
              </w:rPr>
              <w:t xml:space="preserve"> </w:t>
            </w:r>
            <w:r>
              <w:t>of</w:t>
            </w:r>
            <w:r>
              <w:rPr>
                <w:spacing w:val="-3"/>
              </w:rPr>
              <w:t xml:space="preserve"> </w:t>
            </w:r>
            <w:r>
              <w:t>Responsibilities</w:t>
            </w:r>
            <w:r>
              <w:tab/>
              <w:t>9</w:t>
            </w:r>
          </w:hyperlink>
        </w:p>
        <w:p w:rsidR="00A14601" w:rsidRDefault="005F0A6E">
          <w:pPr>
            <w:pStyle w:val="TOC2"/>
            <w:tabs>
              <w:tab w:val="right" w:leader="dot" w:pos="10533"/>
            </w:tabs>
            <w:spacing w:before="39"/>
          </w:pPr>
          <w:hyperlink w:anchor="_bookmark22" w:history="1">
            <w:r>
              <w:t>Table 5: SAMPLE Go K</w:t>
            </w:r>
            <w:r>
              <w:t>it</w:t>
            </w:r>
            <w:r>
              <w:rPr>
                <w:spacing w:val="1"/>
              </w:rPr>
              <w:t xml:space="preserve"> </w:t>
            </w:r>
            <w:r>
              <w:t>Contents</w:t>
            </w:r>
            <w:r>
              <w:tab/>
              <w:t>10</w:t>
            </w:r>
          </w:hyperlink>
        </w:p>
        <w:p w:rsidR="00A14601" w:rsidRDefault="005F0A6E">
          <w:pPr>
            <w:pStyle w:val="TOC2"/>
            <w:tabs>
              <w:tab w:val="right" w:leader="dot" w:pos="10533"/>
            </w:tabs>
          </w:pPr>
          <w:hyperlink w:anchor="_bookmark24" w:history="1">
            <w:r>
              <w:t>Table 6: SAMPLE Order of</w:t>
            </w:r>
            <w:r>
              <w:rPr>
                <w:spacing w:val="-4"/>
              </w:rPr>
              <w:t xml:space="preserve"> </w:t>
            </w:r>
            <w:r>
              <w:t>Succession</w:t>
            </w:r>
            <w:r>
              <w:rPr>
                <w:spacing w:val="-1"/>
              </w:rPr>
              <w:t xml:space="preserve"> </w:t>
            </w:r>
            <w:r>
              <w:t>List</w:t>
            </w:r>
            <w:r>
              <w:tab/>
              <w:t>11</w:t>
            </w:r>
          </w:hyperlink>
        </w:p>
        <w:p w:rsidR="00A14601" w:rsidRDefault="005F0A6E">
          <w:pPr>
            <w:pStyle w:val="TOC2"/>
            <w:tabs>
              <w:tab w:val="right" w:leader="dot" w:pos="10533"/>
            </w:tabs>
            <w:spacing w:before="38"/>
          </w:pPr>
          <w:hyperlink w:anchor="_bookmark30" w:history="1">
            <w:r>
              <w:t>Table 7: SAMPLE Communications Systems</w:t>
            </w:r>
            <w:r>
              <w:rPr>
                <w:spacing w:val="-1"/>
              </w:rPr>
              <w:t xml:space="preserve"> </w:t>
            </w:r>
            <w:r>
              <w:t>Tracking</w:t>
            </w:r>
            <w:r>
              <w:rPr>
                <w:spacing w:val="-1"/>
              </w:rPr>
              <w:t xml:space="preserve"> </w:t>
            </w:r>
            <w:r>
              <w:t>Table</w:t>
            </w:r>
            <w:r>
              <w:tab/>
              <w:t>14</w:t>
            </w:r>
          </w:hyperlink>
        </w:p>
        <w:p w:rsidR="00A14601" w:rsidRDefault="005F0A6E">
          <w:pPr>
            <w:pStyle w:val="TOC2"/>
            <w:tabs>
              <w:tab w:val="right" w:leader="dot" w:pos="10533"/>
            </w:tabs>
          </w:pPr>
          <w:hyperlink w:anchor="_bookmark34" w:history="1">
            <w:r>
              <w:t>Table 8: SAMPLE Continuity Event Communications</w:t>
            </w:r>
            <w:r>
              <w:rPr>
                <w:spacing w:val="-2"/>
              </w:rPr>
              <w:t xml:space="preserve"> </w:t>
            </w:r>
            <w:r>
              <w:t>Tracking</w:t>
            </w:r>
            <w:r>
              <w:rPr>
                <w:spacing w:val="-2"/>
              </w:rPr>
              <w:t xml:space="preserve"> </w:t>
            </w:r>
            <w:r>
              <w:t>Table</w:t>
            </w:r>
            <w:r>
              <w:tab/>
              <w:t>16</w:t>
            </w:r>
          </w:hyperlink>
        </w:p>
        <w:p w:rsidR="00A14601" w:rsidRDefault="005F0A6E">
          <w:pPr>
            <w:pStyle w:val="TOC2"/>
            <w:tabs>
              <w:tab w:val="right" w:leader="dot" w:pos="10533"/>
            </w:tabs>
          </w:pPr>
          <w:hyperlink w:anchor="_bookmark44" w:history="1">
            <w:r>
              <w:t>Table 9: SAMPLE Alternate</w:t>
            </w:r>
            <w:r>
              <w:rPr>
                <w:spacing w:val="-4"/>
              </w:rPr>
              <w:t xml:space="preserve"> </w:t>
            </w:r>
            <w:r>
              <w:t>Location</w:t>
            </w:r>
            <w:r>
              <w:rPr>
                <w:spacing w:val="-3"/>
              </w:rPr>
              <w:t xml:space="preserve"> </w:t>
            </w:r>
            <w:r>
              <w:t>Checklist</w:t>
            </w:r>
            <w:r>
              <w:tab/>
              <w:t>20</w:t>
            </w:r>
          </w:hyperlink>
        </w:p>
        <w:p w:rsidR="00A14601" w:rsidRDefault="005F0A6E">
          <w:pPr>
            <w:pStyle w:val="TOC2"/>
            <w:tabs>
              <w:tab w:val="right" w:leader="dot" w:pos="10533"/>
            </w:tabs>
            <w:spacing w:before="39"/>
          </w:pPr>
          <w:hyperlink w:anchor="_bookmark47" w:history="1">
            <w:r>
              <w:t>Table 10: SAMPLE</w:t>
            </w:r>
            <w:r>
              <w:rPr>
                <w:spacing w:val="-4"/>
              </w:rPr>
              <w:t xml:space="preserve"> </w:t>
            </w:r>
            <w:r>
              <w:t>Reconstitution</w:t>
            </w:r>
            <w:r>
              <w:rPr>
                <w:spacing w:val="-1"/>
              </w:rPr>
              <w:t xml:space="preserve"> </w:t>
            </w:r>
            <w:r>
              <w:t>Checklist</w:t>
            </w:r>
            <w:r>
              <w:tab/>
              <w:t>21</w:t>
            </w:r>
          </w:hyperlink>
        </w:p>
        <w:p w:rsidR="00A14601" w:rsidRDefault="005F0A6E">
          <w:pPr>
            <w:pStyle w:val="TOC1"/>
            <w:tabs>
              <w:tab w:val="right" w:leader="dot" w:pos="10532"/>
            </w:tabs>
            <w:spacing w:before="42"/>
          </w:pPr>
          <w:hyperlink w:anchor="_bookmark49" w:history="1">
            <w:r>
              <w:t>Table 11: SAMPLE Reconstitution Team</w:t>
            </w:r>
            <w:r>
              <w:rPr>
                <w:spacing w:val="-5"/>
              </w:rPr>
              <w:t xml:space="preserve"> </w:t>
            </w:r>
            <w:r>
              <w:t>Responsibility</w:t>
            </w:r>
            <w:r>
              <w:rPr>
                <w:spacing w:val="-1"/>
              </w:rPr>
              <w:t xml:space="preserve"> </w:t>
            </w:r>
            <w:r>
              <w:t>Chart</w:t>
            </w:r>
            <w:r>
              <w:tab/>
              <w:t>22</w:t>
            </w:r>
          </w:hyperlink>
        </w:p>
        <w:p w:rsidR="00A14601" w:rsidRDefault="005F0A6E">
          <w:pPr>
            <w:pStyle w:val="TOC1"/>
            <w:tabs>
              <w:tab w:val="right" w:leader="dot" w:pos="10532"/>
            </w:tabs>
            <w:spacing w:before="39"/>
          </w:pPr>
          <w:hyperlink w:anchor="_bookmark58" w:history="1">
            <w:r>
              <w:t>Table 12: SAMPLE</w:t>
            </w:r>
            <w:r>
              <w:rPr>
                <w:spacing w:val="-3"/>
              </w:rPr>
              <w:t xml:space="preserve"> </w:t>
            </w:r>
            <w:r>
              <w:t>TT&amp;E</w:t>
            </w:r>
            <w:r>
              <w:rPr>
                <w:spacing w:val="-2"/>
              </w:rPr>
              <w:t xml:space="preserve"> </w:t>
            </w:r>
            <w:r>
              <w:t>Documentation</w:t>
            </w:r>
            <w:r>
              <w:tab/>
              <w:t>28</w:t>
            </w:r>
          </w:hyperlink>
        </w:p>
        <w:p w:rsidR="00A14601" w:rsidRDefault="005F0A6E">
          <w:pPr>
            <w:pStyle w:val="TOC1"/>
            <w:tabs>
              <w:tab w:val="right" w:leader="dot" w:pos="10532"/>
            </w:tabs>
          </w:pPr>
          <w:hyperlink w:anchor="_bookmark62" w:history="1">
            <w:r>
              <w:t>Table 13: SAMPLE Corrective Action</w:t>
            </w:r>
            <w:r>
              <w:rPr>
                <w:spacing w:val="-6"/>
              </w:rPr>
              <w:t xml:space="preserve"> </w:t>
            </w:r>
            <w:r>
              <w:t>Program Documentation</w:t>
            </w:r>
            <w:r>
              <w:tab/>
              <w:t>32</w:t>
            </w:r>
          </w:hyperlink>
        </w:p>
        <w:p w:rsidR="00A14601" w:rsidRDefault="005F0A6E">
          <w:pPr>
            <w:pStyle w:val="TOC1"/>
            <w:tabs>
              <w:tab w:val="right" w:leader="dot" w:pos="10532"/>
            </w:tabs>
            <w:spacing w:before="38"/>
          </w:pPr>
          <w:hyperlink w:anchor="_bookmark68" w:history="1">
            <w:r>
              <w:t>Table 14: SAMPLE Continuity Program</w:t>
            </w:r>
            <w:r>
              <w:rPr>
                <w:spacing w:val="-6"/>
              </w:rPr>
              <w:t xml:space="preserve"> </w:t>
            </w:r>
            <w:r>
              <w:t>Review</w:t>
            </w:r>
            <w:r>
              <w:rPr>
                <w:spacing w:val="-2"/>
              </w:rPr>
              <w:t xml:space="preserve"> </w:t>
            </w:r>
            <w:r>
              <w:t>Table</w:t>
            </w:r>
            <w:r>
              <w:tab/>
              <w:t>36</w:t>
            </w:r>
          </w:hyperlink>
        </w:p>
        <w:p w:rsidR="00A14601" w:rsidRDefault="005F0A6E">
          <w:pPr>
            <w:pStyle w:val="TOC1"/>
            <w:tabs>
              <w:tab w:val="right" w:leader="dot" w:pos="10532"/>
            </w:tabs>
          </w:pPr>
          <w:hyperlink w:anchor="_bookmark70" w:history="1">
            <w:r>
              <w:t>Table 15: SAMPLE Continuity Plan</w:t>
            </w:r>
            <w:r>
              <w:rPr>
                <w:spacing w:val="-6"/>
              </w:rPr>
              <w:t xml:space="preserve"> </w:t>
            </w:r>
            <w:r>
              <w:t>Distribution</w:t>
            </w:r>
            <w:r>
              <w:rPr>
                <w:spacing w:val="-3"/>
              </w:rPr>
              <w:t xml:space="preserve"> </w:t>
            </w:r>
            <w:r>
              <w:t>Record</w:t>
            </w:r>
            <w:r>
              <w:tab/>
              <w:t>36</w:t>
            </w:r>
          </w:hyperlink>
        </w:p>
      </w:sdtContent>
    </w:sdt>
    <w:p w:rsidR="00A14601" w:rsidRDefault="00A14601">
      <w:pPr>
        <w:sectPr w:rsidR="00A14601">
          <w:type w:val="continuous"/>
          <w:pgSz w:w="12240" w:h="15840"/>
          <w:pgMar w:top="1135" w:right="260" w:bottom="2006" w:left="260" w:header="720" w:footer="720" w:gutter="0"/>
          <w:cols w:space="720"/>
        </w:sectPr>
      </w:pPr>
    </w:p>
    <w:p w:rsidR="00A14601" w:rsidRDefault="005D28D8">
      <w:pPr>
        <w:pStyle w:val="Heading4"/>
        <w:spacing w:before="412"/>
      </w:pPr>
      <w:r>
        <w:rPr>
          <w:noProof/>
        </w:rPr>
        <w:lastRenderedPageBreak/>
        <mc:AlternateContent>
          <mc:Choice Requires="wpg">
            <w:drawing>
              <wp:anchor distT="0" distB="0" distL="114300" distR="114300" simplePos="0" relativeHeight="15732224" behindDoc="0" locked="0" layoutInCell="1" allowOverlap="1">
                <wp:simplePos x="0" y="0"/>
                <wp:positionH relativeFrom="page">
                  <wp:posOffset>895985</wp:posOffset>
                </wp:positionH>
                <wp:positionV relativeFrom="paragraph">
                  <wp:posOffset>516255</wp:posOffset>
                </wp:positionV>
                <wp:extent cx="5980430" cy="182880"/>
                <wp:effectExtent l="0" t="0" r="0" b="0"/>
                <wp:wrapNone/>
                <wp:docPr id="16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813"/>
                          <a:chExt cx="9418" cy="288"/>
                        </a:xfrm>
                      </wpg:grpSpPr>
                      <wps:wsp>
                        <wps:cNvPr id="169" name="Rectangle 135"/>
                        <wps:cNvSpPr>
                          <a:spLocks noChangeArrowheads="1"/>
                        </wps:cNvSpPr>
                        <wps:spPr bwMode="auto">
                          <a:xfrm>
                            <a:off x="1440" y="813"/>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Text Box 134"/>
                        <wps:cNvSpPr txBox="1">
                          <a:spLocks noChangeArrowheads="1"/>
                        </wps:cNvSpPr>
                        <wps:spPr bwMode="auto">
                          <a:xfrm>
                            <a:off x="1411" y="813"/>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This section should include a list of the organization’s most time critical and essential functions (EFs) that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35" style="position:absolute;left:0;text-align:left;margin-left:70.55pt;margin-top:40.65pt;width:470.9pt;height:14.4pt;z-index:15732224;mso-position-horizontal-relative:page" coordorigin="1411,813"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">
                <v:rect id="Rectangle 135" o:spid="_x0000_s1036" style="position:absolute;left:1440;top:813;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shape id="Text Box 134" o:spid="_x0000_s1037" type="#_x0000_t202" style="position:absolute;left:1411;top:813;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A14601" w:rsidRDefault="005F0A6E">
                        <w:pPr>
                          <w:spacing w:line="268" w:lineRule="exact"/>
                          <w:ind w:left="28"/>
                          <w:rPr>
                            <w:i/>
                          </w:rPr>
                        </w:pPr>
                        <w:r>
                          <w:rPr>
                            <w:i/>
                            <w:color w:val="002060"/>
                          </w:rPr>
                          <w:t>This section should include a list of the organization’s most time critical and essential functions (EFs) that</w:t>
                        </w:r>
                      </w:p>
                    </w:txbxContent>
                  </v:textbox>
                </v:shape>
                <w10:wrap anchorx="page"/>
              </v:group>
            </w:pict>
          </mc:Fallback>
        </mc:AlternateContent>
      </w:r>
      <w:bookmarkStart w:id="4" w:name="_bookmark2"/>
      <w:bookmarkEnd w:id="4"/>
      <w:r w:rsidR="005F0A6E">
        <w:rPr>
          <w:color w:val="2F5496"/>
        </w:rPr>
        <w:t>ESSENTIAL FUNCTIONS</w:t>
      </w:r>
    </w:p>
    <w:p w:rsidR="00A14601" w:rsidRDefault="005D28D8">
      <w:pPr>
        <w:spacing w:before="328"/>
        <w:ind w:left="1180" w:right="1175"/>
        <w:jc w:val="both"/>
        <w:rPr>
          <w:i/>
        </w:rPr>
      </w:pPr>
      <w:r>
        <w:rPr>
          <w:noProof/>
        </w:rPr>
        <mc:AlternateContent>
          <mc:Choice Requires="wpg">
            <w:drawing>
              <wp:anchor distT="0" distB="0" distL="0" distR="0" simplePos="0" relativeHeight="487589888" behindDoc="1" locked="0" layoutInCell="1" allowOverlap="1">
                <wp:simplePos x="0" y="0"/>
                <wp:positionH relativeFrom="page">
                  <wp:posOffset>895985</wp:posOffset>
                </wp:positionH>
                <wp:positionV relativeFrom="paragraph">
                  <wp:posOffset>796925</wp:posOffset>
                </wp:positionV>
                <wp:extent cx="5980430" cy="510540"/>
                <wp:effectExtent l="0" t="0" r="0" b="0"/>
                <wp:wrapTopAndBottom/>
                <wp:docPr id="16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10540"/>
                          <a:chOff x="1411" y="1255"/>
                          <a:chExt cx="9418" cy="804"/>
                        </a:xfrm>
                      </wpg:grpSpPr>
                      <wps:wsp>
                        <wps:cNvPr id="166" name="Freeform 132"/>
                        <wps:cNvSpPr>
                          <a:spLocks/>
                        </wps:cNvSpPr>
                        <wps:spPr bwMode="auto">
                          <a:xfrm>
                            <a:off x="1440" y="1255"/>
                            <a:ext cx="9360" cy="804"/>
                          </a:xfrm>
                          <a:custGeom>
                            <a:avLst/>
                            <a:gdLst>
                              <a:gd name="T0" fmla="+- 0 10800 1440"/>
                              <a:gd name="T1" fmla="*/ T0 w 9360"/>
                              <a:gd name="T2" fmla="+- 0 1255 1255"/>
                              <a:gd name="T3" fmla="*/ 1255 h 804"/>
                              <a:gd name="T4" fmla="+- 0 1440 1440"/>
                              <a:gd name="T5" fmla="*/ T4 w 9360"/>
                              <a:gd name="T6" fmla="+- 0 1255 1255"/>
                              <a:gd name="T7" fmla="*/ 1255 h 804"/>
                              <a:gd name="T8" fmla="+- 0 1440 1440"/>
                              <a:gd name="T9" fmla="*/ T8 w 9360"/>
                              <a:gd name="T10" fmla="+- 0 1524 1255"/>
                              <a:gd name="T11" fmla="*/ 1524 h 804"/>
                              <a:gd name="T12" fmla="+- 0 1440 1440"/>
                              <a:gd name="T13" fmla="*/ T12 w 9360"/>
                              <a:gd name="T14" fmla="+- 0 1790 1255"/>
                              <a:gd name="T15" fmla="*/ 1790 h 804"/>
                              <a:gd name="T16" fmla="+- 0 1440 1440"/>
                              <a:gd name="T17" fmla="*/ T16 w 9360"/>
                              <a:gd name="T18" fmla="+- 0 2059 1255"/>
                              <a:gd name="T19" fmla="*/ 2059 h 804"/>
                              <a:gd name="T20" fmla="+- 0 10800 1440"/>
                              <a:gd name="T21" fmla="*/ T20 w 9360"/>
                              <a:gd name="T22" fmla="+- 0 2059 1255"/>
                              <a:gd name="T23" fmla="*/ 2059 h 804"/>
                              <a:gd name="T24" fmla="+- 0 10800 1440"/>
                              <a:gd name="T25" fmla="*/ T24 w 9360"/>
                              <a:gd name="T26" fmla="+- 0 1790 1255"/>
                              <a:gd name="T27" fmla="*/ 1790 h 804"/>
                              <a:gd name="T28" fmla="+- 0 10800 1440"/>
                              <a:gd name="T29" fmla="*/ T28 w 9360"/>
                              <a:gd name="T30" fmla="+- 0 1524 1255"/>
                              <a:gd name="T31" fmla="*/ 1524 h 804"/>
                              <a:gd name="T32" fmla="+- 0 10800 1440"/>
                              <a:gd name="T33" fmla="*/ T32 w 9360"/>
                              <a:gd name="T34" fmla="+- 0 1255 1255"/>
                              <a:gd name="T35" fmla="*/ 1255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804">
                                <a:moveTo>
                                  <a:pt x="9360" y="0"/>
                                </a:moveTo>
                                <a:lnTo>
                                  <a:pt x="0" y="0"/>
                                </a:lnTo>
                                <a:lnTo>
                                  <a:pt x="0" y="269"/>
                                </a:lnTo>
                                <a:lnTo>
                                  <a:pt x="0" y="535"/>
                                </a:lnTo>
                                <a:lnTo>
                                  <a:pt x="0" y="804"/>
                                </a:lnTo>
                                <a:lnTo>
                                  <a:pt x="9360" y="804"/>
                                </a:lnTo>
                                <a:lnTo>
                                  <a:pt x="9360" y="535"/>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Text Box 131"/>
                        <wps:cNvSpPr txBox="1">
                          <a:spLocks noChangeArrowheads="1"/>
                        </wps:cNvSpPr>
                        <wps:spPr bwMode="auto">
                          <a:xfrm>
                            <a:off x="1411" y="1255"/>
                            <a:ext cx="941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left="28" w:right="24"/>
                                <w:jc w:val="both"/>
                                <w:rPr>
                                  <w:i/>
                                </w:rPr>
                              </w:pPr>
                              <w:r>
                                <w:rPr>
                                  <w:i/>
                                  <w:color w:val="002060"/>
                                </w:rPr>
                                <w:t>The CGC describes the process of identifying and prioritizing EFs, conducting a business process analysis (BPA), conducting a business impact analysis (BIA), and developing risk mitigation strategies. (Reference CGC pg. 14-16, 18.) Jurisdictions and organi</w:t>
                              </w:r>
                              <w:r>
                                <w:rPr>
                                  <w:i/>
                                  <w:color w:val="002060"/>
                                </w:rPr>
                                <w:t>zations may choose to complete this section in 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38" style="position:absolute;left:0;text-align:left;margin-left:70.55pt;margin-top:62.75pt;width:470.9pt;height:40.2pt;z-index:-15726592;mso-wrap-distance-left:0;mso-wrap-distance-right:0;mso-position-horizontal-relative:page" coordorigin="1411,1255" coordsize="941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">
                <v:shape id="Freeform 132" o:spid="_x0000_s1039" style="position:absolute;left:1440;top:1255;width:9360;height:804;visibility:visible;mso-wrap-style:square;v-text-anchor:top" coordsize="936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" path="m9360,l,,,269,,535,,804r9360,l9360,535r,-266l9360,xe" fillcolor="#d4d4d4" stroked="f">
                  <v:path arrowok="t" o:connecttype="custom" o:connectlocs="9360,1255;0,1255;0,1524;0,1790;0,2059;9360,2059;9360,1790;9360,1524;9360,1255" o:connectangles="0,0,0,0,0,0,0,0,0"/>
                </v:shape>
                <v:shape id="Text Box 131" o:spid="_x0000_s1040" type="#_x0000_t202" style="position:absolute;left:1411;top:1255;width:9418;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A14601" w:rsidRDefault="005F0A6E">
                        <w:pPr>
                          <w:ind w:left="28" w:right="24"/>
                          <w:jc w:val="both"/>
                          <w:rPr>
                            <w:i/>
                          </w:rPr>
                        </w:pPr>
                        <w:r>
                          <w:rPr>
                            <w:i/>
                            <w:color w:val="002060"/>
                          </w:rPr>
                          <w:t>The CGC describes the process of identifying and prioritizing EFs, conducting a business process analysis (BPA), conducting a business impact analysis (BIA), and developing risk mitigation strategies. (Reference CGC pg. 14-16, 18.) Jurisdictions and organi</w:t>
                        </w:r>
                        <w:r>
                          <w:rPr>
                            <w:i/>
                            <w:color w:val="002060"/>
                          </w:rPr>
                          <w:t>zations may choose to complete this section in narrative</w:t>
                        </w:r>
                      </w:p>
                    </w:txbxContent>
                  </v:textbox>
                </v:shape>
                <w10:wrap type="topAndBottom" anchorx="page"/>
              </v:group>
            </w:pict>
          </mc:Fallback>
        </mc:AlternateContent>
      </w:r>
      <w:r w:rsidR="005F0A6E">
        <w:rPr>
          <w:i/>
          <w:color w:val="002060"/>
          <w:shd w:val="clear" w:color="auto" w:fill="D4D4D4"/>
        </w:rPr>
        <w:t>cannot be left undone for 30 days without risking failure of mission or loss of trust, respect, and funding.</w:t>
      </w:r>
      <w:r w:rsidR="005F0A6E">
        <w:rPr>
          <w:i/>
          <w:color w:val="002060"/>
        </w:rPr>
        <w:t xml:space="preserve"> </w:t>
      </w:r>
      <w:r w:rsidR="005F0A6E">
        <w:rPr>
          <w:i/>
          <w:color w:val="002060"/>
          <w:shd w:val="clear" w:color="auto" w:fill="D4D4D4"/>
        </w:rPr>
        <w:t>The</w:t>
      </w:r>
      <w:r w:rsidR="005F0A6E">
        <w:rPr>
          <w:i/>
          <w:color w:val="002060"/>
          <w:spacing w:val="-10"/>
          <w:shd w:val="clear" w:color="auto" w:fill="D4D4D4"/>
        </w:rPr>
        <w:t xml:space="preserve"> </w:t>
      </w:r>
      <w:r w:rsidR="005F0A6E">
        <w:rPr>
          <w:i/>
          <w:color w:val="002060"/>
          <w:shd w:val="clear" w:color="auto" w:fill="D4D4D4"/>
        </w:rPr>
        <w:t>Continuity</w:t>
      </w:r>
      <w:r w:rsidR="005F0A6E">
        <w:rPr>
          <w:i/>
          <w:color w:val="002060"/>
          <w:spacing w:val="-13"/>
          <w:shd w:val="clear" w:color="auto" w:fill="D4D4D4"/>
        </w:rPr>
        <w:t xml:space="preserve"> </w:t>
      </w:r>
      <w:r w:rsidR="005F0A6E">
        <w:rPr>
          <w:i/>
          <w:color w:val="002060"/>
          <w:shd w:val="clear" w:color="auto" w:fill="D4D4D4"/>
        </w:rPr>
        <w:t>Plan</w:t>
      </w:r>
      <w:r w:rsidR="005F0A6E">
        <w:rPr>
          <w:i/>
          <w:color w:val="002060"/>
          <w:spacing w:val="-10"/>
          <w:shd w:val="clear" w:color="auto" w:fill="D4D4D4"/>
        </w:rPr>
        <w:t xml:space="preserve"> </w:t>
      </w:r>
      <w:r w:rsidR="005F0A6E">
        <w:rPr>
          <w:i/>
          <w:color w:val="002060"/>
          <w:shd w:val="clear" w:color="auto" w:fill="D4D4D4"/>
        </w:rPr>
        <w:t>should</w:t>
      </w:r>
      <w:r w:rsidR="005F0A6E">
        <w:rPr>
          <w:i/>
          <w:color w:val="002060"/>
          <w:spacing w:val="-12"/>
          <w:shd w:val="clear" w:color="auto" w:fill="D4D4D4"/>
        </w:rPr>
        <w:t xml:space="preserve"> </w:t>
      </w:r>
      <w:r w:rsidR="005F0A6E">
        <w:rPr>
          <w:i/>
          <w:color w:val="002060"/>
          <w:shd w:val="clear" w:color="auto" w:fill="D4D4D4"/>
        </w:rPr>
        <w:t>identify</w:t>
      </w:r>
      <w:r w:rsidR="005F0A6E">
        <w:rPr>
          <w:i/>
          <w:color w:val="002060"/>
          <w:spacing w:val="-9"/>
          <w:shd w:val="clear" w:color="auto" w:fill="D4D4D4"/>
        </w:rPr>
        <w:t xml:space="preserve"> </w:t>
      </w:r>
      <w:r w:rsidR="005F0A6E">
        <w:rPr>
          <w:i/>
          <w:color w:val="002060"/>
          <w:shd w:val="clear" w:color="auto" w:fill="D4D4D4"/>
        </w:rPr>
        <w:t>the</w:t>
      </w:r>
      <w:r w:rsidR="005F0A6E">
        <w:rPr>
          <w:i/>
          <w:color w:val="002060"/>
          <w:spacing w:val="-14"/>
          <w:shd w:val="clear" w:color="auto" w:fill="D4D4D4"/>
        </w:rPr>
        <w:t xml:space="preserve"> </w:t>
      </w:r>
      <w:r w:rsidR="005F0A6E">
        <w:rPr>
          <w:i/>
          <w:color w:val="002060"/>
          <w:shd w:val="clear" w:color="auto" w:fill="D4D4D4"/>
        </w:rPr>
        <w:t>resources,</w:t>
      </w:r>
      <w:r w:rsidR="005F0A6E">
        <w:rPr>
          <w:i/>
          <w:color w:val="002060"/>
          <w:spacing w:val="-11"/>
          <w:shd w:val="clear" w:color="auto" w:fill="D4D4D4"/>
        </w:rPr>
        <w:t xml:space="preserve"> </w:t>
      </w:r>
      <w:r w:rsidR="005F0A6E">
        <w:rPr>
          <w:i/>
          <w:color w:val="002060"/>
          <w:shd w:val="clear" w:color="auto" w:fill="D4D4D4"/>
        </w:rPr>
        <w:t>space</w:t>
      </w:r>
      <w:r w:rsidR="005F0A6E">
        <w:rPr>
          <w:i/>
          <w:color w:val="002060"/>
          <w:spacing w:val="-11"/>
          <w:shd w:val="clear" w:color="auto" w:fill="D4D4D4"/>
        </w:rPr>
        <w:t xml:space="preserve"> </w:t>
      </w:r>
      <w:r w:rsidR="005F0A6E">
        <w:rPr>
          <w:i/>
          <w:color w:val="002060"/>
          <w:shd w:val="clear" w:color="auto" w:fill="D4D4D4"/>
        </w:rPr>
        <w:t>requirements,</w:t>
      </w:r>
      <w:r w:rsidR="005F0A6E">
        <w:rPr>
          <w:i/>
          <w:color w:val="002060"/>
          <w:spacing w:val="-11"/>
          <w:shd w:val="clear" w:color="auto" w:fill="D4D4D4"/>
        </w:rPr>
        <w:t xml:space="preserve"> </w:t>
      </w:r>
      <w:r w:rsidR="005F0A6E">
        <w:rPr>
          <w:i/>
          <w:color w:val="002060"/>
          <w:shd w:val="clear" w:color="auto" w:fill="D4D4D4"/>
        </w:rPr>
        <w:t>costs,</w:t>
      </w:r>
      <w:r w:rsidR="005F0A6E">
        <w:rPr>
          <w:i/>
          <w:color w:val="002060"/>
          <w:spacing w:val="-11"/>
          <w:shd w:val="clear" w:color="auto" w:fill="D4D4D4"/>
        </w:rPr>
        <w:t xml:space="preserve"> </w:t>
      </w:r>
      <w:r w:rsidR="005F0A6E">
        <w:rPr>
          <w:i/>
          <w:color w:val="002060"/>
          <w:shd w:val="clear" w:color="auto" w:fill="D4D4D4"/>
        </w:rPr>
        <w:t>interdepend</w:t>
      </w:r>
      <w:r w:rsidR="005F0A6E">
        <w:rPr>
          <w:i/>
          <w:color w:val="002060"/>
          <w:shd w:val="clear" w:color="auto" w:fill="D4D4D4"/>
        </w:rPr>
        <w:t>encies,</w:t>
      </w:r>
      <w:r w:rsidR="005F0A6E">
        <w:rPr>
          <w:i/>
          <w:color w:val="002060"/>
          <w:spacing w:val="-11"/>
          <w:shd w:val="clear" w:color="auto" w:fill="D4D4D4"/>
        </w:rPr>
        <w:t xml:space="preserve"> </w:t>
      </w:r>
      <w:r w:rsidR="005F0A6E">
        <w:rPr>
          <w:i/>
          <w:color w:val="002060"/>
          <w:shd w:val="clear" w:color="auto" w:fill="D4D4D4"/>
        </w:rPr>
        <w:t>work</w:t>
      </w:r>
      <w:r w:rsidR="005F0A6E">
        <w:rPr>
          <w:i/>
          <w:color w:val="002060"/>
          <w:spacing w:val="-9"/>
          <w:shd w:val="clear" w:color="auto" w:fill="D4D4D4"/>
        </w:rPr>
        <w:t xml:space="preserve"> </w:t>
      </w:r>
      <w:r w:rsidR="005F0A6E">
        <w:rPr>
          <w:i/>
          <w:color w:val="002060"/>
          <w:shd w:val="clear" w:color="auto" w:fill="D4D4D4"/>
        </w:rPr>
        <w:t>flow</w:t>
      </w:r>
      <w:r w:rsidR="005F0A6E">
        <w:rPr>
          <w:i/>
          <w:color w:val="002060"/>
        </w:rPr>
        <w:t xml:space="preserve"> </w:t>
      </w:r>
      <w:r w:rsidR="005F0A6E">
        <w:rPr>
          <w:i/>
          <w:color w:val="002060"/>
          <w:shd w:val="clear" w:color="auto" w:fill="D4D4D4"/>
        </w:rPr>
        <w:t>processes, and support functions that ensure the continued performance of the organization’s</w:t>
      </w:r>
      <w:r w:rsidR="005F0A6E">
        <w:rPr>
          <w:i/>
          <w:color w:val="002060"/>
          <w:spacing w:val="-16"/>
          <w:shd w:val="clear" w:color="auto" w:fill="D4D4D4"/>
        </w:rPr>
        <w:t xml:space="preserve"> </w:t>
      </w:r>
      <w:r w:rsidR="005F0A6E">
        <w:rPr>
          <w:i/>
          <w:color w:val="002060"/>
          <w:shd w:val="clear" w:color="auto" w:fill="D4D4D4"/>
        </w:rPr>
        <w:t>EFs.</w:t>
      </w:r>
    </w:p>
    <w:p w:rsidR="00A14601" w:rsidRDefault="005F0A6E">
      <w:pPr>
        <w:ind w:left="1180"/>
        <w:jc w:val="both"/>
        <w:rPr>
          <w:i/>
        </w:rPr>
      </w:pPr>
      <w:r>
        <w:rPr>
          <w:i/>
          <w:color w:val="002060"/>
          <w:shd w:val="clear" w:color="auto" w:fill="D4D4D4"/>
        </w:rPr>
        <w:t>format, use the table on the following page, or both, to outline their EFs.</w:t>
      </w:r>
    </w:p>
    <w:p w:rsidR="00A14601" w:rsidRDefault="005F0A6E">
      <w:pPr>
        <w:pStyle w:val="Heading5"/>
        <w:spacing w:before="120"/>
      </w:pPr>
      <w:bookmarkStart w:id="5" w:name="_bookmark3"/>
      <w:bookmarkEnd w:id="5"/>
      <w:r>
        <w:rPr>
          <w:color w:val="002060"/>
        </w:rPr>
        <w:t>Business Impact Analysis Summary</w:t>
      </w:r>
    </w:p>
    <w:p w:rsidR="00A14601" w:rsidRDefault="005F0A6E">
      <w:pPr>
        <w:spacing w:before="121"/>
        <w:ind w:left="1180" w:right="1175"/>
        <w:jc w:val="both"/>
        <w:rPr>
          <w:i/>
        </w:rPr>
      </w:pPr>
      <w:r>
        <w:rPr>
          <w:i/>
          <w:color w:val="002060"/>
          <w:shd w:val="clear" w:color="auto" w:fill="D4D4D4"/>
        </w:rPr>
        <w:t>The BIA may be an important reference for all the organization’s disaster management plans. A single</w:t>
      </w:r>
      <w:r>
        <w:rPr>
          <w:i/>
          <w:color w:val="002060"/>
        </w:rPr>
        <w:t xml:space="preserve"> </w:t>
      </w:r>
      <w:r>
        <w:rPr>
          <w:i/>
          <w:color w:val="002060"/>
          <w:shd w:val="clear" w:color="auto" w:fill="D4D4D4"/>
        </w:rPr>
        <w:t>analysis</w:t>
      </w:r>
      <w:r>
        <w:rPr>
          <w:i/>
          <w:color w:val="002060"/>
          <w:spacing w:val="-1"/>
          <w:shd w:val="clear" w:color="auto" w:fill="D4D4D4"/>
        </w:rPr>
        <w:t xml:space="preserve"> </w:t>
      </w:r>
      <w:r>
        <w:rPr>
          <w:i/>
          <w:color w:val="002060"/>
          <w:shd w:val="clear" w:color="auto" w:fill="D4D4D4"/>
        </w:rPr>
        <w:t>should</w:t>
      </w:r>
      <w:r>
        <w:rPr>
          <w:i/>
          <w:color w:val="002060"/>
          <w:spacing w:val="-2"/>
          <w:shd w:val="clear" w:color="auto" w:fill="D4D4D4"/>
        </w:rPr>
        <w:t xml:space="preserve"> </w:t>
      </w:r>
      <w:r>
        <w:rPr>
          <w:i/>
          <w:color w:val="002060"/>
          <w:shd w:val="clear" w:color="auto" w:fill="D4D4D4"/>
        </w:rPr>
        <w:t>be</w:t>
      </w:r>
      <w:r>
        <w:rPr>
          <w:i/>
          <w:color w:val="002060"/>
          <w:spacing w:val="-4"/>
          <w:shd w:val="clear" w:color="auto" w:fill="D4D4D4"/>
        </w:rPr>
        <w:t xml:space="preserve"> </w:t>
      </w:r>
      <w:r>
        <w:rPr>
          <w:i/>
          <w:color w:val="002060"/>
          <w:shd w:val="clear" w:color="auto" w:fill="D4D4D4"/>
        </w:rPr>
        <w:t>shared</w:t>
      </w:r>
      <w:r>
        <w:rPr>
          <w:i/>
          <w:color w:val="002060"/>
          <w:spacing w:val="-4"/>
          <w:shd w:val="clear" w:color="auto" w:fill="D4D4D4"/>
        </w:rPr>
        <w:t xml:space="preserve"> </w:t>
      </w:r>
      <w:r>
        <w:rPr>
          <w:i/>
          <w:color w:val="002060"/>
          <w:shd w:val="clear" w:color="auto" w:fill="D4D4D4"/>
        </w:rPr>
        <w:t>and</w:t>
      </w:r>
      <w:r>
        <w:rPr>
          <w:i/>
          <w:color w:val="002060"/>
          <w:spacing w:val="-2"/>
          <w:shd w:val="clear" w:color="auto" w:fill="D4D4D4"/>
        </w:rPr>
        <w:t xml:space="preserve"> </w:t>
      </w:r>
      <w:r>
        <w:rPr>
          <w:i/>
          <w:color w:val="002060"/>
          <w:shd w:val="clear" w:color="auto" w:fill="D4D4D4"/>
        </w:rPr>
        <w:t>referenced</w:t>
      </w:r>
      <w:r>
        <w:rPr>
          <w:i/>
          <w:color w:val="002060"/>
          <w:spacing w:val="-3"/>
          <w:shd w:val="clear" w:color="auto" w:fill="D4D4D4"/>
        </w:rPr>
        <w:t xml:space="preserve"> </w:t>
      </w:r>
      <w:r>
        <w:rPr>
          <w:i/>
          <w:color w:val="002060"/>
          <w:shd w:val="clear" w:color="auto" w:fill="D4D4D4"/>
        </w:rPr>
        <w:t>in</w:t>
      </w:r>
      <w:r>
        <w:rPr>
          <w:i/>
          <w:color w:val="002060"/>
          <w:spacing w:val="-4"/>
          <w:shd w:val="clear" w:color="auto" w:fill="D4D4D4"/>
        </w:rPr>
        <w:t xml:space="preserve"> </w:t>
      </w:r>
      <w:r>
        <w:rPr>
          <w:i/>
          <w:color w:val="002060"/>
          <w:shd w:val="clear" w:color="auto" w:fill="D4D4D4"/>
        </w:rPr>
        <w:t>each</w:t>
      </w:r>
      <w:r>
        <w:rPr>
          <w:i/>
          <w:color w:val="002060"/>
          <w:spacing w:val="-2"/>
          <w:shd w:val="clear" w:color="auto" w:fill="D4D4D4"/>
        </w:rPr>
        <w:t xml:space="preserve"> </w:t>
      </w:r>
      <w:r>
        <w:rPr>
          <w:i/>
          <w:color w:val="002060"/>
          <w:shd w:val="clear" w:color="auto" w:fill="D4D4D4"/>
        </w:rPr>
        <w:t>plan</w:t>
      </w:r>
      <w:r>
        <w:rPr>
          <w:i/>
          <w:color w:val="002060"/>
          <w:spacing w:val="-5"/>
          <w:shd w:val="clear" w:color="auto" w:fill="D4D4D4"/>
        </w:rPr>
        <w:t xml:space="preserve"> </w:t>
      </w:r>
      <w:r>
        <w:rPr>
          <w:i/>
          <w:color w:val="002060"/>
          <w:shd w:val="clear" w:color="auto" w:fill="D4D4D4"/>
        </w:rPr>
        <w:t>to</w:t>
      </w:r>
      <w:r>
        <w:rPr>
          <w:i/>
          <w:color w:val="002060"/>
          <w:spacing w:val="-1"/>
          <w:shd w:val="clear" w:color="auto" w:fill="D4D4D4"/>
        </w:rPr>
        <w:t xml:space="preserve"> </w:t>
      </w:r>
      <w:r>
        <w:rPr>
          <w:i/>
          <w:color w:val="002060"/>
          <w:shd w:val="clear" w:color="auto" w:fill="D4D4D4"/>
        </w:rPr>
        <w:t>ensure</w:t>
      </w:r>
      <w:r>
        <w:rPr>
          <w:i/>
          <w:color w:val="002060"/>
          <w:spacing w:val="-2"/>
          <w:shd w:val="clear" w:color="auto" w:fill="D4D4D4"/>
        </w:rPr>
        <w:t xml:space="preserve"> </w:t>
      </w:r>
      <w:r>
        <w:rPr>
          <w:i/>
          <w:color w:val="002060"/>
          <w:shd w:val="clear" w:color="auto" w:fill="D4D4D4"/>
        </w:rPr>
        <w:t>consistent</w:t>
      </w:r>
      <w:r>
        <w:rPr>
          <w:i/>
          <w:color w:val="002060"/>
          <w:spacing w:val="-3"/>
          <w:shd w:val="clear" w:color="auto" w:fill="D4D4D4"/>
        </w:rPr>
        <w:t xml:space="preserve"> </w:t>
      </w:r>
      <w:r>
        <w:rPr>
          <w:i/>
          <w:color w:val="002060"/>
          <w:shd w:val="clear" w:color="auto" w:fill="D4D4D4"/>
        </w:rPr>
        <w:t>strategies.</w:t>
      </w:r>
      <w:r>
        <w:rPr>
          <w:i/>
          <w:color w:val="002060"/>
          <w:spacing w:val="-1"/>
          <w:shd w:val="clear" w:color="auto" w:fill="D4D4D4"/>
        </w:rPr>
        <w:t xml:space="preserve"> </w:t>
      </w:r>
      <w:r>
        <w:rPr>
          <w:i/>
          <w:color w:val="002060"/>
          <w:shd w:val="clear" w:color="auto" w:fill="D4D4D4"/>
        </w:rPr>
        <w:t>(Reference</w:t>
      </w:r>
      <w:r>
        <w:rPr>
          <w:i/>
          <w:color w:val="002060"/>
          <w:spacing w:val="-4"/>
          <w:shd w:val="clear" w:color="auto" w:fill="D4D4D4"/>
        </w:rPr>
        <w:t xml:space="preserve"> </w:t>
      </w:r>
      <w:r>
        <w:rPr>
          <w:i/>
          <w:color w:val="002060"/>
          <w:shd w:val="clear" w:color="auto" w:fill="D4D4D4"/>
        </w:rPr>
        <w:t>CGC</w:t>
      </w:r>
      <w:r>
        <w:rPr>
          <w:i/>
          <w:color w:val="002060"/>
          <w:spacing w:val="-3"/>
          <w:shd w:val="clear" w:color="auto" w:fill="D4D4D4"/>
        </w:rPr>
        <w:t xml:space="preserve"> </w:t>
      </w:r>
      <w:r>
        <w:rPr>
          <w:i/>
          <w:color w:val="002060"/>
          <w:shd w:val="clear" w:color="auto" w:fill="D4D4D4"/>
        </w:rPr>
        <w:t>pg.</w:t>
      </w:r>
      <w:r>
        <w:rPr>
          <w:i/>
          <w:color w:val="002060"/>
        </w:rPr>
        <w:t xml:space="preserve"> </w:t>
      </w:r>
      <w:r>
        <w:rPr>
          <w:i/>
          <w:color w:val="002060"/>
          <w:shd w:val="clear" w:color="auto" w:fill="D4D4D4"/>
        </w:rPr>
        <w:t>17-18.)</w:t>
      </w:r>
    </w:p>
    <w:p w:rsidR="00A14601" w:rsidRDefault="005F0A6E">
      <w:pPr>
        <w:spacing w:before="119"/>
        <w:ind w:left="1180"/>
        <w:jc w:val="both"/>
        <w:rPr>
          <w:i/>
        </w:rPr>
      </w:pPr>
      <w:r>
        <w:rPr>
          <w:i/>
          <w:color w:val="002060"/>
          <w:shd w:val="clear" w:color="auto" w:fill="D4D4D4"/>
        </w:rPr>
        <w:t>Summarize the results of the BIA, noting how threats affect:</w:t>
      </w:r>
    </w:p>
    <w:p w:rsidR="00A14601" w:rsidRDefault="005F0A6E">
      <w:pPr>
        <w:pStyle w:val="ListParagraph"/>
        <w:numPr>
          <w:ilvl w:val="0"/>
          <w:numId w:val="82"/>
        </w:numPr>
        <w:tabs>
          <w:tab w:val="left" w:pos="1900"/>
          <w:tab w:val="left" w:pos="1901"/>
        </w:tabs>
        <w:spacing w:before="120"/>
        <w:rPr>
          <w:rFonts w:ascii="Symbol" w:hAnsi="Symbol"/>
          <w:i/>
          <w:color w:val="002060"/>
        </w:rPr>
      </w:pPr>
      <w:r>
        <w:rPr>
          <w:rFonts w:ascii="Calibri" w:hAnsi="Calibri"/>
          <w:i/>
          <w:color w:val="002060"/>
          <w:shd w:val="clear" w:color="auto" w:fill="D4D4D4"/>
        </w:rPr>
        <w:t>Requirements for a continuity facility and</w:t>
      </w:r>
      <w:r>
        <w:rPr>
          <w:rFonts w:ascii="Calibri" w:hAnsi="Calibri"/>
          <w:i/>
          <w:color w:val="002060"/>
          <w:spacing w:val="-2"/>
          <w:shd w:val="clear" w:color="auto" w:fill="D4D4D4"/>
        </w:rPr>
        <w:t xml:space="preserve"> </w:t>
      </w:r>
      <w:r>
        <w:rPr>
          <w:rFonts w:ascii="Calibri" w:hAnsi="Calibri"/>
          <w:i/>
          <w:color w:val="002060"/>
          <w:shd w:val="clear" w:color="auto" w:fill="D4D4D4"/>
        </w:rPr>
        <w:t>infrastructure</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Risks to essential records, servers, data lines, and IT</w:t>
      </w:r>
      <w:r>
        <w:rPr>
          <w:rFonts w:ascii="Calibri" w:hAnsi="Calibri"/>
          <w:i/>
          <w:color w:val="002060"/>
          <w:spacing w:val="-12"/>
          <w:shd w:val="clear" w:color="auto" w:fill="D4D4D4"/>
        </w:rPr>
        <w:t xml:space="preserve"> </w:t>
      </w:r>
      <w:r>
        <w:rPr>
          <w:rFonts w:ascii="Calibri" w:hAnsi="Calibri"/>
          <w:i/>
          <w:color w:val="002060"/>
          <w:shd w:val="clear" w:color="auto" w:fill="D4D4D4"/>
        </w:rPr>
        <w:t>equipment</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Risk prevention and mitigation</w:t>
      </w:r>
      <w:r>
        <w:rPr>
          <w:rFonts w:ascii="Calibri" w:hAnsi="Calibri"/>
          <w:i/>
          <w:color w:val="002060"/>
          <w:spacing w:val="-5"/>
          <w:shd w:val="clear" w:color="auto" w:fill="D4D4D4"/>
        </w:rPr>
        <w:t xml:space="preserve"> </w:t>
      </w:r>
      <w:r>
        <w:rPr>
          <w:rFonts w:ascii="Calibri" w:hAnsi="Calibri"/>
          <w:i/>
          <w:color w:val="002060"/>
          <w:shd w:val="clear" w:color="auto" w:fill="D4D4D4"/>
        </w:rPr>
        <w:t>tactics</w:t>
      </w:r>
    </w:p>
    <w:p w:rsidR="00A14601" w:rsidRDefault="005F0A6E">
      <w:pPr>
        <w:pStyle w:val="Heading5"/>
        <w:spacing w:before="121"/>
      </w:pPr>
      <w:bookmarkStart w:id="6" w:name="_bookmark4"/>
      <w:bookmarkEnd w:id="6"/>
      <w:r>
        <w:rPr>
          <w:color w:val="002060"/>
        </w:rPr>
        <w:t>Essential Functions and Resource Summary</w:t>
      </w:r>
    </w:p>
    <w:p w:rsidR="00A14601" w:rsidRDefault="005F0A6E">
      <w:pPr>
        <w:spacing w:before="119"/>
        <w:ind w:left="1180"/>
        <w:jc w:val="both"/>
        <w:rPr>
          <w:i/>
        </w:rPr>
      </w:pPr>
      <w:r>
        <w:rPr>
          <w:i/>
          <w:color w:val="002060"/>
          <w:shd w:val="clear" w:color="auto" w:fill="D4D4D4"/>
        </w:rPr>
        <w:t>Summarize the results of the BPA for each EF, including:</w:t>
      </w:r>
    </w:p>
    <w:p w:rsidR="00A14601" w:rsidRDefault="005F0A6E">
      <w:pPr>
        <w:pStyle w:val="ListParagraph"/>
        <w:numPr>
          <w:ilvl w:val="0"/>
          <w:numId w:val="82"/>
        </w:numPr>
        <w:tabs>
          <w:tab w:val="left" w:pos="1900"/>
          <w:tab w:val="left" w:pos="1901"/>
        </w:tabs>
        <w:spacing w:before="120" w:line="279" w:lineRule="exact"/>
        <w:rPr>
          <w:rFonts w:ascii="Symbol" w:hAnsi="Symbol"/>
          <w:i/>
          <w:color w:val="002060"/>
        </w:rPr>
      </w:pPr>
      <w:r>
        <w:rPr>
          <w:rFonts w:ascii="Calibri" w:hAnsi="Calibri"/>
          <w:i/>
          <w:color w:val="002060"/>
          <w:shd w:val="clear" w:color="auto" w:fill="D4D4D4"/>
        </w:rPr>
        <w:t>Recovery time objectives</w:t>
      </w:r>
      <w:r>
        <w:rPr>
          <w:rFonts w:ascii="Calibri" w:hAnsi="Calibri"/>
          <w:i/>
          <w:color w:val="002060"/>
          <w:spacing w:val="-5"/>
          <w:shd w:val="clear" w:color="auto" w:fill="D4D4D4"/>
        </w:rPr>
        <w:t xml:space="preserve"> </w:t>
      </w:r>
      <w:r>
        <w:rPr>
          <w:rFonts w:ascii="Calibri" w:hAnsi="Calibri"/>
          <w:i/>
          <w:color w:val="002060"/>
          <w:shd w:val="clear" w:color="auto" w:fill="D4D4D4"/>
        </w:rPr>
        <w:t>(RTO)</w:t>
      </w:r>
    </w:p>
    <w:p w:rsidR="00A14601" w:rsidRDefault="005F0A6E">
      <w:pPr>
        <w:pStyle w:val="ListParagraph"/>
        <w:numPr>
          <w:ilvl w:val="0"/>
          <w:numId w:val="82"/>
        </w:numPr>
        <w:tabs>
          <w:tab w:val="left" w:pos="1900"/>
          <w:tab w:val="left" w:pos="1901"/>
        </w:tabs>
        <w:spacing w:line="279" w:lineRule="exact"/>
        <w:rPr>
          <w:rFonts w:ascii="Symbol" w:hAnsi="Symbol"/>
          <w:i/>
          <w:color w:val="002060"/>
        </w:rPr>
      </w:pPr>
      <w:r>
        <w:rPr>
          <w:rFonts w:ascii="Calibri" w:hAnsi="Calibri"/>
          <w:i/>
          <w:color w:val="002060"/>
          <w:shd w:val="clear" w:color="auto" w:fill="D4D4D4"/>
        </w:rPr>
        <w:t>Staffing (workers and managers) required to complete the</w:t>
      </w:r>
      <w:r>
        <w:rPr>
          <w:rFonts w:ascii="Calibri" w:hAnsi="Calibri"/>
          <w:i/>
          <w:color w:val="002060"/>
          <w:spacing w:val="-9"/>
          <w:shd w:val="clear" w:color="auto" w:fill="D4D4D4"/>
        </w:rPr>
        <w:t xml:space="preserve"> </w:t>
      </w:r>
      <w:r>
        <w:rPr>
          <w:rFonts w:ascii="Calibri" w:hAnsi="Calibri"/>
          <w:i/>
          <w:color w:val="002060"/>
          <w:shd w:val="clear" w:color="auto" w:fill="D4D4D4"/>
        </w:rPr>
        <w:t>function</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Equipment, supplies, records, IT access, and communications n</w:t>
      </w:r>
      <w:r>
        <w:rPr>
          <w:rFonts w:ascii="Calibri" w:hAnsi="Calibri"/>
          <w:i/>
          <w:color w:val="002060"/>
          <w:shd w:val="clear" w:color="auto" w:fill="D4D4D4"/>
        </w:rPr>
        <w:t>ecessary to conduct</w:t>
      </w:r>
      <w:r>
        <w:rPr>
          <w:rFonts w:ascii="Calibri" w:hAnsi="Calibri"/>
          <w:i/>
          <w:color w:val="002060"/>
          <w:spacing w:val="-4"/>
          <w:shd w:val="clear" w:color="auto" w:fill="D4D4D4"/>
        </w:rPr>
        <w:t xml:space="preserve"> </w:t>
      </w:r>
      <w:r>
        <w:rPr>
          <w:rFonts w:ascii="Calibri" w:hAnsi="Calibri"/>
          <w:i/>
          <w:color w:val="002060"/>
          <w:shd w:val="clear" w:color="auto" w:fill="D4D4D4"/>
        </w:rPr>
        <w:t>work</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Facility space and infrastructure</w:t>
      </w:r>
      <w:r>
        <w:rPr>
          <w:rFonts w:ascii="Calibri" w:hAnsi="Calibri"/>
          <w:i/>
          <w:color w:val="002060"/>
          <w:spacing w:val="-4"/>
          <w:shd w:val="clear" w:color="auto" w:fill="D4D4D4"/>
        </w:rPr>
        <w:t xml:space="preserve"> </w:t>
      </w:r>
      <w:r>
        <w:rPr>
          <w:rFonts w:ascii="Calibri" w:hAnsi="Calibri"/>
          <w:i/>
          <w:color w:val="002060"/>
          <w:shd w:val="clear" w:color="auto" w:fill="D4D4D4"/>
        </w:rPr>
        <w:t>requirements</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Supporting</w:t>
      </w:r>
      <w:r>
        <w:rPr>
          <w:rFonts w:ascii="Calibri" w:hAnsi="Calibri"/>
          <w:i/>
          <w:color w:val="002060"/>
          <w:spacing w:val="-2"/>
          <w:shd w:val="clear" w:color="auto" w:fill="D4D4D4"/>
        </w:rPr>
        <w:t xml:space="preserve"> </w:t>
      </w:r>
      <w:r>
        <w:rPr>
          <w:rFonts w:ascii="Calibri" w:hAnsi="Calibri"/>
          <w:i/>
          <w:color w:val="002060"/>
          <w:shd w:val="clear" w:color="auto" w:fill="D4D4D4"/>
        </w:rPr>
        <w:t>activities</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Dependencies</w:t>
      </w:r>
    </w:p>
    <w:p w:rsidR="00A14601" w:rsidRDefault="005D28D8">
      <w:pPr>
        <w:pStyle w:val="ListParagraph"/>
        <w:numPr>
          <w:ilvl w:val="0"/>
          <w:numId w:val="82"/>
        </w:numPr>
        <w:tabs>
          <w:tab w:val="left" w:pos="1900"/>
          <w:tab w:val="left" w:pos="1901"/>
        </w:tabs>
        <w:spacing w:before="1"/>
        <w:rPr>
          <w:rFonts w:ascii="Symbol" w:hAnsi="Symbol"/>
          <w:i/>
          <w:color w:val="002060"/>
        </w:rPr>
      </w:pPr>
      <w:r>
        <w:rPr>
          <w:noProof/>
        </w:rPr>
        <mc:AlternateContent>
          <mc:Choice Requires="wpg">
            <w:drawing>
              <wp:anchor distT="0" distB="0" distL="0" distR="0" simplePos="0" relativeHeight="487590400" behindDoc="1" locked="0" layoutInCell="1" allowOverlap="1">
                <wp:simplePos x="0" y="0"/>
                <wp:positionH relativeFrom="page">
                  <wp:posOffset>895985</wp:posOffset>
                </wp:positionH>
                <wp:positionV relativeFrom="paragraph">
                  <wp:posOffset>254000</wp:posOffset>
                </wp:positionV>
                <wp:extent cx="5980430" cy="182880"/>
                <wp:effectExtent l="0" t="0" r="0" b="0"/>
                <wp:wrapTopAndBottom/>
                <wp:docPr id="16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400"/>
                          <a:chExt cx="9418" cy="288"/>
                        </a:xfrm>
                      </wpg:grpSpPr>
                      <wps:wsp>
                        <wps:cNvPr id="163" name="Rectangle 129"/>
                        <wps:cNvSpPr>
                          <a:spLocks noChangeArrowheads="1"/>
                        </wps:cNvSpPr>
                        <wps:spPr bwMode="auto">
                          <a:xfrm>
                            <a:off x="1440" y="39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128"/>
                        <wps:cNvSpPr txBox="1">
                          <a:spLocks noChangeArrowheads="1"/>
                        </wps:cNvSpPr>
                        <wps:spPr bwMode="auto">
                          <a:xfrm>
                            <a:off x="1411" y="399"/>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Include a work flow process description and/or diagram or reference the appropriate standard operating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41" style="position:absolute;left:0;text-align:left;margin-left:70.55pt;margin-top:20pt;width:470.9pt;height:14.4pt;z-index:-15726080;mso-wrap-distance-left:0;mso-wrap-distance-right:0;mso-position-horizontal-relative:page" coordorigin="1411,400"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">
                <v:rect id="Rectangle 129" o:spid="_x0000_s1042" style="position:absolute;left:1440;top:39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shape id="Text Box 128" o:spid="_x0000_s1043" type="#_x0000_t202" style="position:absolute;left:1411;top:399;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A14601" w:rsidRDefault="005F0A6E">
                        <w:pPr>
                          <w:spacing w:line="268" w:lineRule="exact"/>
                          <w:ind w:left="28"/>
                          <w:rPr>
                            <w:i/>
                          </w:rPr>
                        </w:pPr>
                        <w:r>
                          <w:rPr>
                            <w:i/>
                            <w:color w:val="002060"/>
                          </w:rPr>
                          <w:t>Include a work flow process description and/or diagram or reference the appropriate standard operating</w:t>
                        </w:r>
                      </w:p>
                    </w:txbxContent>
                  </v:textbox>
                </v:shape>
                <w10:wrap type="topAndBottom" anchorx="page"/>
              </v:group>
            </w:pict>
          </mc:Fallback>
        </mc:AlternateContent>
      </w:r>
      <w:r w:rsidR="005F0A6E">
        <w:rPr>
          <w:rFonts w:ascii="Calibri" w:hAnsi="Calibri"/>
          <w:i/>
          <w:color w:val="002060"/>
          <w:shd w:val="clear" w:color="auto" w:fill="D4D4D4"/>
        </w:rPr>
        <w:t>Expected costs for continuity</w:t>
      </w:r>
    </w:p>
    <w:p w:rsidR="00A14601" w:rsidRDefault="005F0A6E">
      <w:pPr>
        <w:spacing w:line="220" w:lineRule="exact"/>
        <w:ind w:left="1180"/>
        <w:rPr>
          <w:i/>
        </w:rPr>
      </w:pPr>
      <w:r>
        <w:rPr>
          <w:i/>
          <w:color w:val="002060"/>
          <w:shd w:val="clear" w:color="auto" w:fill="D4D4D4"/>
        </w:rPr>
        <w:t>procedure (SOP) that details every step to complete each EF. (Imagine that a temporary employee with</w:t>
      </w:r>
    </w:p>
    <w:p w:rsidR="00A14601" w:rsidRDefault="005F0A6E">
      <w:pPr>
        <w:ind w:left="1180" w:right="1246"/>
        <w:rPr>
          <w:i/>
        </w:rPr>
      </w:pPr>
      <w:r>
        <w:rPr>
          <w:i/>
          <w:color w:val="002060"/>
          <w:shd w:val="clear" w:color="auto" w:fill="D4D4D4"/>
        </w:rPr>
        <w:t>the required credentials, but without knowledge of organization-specific procedures comes in to assist;</w:t>
      </w:r>
      <w:r>
        <w:rPr>
          <w:i/>
          <w:color w:val="002060"/>
        </w:rPr>
        <w:t xml:space="preserve"> </w:t>
      </w:r>
      <w:r>
        <w:rPr>
          <w:i/>
          <w:color w:val="002060"/>
          <w:shd w:val="clear" w:color="auto" w:fill="D4D4D4"/>
        </w:rPr>
        <w:t>outline the steps so they complete the work as intended.) (Reference CGC pg. 16.)</w:t>
      </w:r>
    </w:p>
    <w:p w:rsidR="00A14601" w:rsidRDefault="005D28D8">
      <w:pPr>
        <w:pStyle w:val="Heading5"/>
        <w:spacing w:before="121"/>
      </w:pPr>
      <w:r>
        <w:rPr>
          <w:noProof/>
        </w:rPr>
        <mc:AlternateContent>
          <mc:Choice Requires="wpg">
            <w:drawing>
              <wp:anchor distT="0" distB="0" distL="0" distR="0" simplePos="0" relativeHeight="487590912" behindDoc="1" locked="0" layoutInCell="1" allowOverlap="1">
                <wp:simplePos x="0" y="0"/>
                <wp:positionH relativeFrom="page">
                  <wp:posOffset>895985</wp:posOffset>
                </wp:positionH>
                <wp:positionV relativeFrom="paragraph">
                  <wp:posOffset>369570</wp:posOffset>
                </wp:positionV>
                <wp:extent cx="5980430" cy="182880"/>
                <wp:effectExtent l="0" t="0" r="0" b="0"/>
                <wp:wrapTopAndBottom/>
                <wp:docPr id="15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582"/>
                          <a:chExt cx="9418" cy="288"/>
                        </a:xfrm>
                      </wpg:grpSpPr>
                      <wps:wsp>
                        <wps:cNvPr id="160" name="Rectangle 126"/>
                        <wps:cNvSpPr>
                          <a:spLocks noChangeArrowheads="1"/>
                        </wps:cNvSpPr>
                        <wps:spPr bwMode="auto">
                          <a:xfrm>
                            <a:off x="1440" y="58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Text Box 125"/>
                        <wps:cNvSpPr txBox="1">
                          <a:spLocks noChangeArrowheads="1"/>
                        </wps:cNvSpPr>
                        <wps:spPr bwMode="auto">
                          <a:xfrm>
                            <a:off x="1411" y="582"/>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Describe internal support activities that will help ensure the ability to support EFs, including issues like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44" style="position:absolute;left:0;text-align:left;margin-left:70.55pt;margin-top:29.1pt;width:470.9pt;height:14.4pt;z-index:-15725568;mso-wrap-distance-left:0;mso-wrap-distance-right:0;mso-position-horizontal-relative:page" coordorigin="1411,582"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">
                <v:rect id="Rectangle 126" o:spid="_x0000_s1045" style="position:absolute;left:1440;top:58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shape id="Text Box 125" o:spid="_x0000_s1046" type="#_x0000_t202" style="position:absolute;left:1411;top:582;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A14601" w:rsidRDefault="005F0A6E">
                        <w:pPr>
                          <w:spacing w:line="268" w:lineRule="exact"/>
                          <w:ind w:left="28"/>
                          <w:rPr>
                            <w:i/>
                          </w:rPr>
                        </w:pPr>
                        <w:r>
                          <w:rPr>
                            <w:i/>
                            <w:color w:val="002060"/>
                          </w:rPr>
                          <w:t>Describe internal support activities that will help ensure the ability to support EFs, including issues like</w:t>
                        </w:r>
                      </w:p>
                    </w:txbxContent>
                  </v:textbox>
                </v:shape>
                <w10:wrap type="topAndBottom" anchorx="page"/>
              </v:group>
            </w:pict>
          </mc:Fallback>
        </mc:AlternateContent>
      </w:r>
      <w:bookmarkStart w:id="7" w:name="_bookmark5"/>
      <w:bookmarkEnd w:id="7"/>
      <w:r w:rsidR="005F0A6E">
        <w:rPr>
          <w:color w:val="002060"/>
        </w:rPr>
        <w:t>Support Functions</w:t>
      </w:r>
    </w:p>
    <w:p w:rsidR="00A14601" w:rsidRDefault="005F0A6E">
      <w:pPr>
        <w:spacing w:line="220" w:lineRule="exact"/>
        <w:ind w:left="1180"/>
        <w:rPr>
          <w:i/>
        </w:rPr>
      </w:pPr>
      <w:r>
        <w:rPr>
          <w:i/>
          <w:color w:val="002060"/>
          <w:shd w:val="clear" w:color="auto" w:fill="D4D4D4"/>
        </w:rPr>
        <w:t>plans for pay and benefits, administrative</w:t>
      </w:r>
      <w:r>
        <w:rPr>
          <w:i/>
          <w:color w:val="002060"/>
          <w:shd w:val="clear" w:color="auto" w:fill="D4D4D4"/>
        </w:rPr>
        <w:t xml:space="preserve"> support, and establishing a break schedule for Continuity Team</w:t>
      </w:r>
    </w:p>
    <w:p w:rsidR="00A14601" w:rsidRDefault="005F0A6E">
      <w:pPr>
        <w:ind w:left="1180"/>
        <w:rPr>
          <w:i/>
        </w:rPr>
      </w:pPr>
      <w:r>
        <w:rPr>
          <w:i/>
          <w:color w:val="002060"/>
          <w:shd w:val="clear" w:color="auto" w:fill="D4D4D4"/>
        </w:rPr>
        <w:t>members. (Reference CGC pg. 21)</w:t>
      </w:r>
    </w:p>
    <w:p w:rsidR="00A14601" w:rsidRDefault="005F0A6E">
      <w:pPr>
        <w:pStyle w:val="Heading5"/>
        <w:spacing w:before="121"/>
      </w:pPr>
      <w:bookmarkStart w:id="8" w:name="_bookmark6"/>
      <w:bookmarkEnd w:id="8"/>
      <w:r>
        <w:rPr>
          <w:color w:val="002060"/>
        </w:rPr>
        <w:t>Interdependencies</w:t>
      </w:r>
    </w:p>
    <w:p w:rsidR="00A14601" w:rsidRDefault="005F0A6E">
      <w:pPr>
        <w:spacing w:before="118"/>
        <w:ind w:left="1180"/>
        <w:rPr>
          <w:i/>
        </w:rPr>
      </w:pPr>
      <w:r>
        <w:rPr>
          <w:i/>
          <w:color w:val="002060"/>
          <w:shd w:val="clear" w:color="auto" w:fill="D4D4D4"/>
        </w:rPr>
        <w:t>Explain how interdependencies will be managed.</w:t>
      </w:r>
    </w:p>
    <w:p w:rsidR="00A14601" w:rsidRDefault="005F0A6E">
      <w:pPr>
        <w:pStyle w:val="ListParagraph"/>
        <w:numPr>
          <w:ilvl w:val="0"/>
          <w:numId w:val="82"/>
        </w:numPr>
        <w:tabs>
          <w:tab w:val="left" w:pos="1900"/>
          <w:tab w:val="left" w:pos="1901"/>
        </w:tabs>
        <w:spacing w:before="121"/>
        <w:rPr>
          <w:rFonts w:ascii="Symbol" w:hAnsi="Symbol"/>
          <w:i/>
          <w:color w:val="002060"/>
        </w:rPr>
      </w:pPr>
      <w:r>
        <w:rPr>
          <w:rFonts w:ascii="Calibri" w:hAnsi="Calibri"/>
          <w:i/>
          <w:color w:val="002060"/>
          <w:shd w:val="clear" w:color="auto" w:fill="D4D4D4"/>
        </w:rPr>
        <w:t>Who does the organization count on to complete your</w:t>
      </w:r>
      <w:r>
        <w:rPr>
          <w:rFonts w:ascii="Calibri" w:hAnsi="Calibri"/>
          <w:i/>
          <w:color w:val="002060"/>
          <w:spacing w:val="-5"/>
          <w:shd w:val="clear" w:color="auto" w:fill="D4D4D4"/>
        </w:rPr>
        <w:t xml:space="preserve"> </w:t>
      </w:r>
      <w:r>
        <w:rPr>
          <w:rFonts w:ascii="Calibri" w:hAnsi="Calibri"/>
          <w:i/>
          <w:color w:val="002060"/>
          <w:shd w:val="clear" w:color="auto" w:fill="D4D4D4"/>
        </w:rPr>
        <w:t>EFs?</w:t>
      </w:r>
    </w:p>
    <w:p w:rsidR="00A14601" w:rsidRDefault="005F0A6E">
      <w:pPr>
        <w:pStyle w:val="ListParagraph"/>
        <w:numPr>
          <w:ilvl w:val="1"/>
          <w:numId w:val="82"/>
        </w:numPr>
        <w:tabs>
          <w:tab w:val="left" w:pos="2620"/>
          <w:tab w:val="left" w:pos="2621"/>
        </w:tabs>
        <w:rPr>
          <w:rFonts w:ascii="Calibri" w:hAnsi="Calibri"/>
          <w:i/>
        </w:rPr>
      </w:pPr>
      <w:r>
        <w:rPr>
          <w:rFonts w:ascii="Calibri" w:hAnsi="Calibri"/>
          <w:i/>
          <w:color w:val="002060"/>
          <w:shd w:val="clear" w:color="auto" w:fill="D4D4D4"/>
        </w:rPr>
        <w:t>Discuss what is</w:t>
      </w:r>
      <w:r>
        <w:rPr>
          <w:rFonts w:ascii="Calibri" w:hAnsi="Calibri"/>
          <w:i/>
          <w:color w:val="002060"/>
          <w:spacing w:val="-1"/>
          <w:shd w:val="clear" w:color="auto" w:fill="D4D4D4"/>
        </w:rPr>
        <w:t xml:space="preserve"> </w:t>
      </w:r>
      <w:r>
        <w:rPr>
          <w:rFonts w:ascii="Calibri" w:hAnsi="Calibri"/>
          <w:i/>
          <w:color w:val="002060"/>
          <w:shd w:val="clear" w:color="auto" w:fill="D4D4D4"/>
        </w:rPr>
        <w:t>needed.</w:t>
      </w:r>
    </w:p>
    <w:p w:rsidR="00A14601" w:rsidRDefault="00A14601">
      <w:pPr>
        <w:sectPr w:rsidR="00A14601">
          <w:headerReference w:type="default" r:id="rId12"/>
          <w:footerReference w:type="default" r:id="rId13"/>
          <w:pgSz w:w="12240" w:h="15840"/>
          <w:pgMar w:top="1120" w:right="260" w:bottom="1720" w:left="260" w:header="765" w:footer="1538" w:gutter="0"/>
          <w:pgNumType w:start="1"/>
          <w:cols w:space="720"/>
        </w:sectPr>
      </w:pPr>
    </w:p>
    <w:p w:rsidR="00A14601" w:rsidRDefault="00A14601">
      <w:pPr>
        <w:pStyle w:val="BodyText"/>
        <w:spacing w:before="8"/>
        <w:rPr>
          <w:i/>
          <w:sz w:val="27"/>
        </w:rPr>
      </w:pPr>
    </w:p>
    <w:p w:rsidR="00A14601" w:rsidRDefault="005F0A6E">
      <w:pPr>
        <w:pStyle w:val="ListParagraph"/>
        <w:numPr>
          <w:ilvl w:val="0"/>
          <w:numId w:val="81"/>
        </w:numPr>
        <w:tabs>
          <w:tab w:val="left" w:pos="2620"/>
          <w:tab w:val="left" w:pos="2621"/>
        </w:tabs>
        <w:spacing w:before="80" w:line="232" w:lineRule="auto"/>
        <w:ind w:right="1174" w:hanging="360"/>
        <w:rPr>
          <w:rFonts w:ascii="Calibri" w:hAnsi="Calibri"/>
          <w:i/>
        </w:rPr>
      </w:pPr>
      <w:r>
        <w:rPr>
          <w:rFonts w:ascii="Calibri" w:hAnsi="Calibri"/>
          <w:i/>
          <w:color w:val="002060"/>
          <w:shd w:val="clear" w:color="auto" w:fill="D4D4D4"/>
        </w:rPr>
        <w:t>How</w:t>
      </w:r>
      <w:r>
        <w:rPr>
          <w:rFonts w:ascii="Calibri" w:hAnsi="Calibri"/>
          <w:i/>
          <w:color w:val="002060"/>
          <w:spacing w:val="-6"/>
          <w:shd w:val="clear" w:color="auto" w:fill="D4D4D4"/>
        </w:rPr>
        <w:t xml:space="preserve"> </w:t>
      </w:r>
      <w:r>
        <w:rPr>
          <w:rFonts w:ascii="Calibri" w:hAnsi="Calibri"/>
          <w:i/>
          <w:color w:val="002060"/>
          <w:shd w:val="clear" w:color="auto" w:fill="D4D4D4"/>
        </w:rPr>
        <w:t>would</w:t>
      </w:r>
      <w:r>
        <w:rPr>
          <w:rFonts w:ascii="Calibri" w:hAnsi="Calibri"/>
          <w:i/>
          <w:color w:val="002060"/>
          <w:spacing w:val="-6"/>
          <w:shd w:val="clear" w:color="auto" w:fill="D4D4D4"/>
        </w:rPr>
        <w:t xml:space="preserve"> </w:t>
      </w:r>
      <w:r>
        <w:rPr>
          <w:rFonts w:ascii="Calibri" w:hAnsi="Calibri"/>
          <w:i/>
          <w:color w:val="002060"/>
          <w:shd w:val="clear" w:color="auto" w:fill="D4D4D4"/>
        </w:rPr>
        <w:t>these</w:t>
      </w:r>
      <w:r>
        <w:rPr>
          <w:rFonts w:ascii="Calibri" w:hAnsi="Calibri"/>
          <w:i/>
          <w:color w:val="002060"/>
          <w:spacing w:val="-5"/>
          <w:shd w:val="clear" w:color="auto" w:fill="D4D4D4"/>
        </w:rPr>
        <w:t xml:space="preserve"> </w:t>
      </w:r>
      <w:r>
        <w:rPr>
          <w:rFonts w:ascii="Calibri" w:hAnsi="Calibri"/>
          <w:i/>
          <w:color w:val="002060"/>
          <w:shd w:val="clear" w:color="auto" w:fill="D4D4D4"/>
        </w:rPr>
        <w:t>needs</w:t>
      </w:r>
      <w:r>
        <w:rPr>
          <w:rFonts w:ascii="Calibri" w:hAnsi="Calibri"/>
          <w:i/>
          <w:color w:val="002060"/>
          <w:spacing w:val="-6"/>
          <w:shd w:val="clear" w:color="auto" w:fill="D4D4D4"/>
        </w:rPr>
        <w:t xml:space="preserve"> </w:t>
      </w:r>
      <w:r>
        <w:rPr>
          <w:rFonts w:ascii="Calibri" w:hAnsi="Calibri"/>
          <w:i/>
          <w:color w:val="002060"/>
          <w:shd w:val="clear" w:color="auto" w:fill="D4D4D4"/>
        </w:rPr>
        <w:t>be</w:t>
      </w:r>
      <w:r>
        <w:rPr>
          <w:rFonts w:ascii="Calibri" w:hAnsi="Calibri"/>
          <w:i/>
          <w:color w:val="002060"/>
          <w:spacing w:val="-8"/>
          <w:shd w:val="clear" w:color="auto" w:fill="D4D4D4"/>
        </w:rPr>
        <w:t xml:space="preserve"> </w:t>
      </w:r>
      <w:r>
        <w:rPr>
          <w:rFonts w:ascii="Calibri" w:hAnsi="Calibri"/>
          <w:i/>
          <w:color w:val="002060"/>
          <w:shd w:val="clear" w:color="auto" w:fill="D4D4D4"/>
        </w:rPr>
        <w:t>accessed</w:t>
      </w:r>
      <w:r>
        <w:rPr>
          <w:rFonts w:ascii="Calibri" w:hAnsi="Calibri"/>
          <w:i/>
          <w:color w:val="002060"/>
          <w:spacing w:val="-6"/>
          <w:shd w:val="clear" w:color="auto" w:fill="D4D4D4"/>
        </w:rPr>
        <w:t xml:space="preserve"> </w:t>
      </w:r>
      <w:r>
        <w:rPr>
          <w:rFonts w:ascii="Calibri" w:hAnsi="Calibri"/>
          <w:i/>
          <w:color w:val="002060"/>
          <w:shd w:val="clear" w:color="auto" w:fill="D4D4D4"/>
        </w:rPr>
        <w:t>or</w:t>
      </w:r>
      <w:r>
        <w:rPr>
          <w:rFonts w:ascii="Calibri" w:hAnsi="Calibri"/>
          <w:i/>
          <w:color w:val="002060"/>
          <w:spacing w:val="-4"/>
          <w:shd w:val="clear" w:color="auto" w:fill="D4D4D4"/>
        </w:rPr>
        <w:t xml:space="preserve"> </w:t>
      </w:r>
      <w:r>
        <w:rPr>
          <w:rFonts w:ascii="Calibri" w:hAnsi="Calibri"/>
          <w:i/>
          <w:color w:val="002060"/>
          <w:shd w:val="clear" w:color="auto" w:fill="D4D4D4"/>
        </w:rPr>
        <w:t>accomplished</w:t>
      </w:r>
      <w:r>
        <w:rPr>
          <w:rFonts w:ascii="Calibri" w:hAnsi="Calibri"/>
          <w:i/>
          <w:color w:val="002060"/>
          <w:spacing w:val="-7"/>
          <w:shd w:val="clear" w:color="auto" w:fill="D4D4D4"/>
        </w:rPr>
        <w:t xml:space="preserve"> </w:t>
      </w:r>
      <w:r>
        <w:rPr>
          <w:rFonts w:ascii="Calibri" w:hAnsi="Calibri"/>
          <w:i/>
          <w:color w:val="002060"/>
          <w:shd w:val="clear" w:color="auto" w:fill="D4D4D4"/>
        </w:rPr>
        <w:t>if</w:t>
      </w:r>
      <w:r>
        <w:rPr>
          <w:rFonts w:ascii="Calibri" w:hAnsi="Calibri"/>
          <w:i/>
          <w:color w:val="002060"/>
          <w:spacing w:val="-8"/>
          <w:shd w:val="clear" w:color="auto" w:fill="D4D4D4"/>
        </w:rPr>
        <w:t xml:space="preserve"> </w:t>
      </w:r>
      <w:r>
        <w:rPr>
          <w:rFonts w:ascii="Calibri" w:hAnsi="Calibri"/>
          <w:i/>
          <w:color w:val="002060"/>
          <w:shd w:val="clear" w:color="auto" w:fill="D4D4D4"/>
        </w:rPr>
        <w:t>either</w:t>
      </w:r>
      <w:r>
        <w:rPr>
          <w:rFonts w:ascii="Calibri" w:hAnsi="Calibri"/>
          <w:i/>
          <w:color w:val="002060"/>
          <w:spacing w:val="-4"/>
          <w:shd w:val="clear" w:color="auto" w:fill="D4D4D4"/>
        </w:rPr>
        <w:t xml:space="preserve"> </w:t>
      </w:r>
      <w:r>
        <w:rPr>
          <w:rFonts w:ascii="Calibri" w:hAnsi="Calibri"/>
          <w:i/>
          <w:color w:val="002060"/>
          <w:shd w:val="clear" w:color="auto" w:fill="D4D4D4"/>
        </w:rPr>
        <w:t>or</w:t>
      </w:r>
      <w:r>
        <w:rPr>
          <w:rFonts w:ascii="Calibri" w:hAnsi="Calibri"/>
          <w:i/>
          <w:color w:val="002060"/>
          <w:spacing w:val="-5"/>
          <w:shd w:val="clear" w:color="auto" w:fill="D4D4D4"/>
        </w:rPr>
        <w:t xml:space="preserve"> </w:t>
      </w:r>
      <w:r>
        <w:rPr>
          <w:rFonts w:ascii="Calibri" w:hAnsi="Calibri"/>
          <w:i/>
          <w:color w:val="002060"/>
          <w:shd w:val="clear" w:color="auto" w:fill="D4D4D4"/>
        </w:rPr>
        <w:t>both</w:t>
      </w:r>
      <w:r>
        <w:rPr>
          <w:rFonts w:ascii="Calibri" w:hAnsi="Calibri"/>
          <w:i/>
          <w:color w:val="002060"/>
          <w:spacing w:val="-7"/>
          <w:shd w:val="clear" w:color="auto" w:fill="D4D4D4"/>
        </w:rPr>
        <w:t xml:space="preserve"> </w:t>
      </w:r>
      <w:r>
        <w:rPr>
          <w:rFonts w:ascii="Calibri" w:hAnsi="Calibri"/>
          <w:i/>
          <w:color w:val="002060"/>
          <w:shd w:val="clear" w:color="auto" w:fill="D4D4D4"/>
        </w:rPr>
        <w:t>organizations</w:t>
      </w:r>
      <w:r>
        <w:rPr>
          <w:rFonts w:ascii="Calibri" w:hAnsi="Calibri"/>
          <w:i/>
          <w:color w:val="002060"/>
          <w:spacing w:val="-5"/>
          <w:shd w:val="clear" w:color="auto" w:fill="D4D4D4"/>
        </w:rPr>
        <w:t xml:space="preserve"> </w:t>
      </w:r>
      <w:r>
        <w:rPr>
          <w:rFonts w:ascii="Calibri" w:hAnsi="Calibri"/>
          <w:i/>
          <w:color w:val="002060"/>
          <w:shd w:val="clear" w:color="auto" w:fill="D4D4D4"/>
        </w:rPr>
        <w:t>are</w:t>
      </w:r>
      <w:r>
        <w:rPr>
          <w:rFonts w:ascii="Calibri" w:hAnsi="Calibri"/>
          <w:i/>
          <w:color w:val="002060"/>
          <w:spacing w:val="-5"/>
          <w:shd w:val="clear" w:color="auto" w:fill="D4D4D4"/>
        </w:rPr>
        <w:t xml:space="preserve"> </w:t>
      </w:r>
      <w:r>
        <w:rPr>
          <w:rFonts w:ascii="Calibri" w:hAnsi="Calibri"/>
          <w:i/>
          <w:color w:val="002060"/>
          <w:shd w:val="clear" w:color="auto" w:fill="D4D4D4"/>
        </w:rPr>
        <w:t>in continuity</w:t>
      </w:r>
      <w:r>
        <w:rPr>
          <w:rFonts w:ascii="Calibri" w:hAnsi="Calibri"/>
          <w:i/>
          <w:color w:val="002060"/>
          <w:spacing w:val="-1"/>
          <w:shd w:val="clear" w:color="auto" w:fill="D4D4D4"/>
        </w:rPr>
        <w:t xml:space="preserve"> </w:t>
      </w:r>
      <w:r>
        <w:rPr>
          <w:rFonts w:ascii="Calibri" w:hAnsi="Calibri"/>
          <w:i/>
          <w:color w:val="002060"/>
          <w:shd w:val="clear" w:color="auto" w:fill="D4D4D4"/>
        </w:rPr>
        <w:t>operations?</w:t>
      </w:r>
    </w:p>
    <w:p w:rsidR="00A14601" w:rsidRDefault="005F0A6E">
      <w:pPr>
        <w:pStyle w:val="ListParagraph"/>
        <w:numPr>
          <w:ilvl w:val="0"/>
          <w:numId w:val="81"/>
        </w:numPr>
        <w:tabs>
          <w:tab w:val="left" w:pos="2620"/>
          <w:tab w:val="left" w:pos="2621"/>
        </w:tabs>
        <w:spacing w:before="1" w:line="272" w:lineRule="exact"/>
        <w:rPr>
          <w:rFonts w:ascii="Calibri" w:hAnsi="Calibri"/>
          <w:i/>
        </w:rPr>
      </w:pPr>
      <w:r>
        <w:rPr>
          <w:rFonts w:ascii="Calibri" w:hAnsi="Calibri"/>
          <w:i/>
          <w:color w:val="002060"/>
          <w:shd w:val="clear" w:color="auto" w:fill="D4D4D4"/>
        </w:rPr>
        <w:t>What are the</w:t>
      </w:r>
      <w:r>
        <w:rPr>
          <w:rFonts w:ascii="Calibri" w:hAnsi="Calibri"/>
          <w:i/>
          <w:color w:val="002060"/>
          <w:spacing w:val="-3"/>
          <w:shd w:val="clear" w:color="auto" w:fill="D4D4D4"/>
        </w:rPr>
        <w:t xml:space="preserve"> </w:t>
      </w:r>
      <w:r>
        <w:rPr>
          <w:rFonts w:ascii="Calibri" w:hAnsi="Calibri"/>
          <w:i/>
          <w:color w:val="002060"/>
          <w:shd w:val="clear" w:color="auto" w:fill="D4D4D4"/>
        </w:rPr>
        <w:t>RTOs?</w:t>
      </w:r>
    </w:p>
    <w:p w:rsidR="00A14601" w:rsidRDefault="005F0A6E">
      <w:pPr>
        <w:pStyle w:val="ListParagraph"/>
        <w:numPr>
          <w:ilvl w:val="0"/>
          <w:numId w:val="82"/>
        </w:numPr>
        <w:tabs>
          <w:tab w:val="left" w:pos="1900"/>
          <w:tab w:val="left" w:pos="1901"/>
        </w:tabs>
        <w:spacing w:line="277" w:lineRule="exact"/>
        <w:rPr>
          <w:rFonts w:ascii="Symbol" w:hAnsi="Symbol"/>
          <w:i/>
          <w:color w:val="002060"/>
        </w:rPr>
      </w:pPr>
      <w:r>
        <w:rPr>
          <w:rFonts w:ascii="Calibri" w:hAnsi="Calibri"/>
          <w:i/>
          <w:color w:val="002060"/>
          <w:shd w:val="clear" w:color="auto" w:fill="D4D4D4"/>
        </w:rPr>
        <w:t>What</w:t>
      </w:r>
      <w:r>
        <w:rPr>
          <w:rFonts w:ascii="Calibri" w:hAnsi="Calibri"/>
          <w:i/>
          <w:color w:val="002060"/>
          <w:spacing w:val="-3"/>
          <w:shd w:val="clear" w:color="auto" w:fill="D4D4D4"/>
        </w:rPr>
        <w:t xml:space="preserve"> </w:t>
      </w:r>
      <w:r>
        <w:rPr>
          <w:rFonts w:ascii="Calibri" w:hAnsi="Calibri"/>
          <w:i/>
          <w:color w:val="002060"/>
          <w:shd w:val="clear" w:color="auto" w:fill="D4D4D4"/>
        </w:rPr>
        <w:t>other</w:t>
      </w:r>
      <w:r>
        <w:rPr>
          <w:rFonts w:ascii="Calibri" w:hAnsi="Calibri"/>
          <w:i/>
          <w:color w:val="002060"/>
          <w:spacing w:val="-5"/>
          <w:shd w:val="clear" w:color="auto" w:fill="D4D4D4"/>
        </w:rPr>
        <w:t xml:space="preserve"> </w:t>
      </w:r>
      <w:r>
        <w:rPr>
          <w:rFonts w:ascii="Calibri" w:hAnsi="Calibri"/>
          <w:i/>
          <w:color w:val="002060"/>
          <w:shd w:val="clear" w:color="auto" w:fill="D4D4D4"/>
        </w:rPr>
        <w:t>entities</w:t>
      </w:r>
      <w:r>
        <w:rPr>
          <w:rFonts w:ascii="Calibri" w:hAnsi="Calibri"/>
          <w:i/>
          <w:color w:val="002060"/>
          <w:spacing w:val="-2"/>
          <w:shd w:val="clear" w:color="auto" w:fill="D4D4D4"/>
        </w:rPr>
        <w:t xml:space="preserve"> </w:t>
      </w:r>
      <w:r>
        <w:rPr>
          <w:rFonts w:ascii="Calibri" w:hAnsi="Calibri"/>
          <w:i/>
          <w:color w:val="002060"/>
          <w:shd w:val="clear" w:color="auto" w:fill="D4D4D4"/>
        </w:rPr>
        <w:t>depend</w:t>
      </w:r>
      <w:r>
        <w:rPr>
          <w:rFonts w:ascii="Calibri" w:hAnsi="Calibri"/>
          <w:i/>
          <w:color w:val="002060"/>
          <w:spacing w:val="-6"/>
          <w:shd w:val="clear" w:color="auto" w:fill="D4D4D4"/>
        </w:rPr>
        <w:t xml:space="preserve"> </w:t>
      </w:r>
      <w:r>
        <w:rPr>
          <w:rFonts w:ascii="Calibri" w:hAnsi="Calibri"/>
          <w:i/>
          <w:color w:val="002060"/>
          <w:shd w:val="clear" w:color="auto" w:fill="D4D4D4"/>
        </w:rPr>
        <w:t>on</w:t>
      </w:r>
      <w:r>
        <w:rPr>
          <w:rFonts w:ascii="Calibri" w:hAnsi="Calibri"/>
          <w:i/>
          <w:color w:val="002060"/>
          <w:spacing w:val="-3"/>
          <w:shd w:val="clear" w:color="auto" w:fill="D4D4D4"/>
        </w:rPr>
        <w:t xml:space="preserve"> </w:t>
      </w:r>
      <w:r>
        <w:rPr>
          <w:rFonts w:ascii="Calibri" w:hAnsi="Calibri"/>
          <w:i/>
          <w:color w:val="002060"/>
          <w:shd w:val="clear" w:color="auto" w:fill="D4D4D4"/>
        </w:rPr>
        <w:t>you</w:t>
      </w:r>
      <w:r>
        <w:rPr>
          <w:rFonts w:ascii="Calibri" w:hAnsi="Calibri"/>
          <w:i/>
          <w:color w:val="002060"/>
          <w:spacing w:val="-4"/>
          <w:shd w:val="clear" w:color="auto" w:fill="D4D4D4"/>
        </w:rPr>
        <w:t xml:space="preserve"> </w:t>
      </w:r>
      <w:r>
        <w:rPr>
          <w:rFonts w:ascii="Calibri" w:hAnsi="Calibri"/>
          <w:i/>
          <w:color w:val="002060"/>
          <w:shd w:val="clear" w:color="auto" w:fill="D4D4D4"/>
        </w:rPr>
        <w:t>to</w:t>
      </w:r>
      <w:r>
        <w:rPr>
          <w:rFonts w:ascii="Calibri" w:hAnsi="Calibri"/>
          <w:i/>
          <w:color w:val="002060"/>
          <w:spacing w:val="-4"/>
          <w:shd w:val="clear" w:color="auto" w:fill="D4D4D4"/>
        </w:rPr>
        <w:t xml:space="preserve"> </w:t>
      </w:r>
      <w:r>
        <w:rPr>
          <w:rFonts w:ascii="Calibri" w:hAnsi="Calibri"/>
          <w:i/>
          <w:color w:val="002060"/>
          <w:shd w:val="clear" w:color="auto" w:fill="D4D4D4"/>
        </w:rPr>
        <w:t>complete</w:t>
      </w:r>
      <w:r>
        <w:rPr>
          <w:rFonts w:ascii="Calibri" w:hAnsi="Calibri"/>
          <w:i/>
          <w:color w:val="002060"/>
          <w:spacing w:val="-4"/>
          <w:shd w:val="clear" w:color="auto" w:fill="D4D4D4"/>
        </w:rPr>
        <w:t xml:space="preserve"> </w:t>
      </w:r>
      <w:r>
        <w:rPr>
          <w:rFonts w:ascii="Calibri" w:hAnsi="Calibri"/>
          <w:i/>
          <w:color w:val="002060"/>
          <w:u w:val="single" w:color="002060"/>
          <w:shd w:val="clear" w:color="auto" w:fill="D4D4D4"/>
        </w:rPr>
        <w:t>their</w:t>
      </w:r>
      <w:r>
        <w:rPr>
          <w:rFonts w:ascii="Calibri" w:hAnsi="Calibri"/>
          <w:i/>
          <w:color w:val="002060"/>
          <w:spacing w:val="-5"/>
          <w:shd w:val="clear" w:color="auto" w:fill="D4D4D4"/>
        </w:rPr>
        <w:t xml:space="preserve"> </w:t>
      </w:r>
      <w:r>
        <w:rPr>
          <w:rFonts w:ascii="Calibri" w:hAnsi="Calibri"/>
          <w:i/>
          <w:color w:val="002060"/>
          <w:shd w:val="clear" w:color="auto" w:fill="D4D4D4"/>
        </w:rPr>
        <w:t>EFs?</w:t>
      </w:r>
      <w:r>
        <w:rPr>
          <w:rFonts w:ascii="Calibri" w:hAnsi="Calibri"/>
          <w:i/>
          <w:color w:val="002060"/>
          <w:spacing w:val="-1"/>
          <w:shd w:val="clear" w:color="auto" w:fill="D4D4D4"/>
        </w:rPr>
        <w:t xml:space="preserve"> </w:t>
      </w:r>
      <w:r>
        <w:rPr>
          <w:rFonts w:ascii="Calibri" w:hAnsi="Calibri"/>
          <w:i/>
          <w:color w:val="002060"/>
          <w:shd w:val="clear" w:color="auto" w:fill="D4D4D4"/>
        </w:rPr>
        <w:t>Does</w:t>
      </w:r>
      <w:r>
        <w:rPr>
          <w:rFonts w:ascii="Calibri" w:hAnsi="Calibri"/>
          <w:i/>
          <w:color w:val="002060"/>
          <w:spacing w:val="-3"/>
          <w:shd w:val="clear" w:color="auto" w:fill="D4D4D4"/>
        </w:rPr>
        <w:t xml:space="preserve"> </w:t>
      </w:r>
      <w:r>
        <w:rPr>
          <w:rFonts w:ascii="Calibri" w:hAnsi="Calibri"/>
          <w:i/>
          <w:color w:val="002060"/>
          <w:shd w:val="clear" w:color="auto" w:fill="D4D4D4"/>
        </w:rPr>
        <w:t>this</w:t>
      </w:r>
      <w:r>
        <w:rPr>
          <w:rFonts w:ascii="Calibri" w:hAnsi="Calibri"/>
          <w:i/>
          <w:color w:val="002060"/>
          <w:spacing w:val="-2"/>
          <w:shd w:val="clear" w:color="auto" w:fill="D4D4D4"/>
        </w:rPr>
        <w:t xml:space="preserve"> </w:t>
      </w:r>
      <w:r>
        <w:rPr>
          <w:rFonts w:ascii="Calibri" w:hAnsi="Calibri"/>
          <w:i/>
          <w:color w:val="002060"/>
          <w:shd w:val="clear" w:color="auto" w:fill="D4D4D4"/>
        </w:rPr>
        <w:t>create</w:t>
      </w:r>
      <w:r>
        <w:rPr>
          <w:rFonts w:ascii="Calibri" w:hAnsi="Calibri"/>
          <w:i/>
          <w:color w:val="002060"/>
          <w:spacing w:val="-3"/>
          <w:shd w:val="clear" w:color="auto" w:fill="D4D4D4"/>
        </w:rPr>
        <w:t xml:space="preserve"> </w:t>
      </w:r>
      <w:r>
        <w:rPr>
          <w:rFonts w:ascii="Calibri" w:hAnsi="Calibri"/>
          <w:i/>
          <w:color w:val="002060"/>
          <w:shd w:val="clear" w:color="auto" w:fill="D4D4D4"/>
        </w:rPr>
        <w:t>additional</w:t>
      </w:r>
      <w:r>
        <w:rPr>
          <w:rFonts w:ascii="Calibri" w:hAnsi="Calibri"/>
          <w:i/>
          <w:color w:val="002060"/>
          <w:spacing w:val="-4"/>
          <w:shd w:val="clear" w:color="auto" w:fill="D4D4D4"/>
        </w:rPr>
        <w:t xml:space="preserve"> </w:t>
      </w:r>
      <w:r>
        <w:rPr>
          <w:rFonts w:ascii="Calibri" w:hAnsi="Calibri"/>
          <w:i/>
          <w:color w:val="002060"/>
          <w:shd w:val="clear" w:color="auto" w:fill="D4D4D4"/>
        </w:rPr>
        <w:t>EFs</w:t>
      </w:r>
      <w:r>
        <w:rPr>
          <w:rFonts w:ascii="Calibri" w:hAnsi="Calibri"/>
          <w:i/>
          <w:color w:val="002060"/>
          <w:spacing w:val="-2"/>
          <w:shd w:val="clear" w:color="auto" w:fill="D4D4D4"/>
        </w:rPr>
        <w:t xml:space="preserve"> </w:t>
      </w:r>
      <w:r>
        <w:rPr>
          <w:rFonts w:ascii="Calibri" w:hAnsi="Calibri"/>
          <w:i/>
          <w:color w:val="002060"/>
          <w:shd w:val="clear" w:color="auto" w:fill="D4D4D4"/>
        </w:rPr>
        <w:t>for</w:t>
      </w:r>
      <w:r>
        <w:rPr>
          <w:rFonts w:ascii="Calibri" w:hAnsi="Calibri"/>
          <w:i/>
          <w:color w:val="002060"/>
          <w:spacing w:val="-2"/>
          <w:shd w:val="clear" w:color="auto" w:fill="D4D4D4"/>
        </w:rPr>
        <w:t xml:space="preserve"> </w:t>
      </w:r>
      <w:r>
        <w:rPr>
          <w:rFonts w:ascii="Calibri" w:hAnsi="Calibri"/>
          <w:i/>
          <w:color w:val="002060"/>
          <w:shd w:val="clear" w:color="auto" w:fill="D4D4D4"/>
        </w:rPr>
        <w:t>you?</w:t>
      </w:r>
    </w:p>
    <w:p w:rsidR="00A14601" w:rsidRDefault="005D28D8">
      <w:pPr>
        <w:pStyle w:val="Heading6"/>
        <w:spacing w:before="121"/>
        <w:rPr>
          <w:rFonts w:ascii="Calibri Light"/>
        </w:rPr>
      </w:pPr>
      <w:r>
        <w:rPr>
          <w:noProof/>
        </w:rPr>
        <mc:AlternateContent>
          <mc:Choice Requires="wpg">
            <w:drawing>
              <wp:anchor distT="0" distB="0" distL="0" distR="0" simplePos="0" relativeHeight="487591936" behindDoc="1" locked="0" layoutInCell="1" allowOverlap="1">
                <wp:simplePos x="0" y="0"/>
                <wp:positionH relativeFrom="page">
                  <wp:posOffset>914400</wp:posOffset>
                </wp:positionH>
                <wp:positionV relativeFrom="paragraph">
                  <wp:posOffset>339090</wp:posOffset>
                </wp:positionV>
                <wp:extent cx="5943600" cy="182880"/>
                <wp:effectExtent l="0" t="0" r="0" b="0"/>
                <wp:wrapTopAndBottom/>
                <wp:docPr id="15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34"/>
                          <a:chExt cx="9360" cy="288"/>
                        </a:xfrm>
                      </wpg:grpSpPr>
                      <wps:wsp>
                        <wps:cNvPr id="157" name="Rectangle 123"/>
                        <wps:cNvSpPr>
                          <a:spLocks noChangeArrowheads="1"/>
                        </wps:cNvSpPr>
                        <wps:spPr bwMode="auto">
                          <a:xfrm>
                            <a:off x="1440" y="534"/>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122"/>
                        <wps:cNvSpPr txBox="1">
                          <a:spLocks noChangeArrowheads="1"/>
                        </wps:cNvSpPr>
                        <wps:spPr bwMode="auto">
                          <a:xfrm>
                            <a:off x="1440" y="534"/>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Where</w:t>
                              </w:r>
                              <w:r>
                                <w:rPr>
                                  <w:i/>
                                  <w:color w:val="002060"/>
                                  <w:spacing w:val="6"/>
                                </w:rPr>
                                <w:t xml:space="preserve"> </w:t>
                              </w:r>
                              <w:r>
                                <w:rPr>
                                  <w:i/>
                                  <w:color w:val="002060"/>
                                </w:rPr>
                                <w:t>applicable</w:t>
                              </w:r>
                              <w:r>
                                <w:rPr>
                                  <w:i/>
                                  <w:color w:val="002060"/>
                                  <w:spacing w:val="6"/>
                                </w:rPr>
                                <w:t xml:space="preserve"> </w:t>
                              </w:r>
                              <w:r>
                                <w:rPr>
                                  <w:i/>
                                  <w:color w:val="002060"/>
                                </w:rPr>
                                <w:t>include</w:t>
                              </w:r>
                              <w:r>
                                <w:rPr>
                                  <w:i/>
                                  <w:color w:val="002060"/>
                                  <w:spacing w:val="7"/>
                                </w:rPr>
                                <w:t xml:space="preserve"> </w:t>
                              </w:r>
                              <w:r>
                                <w:rPr>
                                  <w:i/>
                                  <w:color w:val="002060"/>
                                </w:rPr>
                                <w:t>memoranda</w:t>
                              </w:r>
                              <w:r>
                                <w:rPr>
                                  <w:i/>
                                  <w:color w:val="002060"/>
                                  <w:spacing w:val="5"/>
                                </w:rPr>
                                <w:t xml:space="preserve"> </w:t>
                              </w:r>
                              <w:r>
                                <w:rPr>
                                  <w:i/>
                                  <w:color w:val="002060"/>
                                </w:rPr>
                                <w:t>of</w:t>
                              </w:r>
                              <w:r>
                                <w:rPr>
                                  <w:i/>
                                  <w:color w:val="002060"/>
                                  <w:spacing w:val="6"/>
                                </w:rPr>
                                <w:t xml:space="preserve"> </w:t>
                              </w:r>
                              <w:r>
                                <w:rPr>
                                  <w:i/>
                                  <w:color w:val="002060"/>
                                </w:rPr>
                                <w:t>understanding</w:t>
                              </w:r>
                              <w:r>
                                <w:rPr>
                                  <w:i/>
                                  <w:color w:val="002060"/>
                                  <w:spacing w:val="6"/>
                                </w:rPr>
                                <w:t xml:space="preserve"> </w:t>
                              </w:r>
                              <w:r>
                                <w:rPr>
                                  <w:i/>
                                  <w:color w:val="002060"/>
                                </w:rPr>
                                <w:t>(MOU),</w:t>
                              </w:r>
                              <w:r>
                                <w:rPr>
                                  <w:i/>
                                  <w:color w:val="002060"/>
                                  <w:spacing w:val="6"/>
                                </w:rPr>
                                <w:t xml:space="preserve"> </w:t>
                              </w:r>
                              <w:r>
                                <w:rPr>
                                  <w:i/>
                                  <w:color w:val="002060"/>
                                </w:rPr>
                                <w:t>memoranda</w:t>
                              </w:r>
                              <w:r>
                                <w:rPr>
                                  <w:i/>
                                  <w:color w:val="002060"/>
                                  <w:spacing w:val="6"/>
                                </w:rPr>
                                <w:t xml:space="preserve"> </w:t>
                              </w:r>
                              <w:r>
                                <w:rPr>
                                  <w:i/>
                                  <w:color w:val="002060"/>
                                </w:rPr>
                                <w:t>of</w:t>
                              </w:r>
                              <w:r>
                                <w:rPr>
                                  <w:i/>
                                  <w:color w:val="002060"/>
                                  <w:spacing w:val="6"/>
                                </w:rPr>
                                <w:t xml:space="preserve"> </w:t>
                              </w:r>
                              <w:r>
                                <w:rPr>
                                  <w:i/>
                                  <w:color w:val="002060"/>
                                </w:rPr>
                                <w:t>agreement</w:t>
                              </w:r>
                              <w:r>
                                <w:rPr>
                                  <w:i/>
                                  <w:color w:val="002060"/>
                                  <w:spacing w:val="6"/>
                                </w:rPr>
                                <w:t xml:space="preserve"> </w:t>
                              </w:r>
                              <w:r>
                                <w:rPr>
                                  <w:i/>
                                  <w:color w:val="002060"/>
                                </w:rPr>
                                <w:t>(MOA),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47" style="position:absolute;left:0;text-align:left;margin-left:1in;margin-top:26.7pt;width:468pt;height:14.4pt;z-index:-15724544;mso-wrap-distance-left:0;mso-wrap-distance-right:0;mso-position-horizontal-relative:page" coordorigin="1440,534"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">
                <v:rect id="Rectangle 123" o:spid="_x0000_s1048" style="position:absolute;left:1440;top:53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shape id="Text Box 122" o:spid="_x0000_s1049" type="#_x0000_t202" style="position:absolute;left:1440;top:534;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A14601" w:rsidRDefault="005F0A6E">
                        <w:pPr>
                          <w:spacing w:line="268" w:lineRule="exact"/>
                          <w:ind w:right="-15"/>
                          <w:rPr>
                            <w:i/>
                          </w:rPr>
                        </w:pPr>
                        <w:r>
                          <w:rPr>
                            <w:i/>
                            <w:color w:val="002060"/>
                          </w:rPr>
                          <w:t>Where</w:t>
                        </w:r>
                        <w:r>
                          <w:rPr>
                            <w:i/>
                            <w:color w:val="002060"/>
                            <w:spacing w:val="6"/>
                          </w:rPr>
                          <w:t xml:space="preserve"> </w:t>
                        </w:r>
                        <w:r>
                          <w:rPr>
                            <w:i/>
                            <w:color w:val="002060"/>
                          </w:rPr>
                          <w:t>applicable</w:t>
                        </w:r>
                        <w:r>
                          <w:rPr>
                            <w:i/>
                            <w:color w:val="002060"/>
                            <w:spacing w:val="6"/>
                          </w:rPr>
                          <w:t xml:space="preserve"> </w:t>
                        </w:r>
                        <w:r>
                          <w:rPr>
                            <w:i/>
                            <w:color w:val="002060"/>
                          </w:rPr>
                          <w:t>include</w:t>
                        </w:r>
                        <w:r>
                          <w:rPr>
                            <w:i/>
                            <w:color w:val="002060"/>
                            <w:spacing w:val="7"/>
                          </w:rPr>
                          <w:t xml:space="preserve"> </w:t>
                        </w:r>
                        <w:r>
                          <w:rPr>
                            <w:i/>
                            <w:color w:val="002060"/>
                          </w:rPr>
                          <w:t>memoranda</w:t>
                        </w:r>
                        <w:r>
                          <w:rPr>
                            <w:i/>
                            <w:color w:val="002060"/>
                            <w:spacing w:val="5"/>
                          </w:rPr>
                          <w:t xml:space="preserve"> </w:t>
                        </w:r>
                        <w:r>
                          <w:rPr>
                            <w:i/>
                            <w:color w:val="002060"/>
                          </w:rPr>
                          <w:t>of</w:t>
                        </w:r>
                        <w:r>
                          <w:rPr>
                            <w:i/>
                            <w:color w:val="002060"/>
                            <w:spacing w:val="6"/>
                          </w:rPr>
                          <w:t xml:space="preserve"> </w:t>
                        </w:r>
                        <w:r>
                          <w:rPr>
                            <w:i/>
                            <w:color w:val="002060"/>
                          </w:rPr>
                          <w:t>understanding</w:t>
                        </w:r>
                        <w:r>
                          <w:rPr>
                            <w:i/>
                            <w:color w:val="002060"/>
                            <w:spacing w:val="6"/>
                          </w:rPr>
                          <w:t xml:space="preserve"> </w:t>
                        </w:r>
                        <w:r>
                          <w:rPr>
                            <w:i/>
                            <w:color w:val="002060"/>
                          </w:rPr>
                          <w:t>(MOU),</w:t>
                        </w:r>
                        <w:r>
                          <w:rPr>
                            <w:i/>
                            <w:color w:val="002060"/>
                            <w:spacing w:val="6"/>
                          </w:rPr>
                          <w:t xml:space="preserve"> </w:t>
                        </w:r>
                        <w:r>
                          <w:rPr>
                            <w:i/>
                            <w:color w:val="002060"/>
                          </w:rPr>
                          <w:t>memoranda</w:t>
                        </w:r>
                        <w:r>
                          <w:rPr>
                            <w:i/>
                            <w:color w:val="002060"/>
                            <w:spacing w:val="6"/>
                          </w:rPr>
                          <w:t xml:space="preserve"> </w:t>
                        </w:r>
                        <w:r>
                          <w:rPr>
                            <w:i/>
                            <w:color w:val="002060"/>
                          </w:rPr>
                          <w:t>of</w:t>
                        </w:r>
                        <w:r>
                          <w:rPr>
                            <w:i/>
                            <w:color w:val="002060"/>
                            <w:spacing w:val="6"/>
                          </w:rPr>
                          <w:t xml:space="preserve"> </w:t>
                        </w:r>
                        <w:r>
                          <w:rPr>
                            <w:i/>
                            <w:color w:val="002060"/>
                          </w:rPr>
                          <w:t>agreement</w:t>
                        </w:r>
                        <w:r>
                          <w:rPr>
                            <w:i/>
                            <w:color w:val="002060"/>
                            <w:spacing w:val="6"/>
                          </w:rPr>
                          <w:t xml:space="preserve"> </w:t>
                        </w:r>
                        <w:r>
                          <w:rPr>
                            <w:i/>
                            <w:color w:val="002060"/>
                          </w:rPr>
                          <w:t>(MOA),</w:t>
                        </w:r>
                      </w:p>
                    </w:txbxContent>
                  </v:textbox>
                </v:shape>
                <w10:wrap type="topAndBottom" anchorx="page"/>
              </v:group>
            </w:pict>
          </mc:Fallback>
        </mc:AlternateContent>
      </w:r>
      <w:bookmarkStart w:id="9" w:name="_bookmark7"/>
      <w:bookmarkEnd w:id="9"/>
      <w:r w:rsidR="005F0A6E">
        <w:rPr>
          <w:rFonts w:ascii="Calibri Light"/>
          <w:color w:val="1F3763"/>
        </w:rPr>
        <w:t>Mutual Aid</w:t>
      </w:r>
    </w:p>
    <w:p w:rsidR="00A14601" w:rsidRDefault="005F0A6E">
      <w:pPr>
        <w:spacing w:line="220" w:lineRule="exact"/>
        <w:ind w:left="1180"/>
        <w:rPr>
          <w:i/>
        </w:rPr>
      </w:pPr>
      <w:r>
        <w:rPr>
          <w:i/>
          <w:color w:val="002060"/>
          <w:shd w:val="clear" w:color="auto" w:fill="D4D4D4"/>
        </w:rPr>
        <w:t>emergency contracts, or service level agreements (SLAs) that have been put in place to augment resources</w:t>
      </w:r>
    </w:p>
    <w:p w:rsidR="00A14601" w:rsidRDefault="005F0A6E">
      <w:pPr>
        <w:ind w:left="1180"/>
        <w:rPr>
          <w:i/>
        </w:rPr>
      </w:pPr>
      <w:r>
        <w:rPr>
          <w:i/>
          <w:color w:val="002060"/>
          <w:shd w:val="clear" w:color="auto" w:fill="D4D4D4"/>
        </w:rPr>
        <w:t>to support the continuation of essential functions. (Reference CGC pg. 21.)</w:t>
      </w:r>
    </w:p>
    <w:p w:rsidR="00A14601" w:rsidRDefault="005D28D8">
      <w:pPr>
        <w:pStyle w:val="Heading5"/>
        <w:spacing w:before="121"/>
      </w:pPr>
      <w:r>
        <w:rPr>
          <w:noProof/>
        </w:rPr>
        <mc:AlternateContent>
          <mc:Choice Requires="wpg">
            <w:drawing>
              <wp:anchor distT="0" distB="0" distL="0" distR="0" simplePos="0" relativeHeight="487592448" behindDoc="1" locked="0" layoutInCell="1" allowOverlap="1">
                <wp:simplePos x="0" y="0"/>
                <wp:positionH relativeFrom="page">
                  <wp:posOffset>914400</wp:posOffset>
                </wp:positionH>
                <wp:positionV relativeFrom="paragraph">
                  <wp:posOffset>369570</wp:posOffset>
                </wp:positionV>
                <wp:extent cx="5943600" cy="182880"/>
                <wp:effectExtent l="0" t="0" r="0" b="0"/>
                <wp:wrapTopAndBottom/>
                <wp:docPr id="15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2"/>
                          <a:chExt cx="9360" cy="288"/>
                        </a:xfrm>
                      </wpg:grpSpPr>
                      <wps:wsp>
                        <wps:cNvPr id="154" name="Rectangle 120"/>
                        <wps:cNvSpPr>
                          <a:spLocks noChangeArrowheads="1"/>
                        </wps:cNvSpPr>
                        <wps:spPr bwMode="auto">
                          <a:xfrm>
                            <a:off x="1440" y="58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Text Box 119"/>
                        <wps:cNvSpPr txBox="1">
                          <a:spLocks noChangeArrowheads="1"/>
                        </wps:cNvSpPr>
                        <wps:spPr bwMode="auto">
                          <a:xfrm>
                            <a:off x="1440" y="58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Outline</w:t>
                              </w:r>
                              <w:r>
                                <w:rPr>
                                  <w:i/>
                                  <w:color w:val="002060"/>
                                  <w:spacing w:val="15"/>
                                </w:rPr>
                                <w:t xml:space="preserve"> </w:t>
                              </w:r>
                              <w:r>
                                <w:rPr>
                                  <w:i/>
                                  <w:color w:val="002060"/>
                                </w:rPr>
                                <w:t>or</w:t>
                              </w:r>
                              <w:r>
                                <w:rPr>
                                  <w:i/>
                                  <w:color w:val="002060"/>
                                  <w:spacing w:val="16"/>
                                </w:rPr>
                                <w:t xml:space="preserve"> </w:t>
                              </w:r>
                              <w:r>
                                <w:rPr>
                                  <w:i/>
                                  <w:color w:val="002060"/>
                                </w:rPr>
                                <w:t>summarize</w:t>
                              </w:r>
                              <w:r>
                                <w:rPr>
                                  <w:i/>
                                  <w:color w:val="002060"/>
                                  <w:spacing w:val="13"/>
                                </w:rPr>
                                <w:t xml:space="preserve"> </w:t>
                              </w:r>
                              <w:r>
                                <w:rPr>
                                  <w:i/>
                                  <w:color w:val="002060"/>
                                </w:rPr>
                                <w:t>the</w:t>
                              </w:r>
                              <w:r>
                                <w:rPr>
                                  <w:i/>
                                  <w:color w:val="002060"/>
                                  <w:spacing w:val="13"/>
                                </w:rPr>
                                <w:t xml:space="preserve"> </w:t>
                              </w:r>
                              <w:r>
                                <w:rPr>
                                  <w:i/>
                                  <w:color w:val="002060"/>
                                </w:rPr>
                                <w:t>costs</w:t>
                              </w:r>
                              <w:r>
                                <w:rPr>
                                  <w:i/>
                                  <w:color w:val="002060"/>
                                  <w:spacing w:val="15"/>
                                </w:rPr>
                                <w:t xml:space="preserve"> </w:t>
                              </w:r>
                              <w:r>
                                <w:rPr>
                                  <w:i/>
                                  <w:color w:val="002060"/>
                                </w:rPr>
                                <w:t>associated</w:t>
                              </w:r>
                              <w:r>
                                <w:rPr>
                                  <w:i/>
                                  <w:color w:val="002060"/>
                                  <w:spacing w:val="13"/>
                                </w:rPr>
                                <w:t xml:space="preserve"> </w:t>
                              </w:r>
                              <w:r>
                                <w:rPr>
                                  <w:i/>
                                  <w:color w:val="002060"/>
                                </w:rPr>
                                <w:t>with</w:t>
                              </w:r>
                              <w:r>
                                <w:rPr>
                                  <w:i/>
                                  <w:color w:val="002060"/>
                                  <w:spacing w:val="14"/>
                                </w:rPr>
                                <w:t xml:space="preserve"> </w:t>
                              </w:r>
                              <w:r>
                                <w:rPr>
                                  <w:i/>
                                  <w:color w:val="002060"/>
                                </w:rPr>
                                <w:t>the</w:t>
                              </w:r>
                              <w:r>
                                <w:rPr>
                                  <w:i/>
                                  <w:color w:val="002060"/>
                                  <w:spacing w:val="15"/>
                                </w:rPr>
                                <w:t xml:space="preserve"> </w:t>
                              </w:r>
                              <w:r>
                                <w:rPr>
                                  <w:i/>
                                  <w:color w:val="002060"/>
                                </w:rPr>
                                <w:t>continuation</w:t>
                              </w:r>
                              <w:r>
                                <w:rPr>
                                  <w:i/>
                                  <w:color w:val="002060"/>
                                  <w:spacing w:val="14"/>
                                </w:rPr>
                                <w:t xml:space="preserve"> </w:t>
                              </w:r>
                              <w:r>
                                <w:rPr>
                                  <w:i/>
                                  <w:color w:val="002060"/>
                                </w:rPr>
                                <w:t>of</w:t>
                              </w:r>
                              <w:r>
                                <w:rPr>
                                  <w:i/>
                                  <w:color w:val="002060"/>
                                  <w:spacing w:val="15"/>
                                </w:rPr>
                                <w:t xml:space="preserve"> </w:t>
                              </w:r>
                              <w:r>
                                <w:rPr>
                                  <w:i/>
                                  <w:color w:val="002060"/>
                                </w:rPr>
                                <w:t>essential</w:t>
                              </w:r>
                              <w:r>
                                <w:rPr>
                                  <w:i/>
                                  <w:color w:val="002060"/>
                                  <w:spacing w:val="15"/>
                                </w:rPr>
                                <w:t xml:space="preserve"> </w:t>
                              </w:r>
                              <w:r>
                                <w:rPr>
                                  <w:i/>
                                  <w:color w:val="002060"/>
                                </w:rPr>
                                <w:t>functions.</w:t>
                              </w:r>
                              <w:r>
                                <w:rPr>
                                  <w:i/>
                                  <w:color w:val="002060"/>
                                  <w:spacing w:val="14"/>
                                </w:rPr>
                                <w:t xml:space="preserve"> </w:t>
                              </w:r>
                              <w:r>
                                <w:rPr>
                                  <w:i/>
                                  <w:color w:val="002060"/>
                                </w:rPr>
                                <w:t>This</w:t>
                              </w:r>
                              <w:r>
                                <w:rPr>
                                  <w:i/>
                                  <w:color w:val="002060"/>
                                  <w:spacing w:val="16"/>
                                </w:rPr>
                                <w:t xml:space="preserve"> </w:t>
                              </w:r>
                              <w:r>
                                <w:rPr>
                                  <w:i/>
                                  <w:color w:val="002060"/>
                                </w:rPr>
                                <w:t>is</w:t>
                              </w:r>
                              <w:r>
                                <w:rPr>
                                  <w:i/>
                                  <w:color w:val="002060"/>
                                  <w:spacing w:val="15"/>
                                </w:rPr>
                                <w:t xml:space="preserve"> </w:t>
                              </w:r>
                              <w:r>
                                <w:rPr>
                                  <w:i/>
                                  <w:color w:val="002060"/>
                                </w:rPr>
                                <w:t>different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50" style="position:absolute;left:0;text-align:left;margin-left:1in;margin-top:29.1pt;width:468pt;height:14.4pt;z-index:-15724032;mso-wrap-distance-left:0;mso-wrap-distance-right:0;mso-position-horizontal-relative:page" coordorigin="1440,58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">
                <v:rect id="Rectangle 120" o:spid="_x0000_s1051" style="position:absolute;left:1440;top:58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shape id="Text Box 119" o:spid="_x0000_s1052" type="#_x0000_t202" style="position:absolute;left:1440;top:58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A14601" w:rsidRDefault="005F0A6E">
                        <w:pPr>
                          <w:spacing w:line="268" w:lineRule="exact"/>
                          <w:ind w:right="-15"/>
                          <w:rPr>
                            <w:i/>
                          </w:rPr>
                        </w:pPr>
                        <w:r>
                          <w:rPr>
                            <w:i/>
                            <w:color w:val="002060"/>
                          </w:rPr>
                          <w:t>Outline</w:t>
                        </w:r>
                        <w:r>
                          <w:rPr>
                            <w:i/>
                            <w:color w:val="002060"/>
                            <w:spacing w:val="15"/>
                          </w:rPr>
                          <w:t xml:space="preserve"> </w:t>
                        </w:r>
                        <w:r>
                          <w:rPr>
                            <w:i/>
                            <w:color w:val="002060"/>
                          </w:rPr>
                          <w:t>or</w:t>
                        </w:r>
                        <w:r>
                          <w:rPr>
                            <w:i/>
                            <w:color w:val="002060"/>
                            <w:spacing w:val="16"/>
                          </w:rPr>
                          <w:t xml:space="preserve"> </w:t>
                        </w:r>
                        <w:r>
                          <w:rPr>
                            <w:i/>
                            <w:color w:val="002060"/>
                          </w:rPr>
                          <w:t>summarize</w:t>
                        </w:r>
                        <w:r>
                          <w:rPr>
                            <w:i/>
                            <w:color w:val="002060"/>
                            <w:spacing w:val="13"/>
                          </w:rPr>
                          <w:t xml:space="preserve"> </w:t>
                        </w:r>
                        <w:r>
                          <w:rPr>
                            <w:i/>
                            <w:color w:val="002060"/>
                          </w:rPr>
                          <w:t>the</w:t>
                        </w:r>
                        <w:r>
                          <w:rPr>
                            <w:i/>
                            <w:color w:val="002060"/>
                            <w:spacing w:val="13"/>
                          </w:rPr>
                          <w:t xml:space="preserve"> </w:t>
                        </w:r>
                        <w:r>
                          <w:rPr>
                            <w:i/>
                            <w:color w:val="002060"/>
                          </w:rPr>
                          <w:t>costs</w:t>
                        </w:r>
                        <w:r>
                          <w:rPr>
                            <w:i/>
                            <w:color w:val="002060"/>
                            <w:spacing w:val="15"/>
                          </w:rPr>
                          <w:t xml:space="preserve"> </w:t>
                        </w:r>
                        <w:r>
                          <w:rPr>
                            <w:i/>
                            <w:color w:val="002060"/>
                          </w:rPr>
                          <w:t>associated</w:t>
                        </w:r>
                        <w:r>
                          <w:rPr>
                            <w:i/>
                            <w:color w:val="002060"/>
                            <w:spacing w:val="13"/>
                          </w:rPr>
                          <w:t xml:space="preserve"> </w:t>
                        </w:r>
                        <w:r>
                          <w:rPr>
                            <w:i/>
                            <w:color w:val="002060"/>
                          </w:rPr>
                          <w:t>with</w:t>
                        </w:r>
                        <w:r>
                          <w:rPr>
                            <w:i/>
                            <w:color w:val="002060"/>
                            <w:spacing w:val="14"/>
                          </w:rPr>
                          <w:t xml:space="preserve"> </w:t>
                        </w:r>
                        <w:r>
                          <w:rPr>
                            <w:i/>
                            <w:color w:val="002060"/>
                          </w:rPr>
                          <w:t>the</w:t>
                        </w:r>
                        <w:r>
                          <w:rPr>
                            <w:i/>
                            <w:color w:val="002060"/>
                            <w:spacing w:val="15"/>
                          </w:rPr>
                          <w:t xml:space="preserve"> </w:t>
                        </w:r>
                        <w:r>
                          <w:rPr>
                            <w:i/>
                            <w:color w:val="002060"/>
                          </w:rPr>
                          <w:t>continuation</w:t>
                        </w:r>
                        <w:r>
                          <w:rPr>
                            <w:i/>
                            <w:color w:val="002060"/>
                            <w:spacing w:val="14"/>
                          </w:rPr>
                          <w:t xml:space="preserve"> </w:t>
                        </w:r>
                        <w:r>
                          <w:rPr>
                            <w:i/>
                            <w:color w:val="002060"/>
                          </w:rPr>
                          <w:t>of</w:t>
                        </w:r>
                        <w:r>
                          <w:rPr>
                            <w:i/>
                            <w:color w:val="002060"/>
                            <w:spacing w:val="15"/>
                          </w:rPr>
                          <w:t xml:space="preserve"> </w:t>
                        </w:r>
                        <w:r>
                          <w:rPr>
                            <w:i/>
                            <w:color w:val="002060"/>
                          </w:rPr>
                          <w:t>essential</w:t>
                        </w:r>
                        <w:r>
                          <w:rPr>
                            <w:i/>
                            <w:color w:val="002060"/>
                            <w:spacing w:val="15"/>
                          </w:rPr>
                          <w:t xml:space="preserve"> </w:t>
                        </w:r>
                        <w:r>
                          <w:rPr>
                            <w:i/>
                            <w:color w:val="002060"/>
                          </w:rPr>
                          <w:t>functions.</w:t>
                        </w:r>
                        <w:r>
                          <w:rPr>
                            <w:i/>
                            <w:color w:val="002060"/>
                            <w:spacing w:val="14"/>
                          </w:rPr>
                          <w:t xml:space="preserve"> </w:t>
                        </w:r>
                        <w:r>
                          <w:rPr>
                            <w:i/>
                            <w:color w:val="002060"/>
                          </w:rPr>
                          <w:t>This</w:t>
                        </w:r>
                        <w:r>
                          <w:rPr>
                            <w:i/>
                            <w:color w:val="002060"/>
                            <w:spacing w:val="16"/>
                          </w:rPr>
                          <w:t xml:space="preserve"> </w:t>
                        </w:r>
                        <w:r>
                          <w:rPr>
                            <w:i/>
                            <w:color w:val="002060"/>
                          </w:rPr>
                          <w:t>is</w:t>
                        </w:r>
                        <w:r>
                          <w:rPr>
                            <w:i/>
                            <w:color w:val="002060"/>
                            <w:spacing w:val="15"/>
                          </w:rPr>
                          <w:t xml:space="preserve"> </w:t>
                        </w:r>
                        <w:r>
                          <w:rPr>
                            <w:i/>
                            <w:color w:val="002060"/>
                          </w:rPr>
                          <w:t>different</w:t>
                        </w:r>
                      </w:p>
                    </w:txbxContent>
                  </v:textbox>
                </v:shape>
                <w10:wrap type="topAndBottom" anchorx="page"/>
              </v:group>
            </w:pict>
          </mc:Fallback>
        </mc:AlternateContent>
      </w:r>
      <w:bookmarkStart w:id="10" w:name="_bookmark8"/>
      <w:bookmarkEnd w:id="10"/>
      <w:r w:rsidR="005F0A6E">
        <w:rPr>
          <w:color w:val="002060"/>
        </w:rPr>
        <w:t>Expected Costs</w:t>
      </w:r>
    </w:p>
    <w:p w:rsidR="00A14601" w:rsidRDefault="005F0A6E">
      <w:pPr>
        <w:spacing w:line="220" w:lineRule="exact"/>
        <w:ind w:left="1180"/>
        <w:rPr>
          <w:i/>
        </w:rPr>
      </w:pPr>
      <w:r>
        <w:rPr>
          <w:i/>
          <w:color w:val="002060"/>
          <w:shd w:val="clear" w:color="auto" w:fill="D4D4D4"/>
        </w:rPr>
        <w:t>from the continuity program budget. These costs are directly related to the implementation of the</w:t>
      </w:r>
    </w:p>
    <w:p w:rsidR="00A14601" w:rsidRDefault="005F0A6E">
      <w:pPr>
        <w:ind w:left="1180"/>
        <w:rPr>
          <w:i/>
        </w:rPr>
      </w:pPr>
      <w:r>
        <w:rPr>
          <w:i/>
          <w:color w:val="002060"/>
          <w:shd w:val="clear" w:color="auto" w:fill="D4D4D4"/>
        </w:rPr>
        <w:t>supporting activities associated with the essential functions. (Reference CGC pg. 18.)</w:t>
      </w:r>
    </w:p>
    <w:p w:rsidR="00A14601" w:rsidRDefault="005F0A6E">
      <w:pPr>
        <w:pStyle w:val="BodyText"/>
        <w:spacing w:before="120"/>
        <w:ind w:left="1180" w:right="1569" w:hanging="1"/>
      </w:pPr>
      <w:r>
        <w:t>Using CGC guidan</w:t>
      </w:r>
      <w:r>
        <w:t xml:space="preserve">ce, the organization has identified its EFs, a limited set of its overall functions that must be continued throughout, or resumed rapidly after, a disruption of normal activities. These EFs have been approved by </w:t>
      </w:r>
      <w:r>
        <w:rPr>
          <w:b/>
        </w:rPr>
        <w:t xml:space="preserve">[official title], </w:t>
      </w:r>
      <w:r>
        <w:t xml:space="preserve">are listed in </w:t>
      </w:r>
      <w:r>
        <w:rPr>
          <w:b/>
        </w:rPr>
        <w:t xml:space="preserve">[Table 1] </w:t>
      </w:r>
      <w:r>
        <w:t>be</w:t>
      </w:r>
      <w:r>
        <w:t>low in priority order.</w:t>
      </w:r>
    </w:p>
    <w:p w:rsidR="00A14601" w:rsidRDefault="005F0A6E">
      <w:pPr>
        <w:spacing w:before="121"/>
        <w:ind w:left="3975"/>
        <w:rPr>
          <w:b/>
          <w:i/>
        </w:rPr>
      </w:pPr>
      <w:bookmarkStart w:id="11" w:name="_bookmark9"/>
      <w:bookmarkEnd w:id="11"/>
      <w:r>
        <w:rPr>
          <w:b/>
          <w:i/>
          <w:color w:val="002060"/>
        </w:rPr>
        <w:t>Table 1: SAMPLE Essential Function Table</w:t>
      </w:r>
    </w:p>
    <w:p w:rsidR="00A14601" w:rsidRDefault="00A14601">
      <w:pPr>
        <w:pStyle w:val="BodyText"/>
        <w:spacing w:before="5"/>
        <w:rPr>
          <w:b/>
          <w:i/>
          <w:sz w:val="16"/>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1425"/>
        <w:gridCol w:w="5889"/>
      </w:tblGrid>
      <w:tr w:rsidR="00A14601">
        <w:trPr>
          <w:trHeight w:val="851"/>
        </w:trPr>
        <w:tc>
          <w:tcPr>
            <w:tcW w:w="2035" w:type="dxa"/>
            <w:shd w:val="clear" w:color="auto" w:fill="003366"/>
          </w:tcPr>
          <w:p w:rsidR="00A14601" w:rsidRDefault="005F0A6E">
            <w:pPr>
              <w:pStyle w:val="TableParagraph"/>
              <w:spacing w:before="1"/>
              <w:ind w:left="266"/>
              <w:rPr>
                <w:b/>
                <w:sz w:val="20"/>
              </w:rPr>
            </w:pPr>
            <w:r>
              <w:rPr>
                <w:b/>
                <w:color w:val="FFFFFF"/>
                <w:sz w:val="20"/>
              </w:rPr>
              <w:t>Essential Function</w:t>
            </w:r>
          </w:p>
        </w:tc>
        <w:tc>
          <w:tcPr>
            <w:tcW w:w="1425" w:type="dxa"/>
            <w:shd w:val="clear" w:color="auto" w:fill="003366"/>
          </w:tcPr>
          <w:p w:rsidR="00A14601" w:rsidRDefault="005F0A6E">
            <w:pPr>
              <w:pStyle w:val="TableParagraph"/>
              <w:spacing w:before="1"/>
              <w:ind w:left="316" w:right="307" w:firstLine="1"/>
              <w:jc w:val="center"/>
              <w:rPr>
                <w:b/>
                <w:sz w:val="20"/>
              </w:rPr>
            </w:pPr>
            <w:r>
              <w:rPr>
                <w:b/>
                <w:color w:val="FFFFFF"/>
                <w:sz w:val="20"/>
              </w:rPr>
              <w:t>Recovery Time Objective</w:t>
            </w:r>
          </w:p>
        </w:tc>
        <w:tc>
          <w:tcPr>
            <w:tcW w:w="5889" w:type="dxa"/>
            <w:shd w:val="clear" w:color="auto" w:fill="003366"/>
          </w:tcPr>
          <w:p w:rsidR="00A14601" w:rsidRDefault="005F0A6E">
            <w:pPr>
              <w:pStyle w:val="TableParagraph"/>
              <w:spacing w:before="1"/>
              <w:ind w:left="1987" w:right="1975"/>
              <w:jc w:val="center"/>
              <w:rPr>
                <w:b/>
                <w:sz w:val="20"/>
              </w:rPr>
            </w:pPr>
            <w:r>
              <w:rPr>
                <w:b/>
                <w:color w:val="FFFFFF"/>
                <w:sz w:val="20"/>
              </w:rPr>
              <w:t>Responsible Personnel</w:t>
            </w:r>
          </w:p>
        </w:tc>
      </w:tr>
      <w:tr w:rsidR="00A14601">
        <w:trPr>
          <w:trHeight w:val="853"/>
        </w:trPr>
        <w:tc>
          <w:tcPr>
            <w:tcW w:w="2035" w:type="dxa"/>
            <w:vMerge w:val="restart"/>
          </w:tcPr>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spacing w:before="8"/>
              <w:rPr>
                <w:b/>
                <w:i/>
              </w:rPr>
            </w:pPr>
          </w:p>
          <w:p w:rsidR="00A14601" w:rsidRDefault="005F0A6E">
            <w:pPr>
              <w:pStyle w:val="TableParagraph"/>
              <w:ind w:left="126" w:right="117"/>
              <w:jc w:val="center"/>
              <w:rPr>
                <w:b/>
                <w:sz w:val="20"/>
              </w:rPr>
            </w:pPr>
            <w:r>
              <w:rPr>
                <w:b/>
                <w:sz w:val="20"/>
              </w:rPr>
              <w:t>[Insert organizational essential function here]</w:t>
            </w:r>
          </w:p>
        </w:tc>
        <w:tc>
          <w:tcPr>
            <w:tcW w:w="1425" w:type="dxa"/>
          </w:tcPr>
          <w:p w:rsidR="00A14601" w:rsidRDefault="005F0A6E">
            <w:pPr>
              <w:pStyle w:val="TableParagraph"/>
              <w:spacing w:before="1"/>
              <w:ind w:left="297" w:right="112" w:hanging="156"/>
              <w:rPr>
                <w:sz w:val="20"/>
              </w:rPr>
            </w:pPr>
            <w:r>
              <w:rPr>
                <w:sz w:val="20"/>
              </w:rPr>
              <w:t>[List max time to resume function.]</w:t>
            </w:r>
          </w:p>
        </w:tc>
        <w:tc>
          <w:tcPr>
            <w:tcW w:w="5889" w:type="dxa"/>
          </w:tcPr>
          <w:p w:rsidR="00A14601" w:rsidRDefault="005F0A6E">
            <w:pPr>
              <w:pStyle w:val="TableParagraph"/>
              <w:spacing w:before="1"/>
              <w:ind w:left="108"/>
              <w:rPr>
                <w:sz w:val="20"/>
              </w:rPr>
            </w:pPr>
            <w:r>
              <w:rPr>
                <w:sz w:val="20"/>
              </w:rPr>
              <w:t>[List staff and managers responsible for essential function.]</w:t>
            </w:r>
          </w:p>
        </w:tc>
      </w:tr>
      <w:tr w:rsidR="00A14601">
        <w:trPr>
          <w:trHeight w:val="362"/>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1"/>
              <w:ind w:left="2640" w:right="2890"/>
              <w:jc w:val="center"/>
              <w:rPr>
                <w:b/>
                <w:sz w:val="20"/>
              </w:rPr>
            </w:pPr>
            <w:r>
              <w:rPr>
                <w:b/>
                <w:color w:val="FFFFFF"/>
                <w:sz w:val="20"/>
              </w:rPr>
              <w:t>Resources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3"/>
              <w:ind w:left="108"/>
              <w:rPr>
                <w:sz w:val="20"/>
              </w:rPr>
            </w:pPr>
            <w:r>
              <w:rPr>
                <w:sz w:val="20"/>
              </w:rPr>
              <w:t>[Insert required equipment, supplies, records, etc.]</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3"/>
              <w:ind w:left="1953"/>
              <w:rPr>
                <w:b/>
                <w:sz w:val="20"/>
              </w:rPr>
            </w:pPr>
            <w:r>
              <w:rPr>
                <w:b/>
                <w:color w:val="FFFFFF"/>
                <w:sz w:val="20"/>
              </w:rPr>
              <w:t>Work Location &amp; Space Requirements</w:t>
            </w:r>
          </w:p>
        </w:tc>
      </w:tr>
      <w:tr w:rsidR="00A14601">
        <w:trPr>
          <w:trHeight w:val="853"/>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1"/>
              <w:ind w:left="108" w:right="906"/>
              <w:rPr>
                <w:sz w:val="20"/>
              </w:rPr>
            </w:pPr>
            <w:r>
              <w:rPr>
                <w:sz w:val="20"/>
              </w:rPr>
              <w:t>[Insert continuity facility or telework location, IT, and communications access needs.]</w:t>
            </w:r>
          </w:p>
        </w:tc>
      </w:tr>
      <w:tr w:rsidR="00A14601">
        <w:trPr>
          <w:trHeight w:val="362"/>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1"/>
              <w:ind w:left="2640" w:right="2897"/>
              <w:jc w:val="center"/>
              <w:rPr>
                <w:b/>
                <w:sz w:val="20"/>
              </w:rPr>
            </w:pPr>
            <w:r>
              <w:rPr>
                <w:b/>
                <w:color w:val="FFFFFF"/>
                <w:sz w:val="20"/>
              </w:rPr>
              <w:t>Supporting Activities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3"/>
              <w:ind w:left="108"/>
              <w:rPr>
                <w:sz w:val="20"/>
              </w:rPr>
            </w:pPr>
            <w:r>
              <w:rPr>
                <w:sz w:val="20"/>
              </w:rPr>
              <w:t>[Insert essential supporting activities.]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3"/>
              <w:ind w:left="2640" w:right="2890"/>
              <w:jc w:val="center"/>
              <w:rPr>
                <w:b/>
                <w:sz w:val="20"/>
              </w:rPr>
            </w:pPr>
            <w:r>
              <w:rPr>
                <w:b/>
                <w:color w:val="FFFFFF"/>
                <w:sz w:val="20"/>
              </w:rPr>
              <w:t>Interdependencies</w:t>
            </w:r>
          </w:p>
        </w:tc>
      </w:tr>
      <w:tr w:rsidR="00A14601">
        <w:trPr>
          <w:trHeight w:val="609"/>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1"/>
              <w:ind w:left="108" w:right="572"/>
              <w:rPr>
                <w:sz w:val="20"/>
              </w:rPr>
            </w:pPr>
            <w:r>
              <w:rPr>
                <w:sz w:val="20"/>
              </w:rPr>
              <w:t>[Insert other entities who provide required work or resources. Include mutual aid agreements where applicable.]</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2060"/>
          </w:tcPr>
          <w:p w:rsidR="00A14601" w:rsidRDefault="005F0A6E">
            <w:pPr>
              <w:pStyle w:val="TableParagraph"/>
              <w:spacing w:before="1"/>
              <w:ind w:left="2640" w:right="2892"/>
              <w:jc w:val="center"/>
              <w:rPr>
                <w:b/>
                <w:sz w:val="20"/>
              </w:rPr>
            </w:pPr>
            <w:r>
              <w:rPr>
                <w:b/>
                <w:color w:val="FFFFFF"/>
                <w:sz w:val="20"/>
              </w:rPr>
              <w:t>Expected Costs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1"/>
              <w:ind w:left="108"/>
              <w:rPr>
                <w:sz w:val="20"/>
              </w:rPr>
            </w:pPr>
            <w:r>
              <w:rPr>
                <w:sz w:val="20"/>
              </w:rPr>
              <w:t>[Insert the costs associated with the implementation of the essential function.]</w:t>
            </w:r>
          </w:p>
        </w:tc>
      </w:tr>
    </w:tbl>
    <w:p w:rsidR="00A14601" w:rsidRDefault="005F0A6E">
      <w:pPr>
        <w:spacing w:before="119"/>
        <w:ind w:left="1180"/>
        <w:rPr>
          <w:b/>
          <w:i/>
        </w:rPr>
      </w:pPr>
      <w:r>
        <w:rPr>
          <w:b/>
          <w:i/>
          <w:color w:val="002060"/>
          <w:shd w:val="clear" w:color="auto" w:fill="D4D4D4"/>
        </w:rPr>
        <w:t>Note: Repeat this table for each EF.</w:t>
      </w:r>
    </w:p>
    <w:p w:rsidR="00A14601" w:rsidRDefault="00A14601">
      <w:pPr>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A14601">
      <w:pPr>
        <w:pStyle w:val="BodyText"/>
        <w:spacing w:before="9" w:after="1"/>
        <w:rPr>
          <w:b/>
          <w:i/>
          <w:sz w:val="13"/>
        </w:rPr>
      </w:pPr>
    </w:p>
    <w:p w:rsidR="00A14601" w:rsidRDefault="005F0A6E">
      <w:pPr>
        <w:pStyle w:val="BodyText"/>
        <w:ind w:left="1180"/>
        <w:rPr>
          <w:sz w:val="20"/>
        </w:rPr>
      </w:pPr>
      <w:r>
        <w:rPr>
          <w:noProof/>
          <w:sz w:val="20"/>
        </w:rPr>
        <w:drawing>
          <wp:inline distT="0" distB="0" distL="0" distR="0">
            <wp:extent cx="5654178" cy="3800475"/>
            <wp:effectExtent l="0" t="0" r="0" b="0"/>
            <wp:docPr id="3" name="image2.png"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654178" cy="3800475"/>
                    </a:xfrm>
                    <a:prstGeom prst="rect">
                      <a:avLst/>
                    </a:prstGeom>
                  </pic:spPr>
                </pic:pic>
              </a:graphicData>
            </a:graphic>
          </wp:inline>
        </w:drawing>
      </w:r>
    </w:p>
    <w:p w:rsidR="00A14601" w:rsidRDefault="005F0A6E">
      <w:pPr>
        <w:spacing w:line="252" w:lineRule="exact"/>
        <w:ind w:left="1180"/>
        <w:rPr>
          <w:b/>
          <w:i/>
        </w:rPr>
      </w:pPr>
      <w:r>
        <w:rPr>
          <w:b/>
          <w:i/>
          <w:color w:val="002060"/>
          <w:shd w:val="clear" w:color="auto" w:fill="D4D4D4"/>
        </w:rPr>
        <w:t>Note: Repeat this work flow process for each EF.</w:t>
      </w:r>
    </w:p>
    <w:p w:rsidR="00A14601" w:rsidRDefault="00A14601">
      <w:pPr>
        <w:spacing w:line="252" w:lineRule="exact"/>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5D28D8">
      <w:pPr>
        <w:pStyle w:val="Heading4"/>
      </w:pPr>
      <w:r>
        <w:rPr>
          <w:noProof/>
        </w:rPr>
        <mc:AlternateContent>
          <mc:Choice Requires="wpg">
            <w:drawing>
              <wp:anchor distT="0" distB="0" distL="0" distR="0" simplePos="0" relativeHeight="487592960" behindDoc="1" locked="0" layoutInCell="1" allowOverlap="1">
                <wp:simplePos x="0" y="0"/>
                <wp:positionH relativeFrom="page">
                  <wp:posOffset>914400</wp:posOffset>
                </wp:positionH>
                <wp:positionV relativeFrom="paragraph">
                  <wp:posOffset>361315</wp:posOffset>
                </wp:positionV>
                <wp:extent cx="5943600" cy="182880"/>
                <wp:effectExtent l="0" t="0" r="0" b="0"/>
                <wp:wrapTopAndBottom/>
                <wp:docPr id="1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69"/>
                          <a:chExt cx="9360" cy="288"/>
                        </a:xfrm>
                      </wpg:grpSpPr>
                      <wps:wsp>
                        <wps:cNvPr id="151" name="Rectangle 117"/>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Text Box 116"/>
                        <wps:cNvSpPr txBox="1">
                          <a:spLocks noChangeArrowheads="1"/>
                        </wps:cNvSpPr>
                        <wps:spPr bwMode="auto">
                          <a:xfrm>
                            <a:off x="1440" y="56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3366"/>
                                </w:rPr>
                                <w:t>This</w:t>
                              </w:r>
                              <w:r>
                                <w:rPr>
                                  <w:i/>
                                  <w:color w:val="003366"/>
                                  <w:spacing w:val="20"/>
                                </w:rPr>
                                <w:t xml:space="preserve"> </w:t>
                              </w:r>
                              <w:r>
                                <w:rPr>
                                  <w:i/>
                                  <w:color w:val="003366"/>
                                </w:rPr>
                                <w:t>section</w:t>
                              </w:r>
                              <w:r>
                                <w:rPr>
                                  <w:i/>
                                  <w:color w:val="003366"/>
                                  <w:spacing w:val="20"/>
                                </w:rPr>
                                <w:t xml:space="preserve"> </w:t>
                              </w:r>
                              <w:r>
                                <w:rPr>
                                  <w:i/>
                                  <w:color w:val="003366"/>
                                </w:rPr>
                                <w:t>addresses</w:t>
                              </w:r>
                              <w:r>
                                <w:rPr>
                                  <w:i/>
                                  <w:color w:val="003366"/>
                                  <w:spacing w:val="19"/>
                                </w:rPr>
                                <w:t xml:space="preserve"> </w:t>
                              </w:r>
                              <w:r>
                                <w:rPr>
                                  <w:i/>
                                  <w:color w:val="003366"/>
                                </w:rPr>
                                <w:t>essential</w:t>
                              </w:r>
                              <w:r>
                                <w:rPr>
                                  <w:i/>
                                  <w:color w:val="003366"/>
                                  <w:spacing w:val="20"/>
                                </w:rPr>
                                <w:t xml:space="preserve"> </w:t>
                              </w:r>
                              <w:r>
                                <w:rPr>
                                  <w:i/>
                                  <w:color w:val="003366"/>
                                </w:rPr>
                                <w:t>records</w:t>
                              </w:r>
                              <w:r>
                                <w:rPr>
                                  <w:i/>
                                  <w:color w:val="003366"/>
                                  <w:spacing w:val="21"/>
                                </w:rPr>
                                <w:t xml:space="preserve"> </w:t>
                              </w:r>
                              <w:r>
                                <w:rPr>
                                  <w:i/>
                                  <w:color w:val="003366"/>
                                </w:rPr>
                                <w:t>management</w:t>
                              </w:r>
                              <w:r>
                                <w:rPr>
                                  <w:i/>
                                  <w:color w:val="003366"/>
                                  <w:spacing w:val="21"/>
                                </w:rPr>
                                <w:t xml:space="preserve"> </w:t>
                              </w:r>
                              <w:r>
                                <w:rPr>
                                  <w:i/>
                                  <w:color w:val="003366"/>
                                </w:rPr>
                                <w:t>requirements</w:t>
                              </w:r>
                              <w:r>
                                <w:rPr>
                                  <w:i/>
                                  <w:color w:val="003366"/>
                                  <w:spacing w:val="21"/>
                                </w:rPr>
                                <w:t xml:space="preserve"> </w:t>
                              </w:r>
                              <w:r>
                                <w:rPr>
                                  <w:i/>
                                  <w:color w:val="003366"/>
                                </w:rPr>
                                <w:t>needed</w:t>
                              </w:r>
                              <w:r>
                                <w:rPr>
                                  <w:i/>
                                  <w:color w:val="003366"/>
                                  <w:spacing w:val="19"/>
                                </w:rPr>
                                <w:t xml:space="preserve"> </w:t>
                              </w:r>
                              <w:r>
                                <w:rPr>
                                  <w:i/>
                                  <w:color w:val="003366"/>
                                </w:rPr>
                                <w:t>to</w:t>
                              </w:r>
                              <w:r>
                                <w:rPr>
                                  <w:i/>
                                  <w:color w:val="003366"/>
                                  <w:spacing w:val="18"/>
                                </w:rPr>
                                <w:t xml:space="preserve"> </w:t>
                              </w:r>
                              <w:r>
                                <w:rPr>
                                  <w:i/>
                                  <w:color w:val="003366"/>
                                </w:rPr>
                                <w:t>support</w:t>
                              </w:r>
                              <w:r>
                                <w:rPr>
                                  <w:i/>
                                  <w:color w:val="003366"/>
                                  <w:spacing w:val="21"/>
                                </w:rPr>
                                <w:t xml:space="preserve"> </w:t>
                              </w:r>
                              <w:r>
                                <w:rPr>
                                  <w:i/>
                                  <w:color w:val="003366"/>
                                </w:rPr>
                                <w:t>EFs</w:t>
                              </w:r>
                              <w:r>
                                <w:rPr>
                                  <w:i/>
                                  <w:color w:val="003366"/>
                                  <w:spacing w:val="20"/>
                                </w:rPr>
                                <w:t xml:space="preserve"> </w:t>
                              </w:r>
                              <w:r>
                                <w:rPr>
                                  <w:i/>
                                  <w:color w:val="003366"/>
                                </w:rPr>
                                <w:t>and</w:t>
                              </w:r>
                              <w:r>
                                <w:rPr>
                                  <w:i/>
                                  <w:color w:val="003366"/>
                                  <w:spacing w:val="20"/>
                                </w:rPr>
                                <w:t xml:space="preserve"> </w:t>
                              </w:r>
                              <w:r>
                                <w:rPr>
                                  <w:i/>
                                  <w:color w:val="003366"/>
                                </w:rPr>
                                <w:t>sustain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3" style="position:absolute;left:0;text-align:left;margin-left:1in;margin-top:28.45pt;width:468pt;height:14.4pt;z-index:-15723520;mso-wrap-distance-left:0;mso-wrap-distance-right:0;mso-position-horizontal-relative:page" coordorigin="1440,56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">
                <v:rect id="Rectangle 117" o:spid="_x0000_s1054"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" fillcolor="#d4d4d4" stroked="f"/>
                <v:shape id="Text Box 116" o:spid="_x0000_s1055" type="#_x0000_t202" style="position:absolute;left:1440;top:56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A14601" w:rsidRDefault="005F0A6E">
                        <w:pPr>
                          <w:spacing w:line="268" w:lineRule="exact"/>
                          <w:ind w:right="-15"/>
                          <w:rPr>
                            <w:i/>
                          </w:rPr>
                        </w:pPr>
                        <w:r>
                          <w:rPr>
                            <w:i/>
                            <w:color w:val="003366"/>
                          </w:rPr>
                          <w:t>This</w:t>
                        </w:r>
                        <w:r>
                          <w:rPr>
                            <w:i/>
                            <w:color w:val="003366"/>
                            <w:spacing w:val="20"/>
                          </w:rPr>
                          <w:t xml:space="preserve"> </w:t>
                        </w:r>
                        <w:r>
                          <w:rPr>
                            <w:i/>
                            <w:color w:val="003366"/>
                          </w:rPr>
                          <w:t>section</w:t>
                        </w:r>
                        <w:r>
                          <w:rPr>
                            <w:i/>
                            <w:color w:val="003366"/>
                            <w:spacing w:val="20"/>
                          </w:rPr>
                          <w:t xml:space="preserve"> </w:t>
                        </w:r>
                        <w:r>
                          <w:rPr>
                            <w:i/>
                            <w:color w:val="003366"/>
                          </w:rPr>
                          <w:t>addresses</w:t>
                        </w:r>
                        <w:r>
                          <w:rPr>
                            <w:i/>
                            <w:color w:val="003366"/>
                            <w:spacing w:val="19"/>
                          </w:rPr>
                          <w:t xml:space="preserve"> </w:t>
                        </w:r>
                        <w:r>
                          <w:rPr>
                            <w:i/>
                            <w:color w:val="003366"/>
                          </w:rPr>
                          <w:t>essential</w:t>
                        </w:r>
                        <w:r>
                          <w:rPr>
                            <w:i/>
                            <w:color w:val="003366"/>
                            <w:spacing w:val="20"/>
                          </w:rPr>
                          <w:t xml:space="preserve"> </w:t>
                        </w:r>
                        <w:r>
                          <w:rPr>
                            <w:i/>
                            <w:color w:val="003366"/>
                          </w:rPr>
                          <w:t>records</w:t>
                        </w:r>
                        <w:r>
                          <w:rPr>
                            <w:i/>
                            <w:color w:val="003366"/>
                            <w:spacing w:val="21"/>
                          </w:rPr>
                          <w:t xml:space="preserve"> </w:t>
                        </w:r>
                        <w:r>
                          <w:rPr>
                            <w:i/>
                            <w:color w:val="003366"/>
                          </w:rPr>
                          <w:t>management</w:t>
                        </w:r>
                        <w:r>
                          <w:rPr>
                            <w:i/>
                            <w:color w:val="003366"/>
                            <w:spacing w:val="21"/>
                          </w:rPr>
                          <w:t xml:space="preserve"> </w:t>
                        </w:r>
                        <w:r>
                          <w:rPr>
                            <w:i/>
                            <w:color w:val="003366"/>
                          </w:rPr>
                          <w:t>requirements</w:t>
                        </w:r>
                        <w:r>
                          <w:rPr>
                            <w:i/>
                            <w:color w:val="003366"/>
                            <w:spacing w:val="21"/>
                          </w:rPr>
                          <w:t xml:space="preserve"> </w:t>
                        </w:r>
                        <w:r>
                          <w:rPr>
                            <w:i/>
                            <w:color w:val="003366"/>
                          </w:rPr>
                          <w:t>needed</w:t>
                        </w:r>
                        <w:r>
                          <w:rPr>
                            <w:i/>
                            <w:color w:val="003366"/>
                            <w:spacing w:val="19"/>
                          </w:rPr>
                          <w:t xml:space="preserve"> </w:t>
                        </w:r>
                        <w:r>
                          <w:rPr>
                            <w:i/>
                            <w:color w:val="003366"/>
                          </w:rPr>
                          <w:t>to</w:t>
                        </w:r>
                        <w:r>
                          <w:rPr>
                            <w:i/>
                            <w:color w:val="003366"/>
                            <w:spacing w:val="18"/>
                          </w:rPr>
                          <w:t xml:space="preserve"> </w:t>
                        </w:r>
                        <w:r>
                          <w:rPr>
                            <w:i/>
                            <w:color w:val="003366"/>
                          </w:rPr>
                          <w:t>support</w:t>
                        </w:r>
                        <w:r>
                          <w:rPr>
                            <w:i/>
                            <w:color w:val="003366"/>
                            <w:spacing w:val="21"/>
                          </w:rPr>
                          <w:t xml:space="preserve"> </w:t>
                        </w:r>
                        <w:r>
                          <w:rPr>
                            <w:i/>
                            <w:color w:val="003366"/>
                          </w:rPr>
                          <w:t>EFs</w:t>
                        </w:r>
                        <w:r>
                          <w:rPr>
                            <w:i/>
                            <w:color w:val="003366"/>
                            <w:spacing w:val="20"/>
                          </w:rPr>
                          <w:t xml:space="preserve"> </w:t>
                        </w:r>
                        <w:r>
                          <w:rPr>
                            <w:i/>
                            <w:color w:val="003366"/>
                          </w:rPr>
                          <w:t>and</w:t>
                        </w:r>
                        <w:r>
                          <w:rPr>
                            <w:i/>
                            <w:color w:val="003366"/>
                            <w:spacing w:val="20"/>
                          </w:rPr>
                          <w:t xml:space="preserve"> </w:t>
                        </w:r>
                        <w:r>
                          <w:rPr>
                            <w:i/>
                            <w:color w:val="003366"/>
                          </w:rPr>
                          <w:t>sustain</w:t>
                        </w:r>
                      </w:p>
                    </w:txbxContent>
                  </v:textbox>
                </v:shape>
                <w10:wrap type="topAndBottom" anchorx="page"/>
              </v:group>
            </w:pict>
          </mc:Fallback>
        </mc:AlternateContent>
      </w:r>
      <w:bookmarkStart w:id="12" w:name="_bookmark10"/>
      <w:bookmarkEnd w:id="12"/>
      <w:r w:rsidR="005F0A6E">
        <w:rPr>
          <w:color w:val="2F5496"/>
        </w:rPr>
        <w:t>ESSENTIAL RECORDS AND IT FUNCTIONS</w:t>
      </w:r>
    </w:p>
    <w:p w:rsidR="00A14601" w:rsidRDefault="005F0A6E">
      <w:pPr>
        <w:spacing w:line="220" w:lineRule="exact"/>
        <w:ind w:left="1180"/>
        <w:rPr>
          <w:i/>
        </w:rPr>
      </w:pPr>
      <w:r>
        <w:rPr>
          <w:i/>
          <w:color w:val="003366"/>
          <w:shd w:val="clear" w:color="auto" w:fill="D4D4D4"/>
        </w:rPr>
        <w:t>legal and financial responsibilities during a continuity event. Identification, protection, and ready</w:t>
      </w:r>
    </w:p>
    <w:p w:rsidR="00A14601" w:rsidRDefault="005F0A6E">
      <w:pPr>
        <w:ind w:left="1180" w:right="1246"/>
        <w:rPr>
          <w:i/>
        </w:rPr>
      </w:pPr>
      <w:r>
        <w:rPr>
          <w:i/>
          <w:color w:val="003366"/>
          <w:shd w:val="clear" w:color="auto" w:fill="D4D4D4"/>
        </w:rPr>
        <w:t>availability of databases, software, and electronic and hard copy documents are critical elements of a</w:t>
      </w:r>
      <w:r>
        <w:rPr>
          <w:i/>
          <w:color w:val="003366"/>
        </w:rPr>
        <w:t xml:space="preserve"> </w:t>
      </w:r>
      <w:r>
        <w:rPr>
          <w:i/>
          <w:color w:val="003366"/>
          <w:shd w:val="clear" w:color="auto" w:fill="D4D4D4"/>
        </w:rPr>
        <w:t xml:space="preserve">successful Continuity Plan and </w:t>
      </w:r>
      <w:r>
        <w:rPr>
          <w:i/>
          <w:color w:val="002060"/>
          <w:shd w:val="clear" w:color="auto" w:fill="D4D4D4"/>
        </w:rPr>
        <w:t>program. (Reference CGC pg. 24.)</w:t>
      </w:r>
    </w:p>
    <w:p w:rsidR="00A14601" w:rsidRDefault="005D28D8">
      <w:pPr>
        <w:pStyle w:val="Heading5"/>
        <w:spacing w:before="121"/>
      </w:pPr>
      <w:r>
        <w:rPr>
          <w:noProof/>
        </w:rPr>
        <mc:AlternateContent>
          <mc:Choice Requires="wpg">
            <w:drawing>
              <wp:anchor distT="0" distB="0" distL="0" distR="0" simplePos="0" relativeHeight="487593472" behindDoc="1" locked="0" layoutInCell="1" allowOverlap="1">
                <wp:simplePos x="0" y="0"/>
                <wp:positionH relativeFrom="page">
                  <wp:posOffset>914400</wp:posOffset>
                </wp:positionH>
                <wp:positionV relativeFrom="paragraph">
                  <wp:posOffset>369570</wp:posOffset>
                </wp:positionV>
                <wp:extent cx="5943600" cy="182880"/>
                <wp:effectExtent l="0" t="0" r="0" b="0"/>
                <wp:wrapTopAndBottom/>
                <wp:docPr id="14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2"/>
                          <a:chExt cx="9360" cy="288"/>
                        </a:xfrm>
                      </wpg:grpSpPr>
                      <wps:wsp>
                        <wps:cNvPr id="148" name="Rectangle 114"/>
                        <wps:cNvSpPr>
                          <a:spLocks noChangeArrowheads="1"/>
                        </wps:cNvSpPr>
                        <wps:spPr bwMode="auto">
                          <a:xfrm>
                            <a:off x="1440" y="58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113"/>
                        <wps:cNvSpPr txBox="1">
                          <a:spLocks noChangeArrowheads="1"/>
                        </wps:cNvSpPr>
                        <wps:spPr bwMode="auto">
                          <a:xfrm>
                            <a:off x="1440" y="58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It is critical to thoroughly and accurately identify every document, record, microfil</w:t>
                              </w:r>
                              <w:r>
                                <w:rPr>
                                  <w:i/>
                                  <w:color w:val="002060"/>
                                </w:rPr>
                                <w:t>m/fiche, photo, piece</w:t>
                              </w:r>
                              <w:r>
                                <w:rPr>
                                  <w:i/>
                                  <w:color w:val="002060"/>
                                  <w:spacing w:val="-33"/>
                                </w:rPr>
                                <w:t xml:space="preserve"> </w:t>
                              </w:r>
                              <w:r>
                                <w:rPr>
                                  <w:i/>
                                  <w:color w:val="002060"/>
                                </w:rPr>
                                <w:t>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6" style="position:absolute;left:0;text-align:left;margin-left:1in;margin-top:29.1pt;width:468pt;height:14.4pt;z-index:-15723008;mso-wrap-distance-left:0;mso-wrap-distance-right:0;mso-position-horizontal-relative:page" coordorigin="1440,58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">
                <v:rect id="Rectangle 114" o:spid="_x0000_s1057" style="position:absolute;left:1440;top:58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shape id="Text Box 113" o:spid="_x0000_s1058" type="#_x0000_t202" style="position:absolute;left:1440;top:58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A14601" w:rsidRDefault="005F0A6E">
                        <w:pPr>
                          <w:spacing w:line="268" w:lineRule="exact"/>
                          <w:ind w:right="-15"/>
                          <w:rPr>
                            <w:i/>
                          </w:rPr>
                        </w:pPr>
                        <w:r>
                          <w:rPr>
                            <w:i/>
                            <w:color w:val="002060"/>
                          </w:rPr>
                          <w:t>It is critical to thoroughly and accurately identify every document, record, microfil</w:t>
                        </w:r>
                        <w:r>
                          <w:rPr>
                            <w:i/>
                            <w:color w:val="002060"/>
                          </w:rPr>
                          <w:t>m/fiche, photo, piece</w:t>
                        </w:r>
                        <w:r>
                          <w:rPr>
                            <w:i/>
                            <w:color w:val="002060"/>
                            <w:spacing w:val="-33"/>
                          </w:rPr>
                          <w:t xml:space="preserve"> </w:t>
                        </w:r>
                        <w:r>
                          <w:rPr>
                            <w:i/>
                            <w:color w:val="002060"/>
                          </w:rPr>
                          <w:t>of</w:t>
                        </w:r>
                      </w:p>
                    </w:txbxContent>
                  </v:textbox>
                </v:shape>
                <w10:wrap type="topAndBottom" anchorx="page"/>
              </v:group>
            </w:pict>
          </mc:Fallback>
        </mc:AlternateContent>
      </w:r>
      <w:bookmarkStart w:id="13" w:name="_bookmark11"/>
      <w:bookmarkEnd w:id="13"/>
      <w:r w:rsidR="005F0A6E">
        <w:rPr>
          <w:color w:val="002060"/>
        </w:rPr>
        <w:t>Identification and Storage</w:t>
      </w:r>
    </w:p>
    <w:p w:rsidR="00A14601" w:rsidRDefault="005F0A6E">
      <w:pPr>
        <w:spacing w:line="220" w:lineRule="exact"/>
        <w:ind w:left="1180"/>
        <w:rPr>
          <w:i/>
        </w:rPr>
      </w:pPr>
      <w:r>
        <w:rPr>
          <w:i/>
          <w:color w:val="002060"/>
          <w:shd w:val="clear" w:color="auto" w:fill="D4D4D4"/>
        </w:rPr>
        <w:t>data, software program, or other hard copy or electronic information required to conduct each EF or</w:t>
      </w:r>
    </w:p>
    <w:p w:rsidR="00A14601" w:rsidRDefault="005D28D8">
      <w:pPr>
        <w:ind w:left="1180"/>
        <w:rPr>
          <w:i/>
        </w:rPr>
      </w:pPr>
      <w:r>
        <w:rPr>
          <w:noProof/>
        </w:rPr>
        <mc:AlternateContent>
          <mc:Choice Requires="wpg">
            <w:drawing>
              <wp:anchor distT="0" distB="0" distL="0" distR="0" simplePos="0" relativeHeight="487593984" behindDoc="1" locked="0" layoutInCell="1" allowOverlap="1">
                <wp:simplePos x="0" y="0"/>
                <wp:positionH relativeFrom="page">
                  <wp:posOffset>914400</wp:posOffset>
                </wp:positionH>
                <wp:positionV relativeFrom="paragraph">
                  <wp:posOffset>247015</wp:posOffset>
                </wp:positionV>
                <wp:extent cx="5943600" cy="341630"/>
                <wp:effectExtent l="0" t="0" r="0" b="0"/>
                <wp:wrapTopAndBottom/>
                <wp:docPr id="14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1630"/>
                          <a:chOff x="1440" y="389"/>
                          <a:chExt cx="9360" cy="538"/>
                        </a:xfrm>
                      </wpg:grpSpPr>
                      <wps:wsp>
                        <wps:cNvPr id="145" name="Freeform 111"/>
                        <wps:cNvSpPr>
                          <a:spLocks/>
                        </wps:cNvSpPr>
                        <wps:spPr bwMode="auto">
                          <a:xfrm>
                            <a:off x="1440" y="389"/>
                            <a:ext cx="9360" cy="538"/>
                          </a:xfrm>
                          <a:custGeom>
                            <a:avLst/>
                            <a:gdLst>
                              <a:gd name="T0" fmla="+- 0 10800 1440"/>
                              <a:gd name="T1" fmla="*/ T0 w 9360"/>
                              <a:gd name="T2" fmla="+- 0 389 389"/>
                              <a:gd name="T3" fmla="*/ 389 h 538"/>
                              <a:gd name="T4" fmla="+- 0 1440 1440"/>
                              <a:gd name="T5" fmla="*/ T4 w 9360"/>
                              <a:gd name="T6" fmla="+- 0 389 389"/>
                              <a:gd name="T7" fmla="*/ 389 h 538"/>
                              <a:gd name="T8" fmla="+- 0 1440 1440"/>
                              <a:gd name="T9" fmla="*/ T8 w 9360"/>
                              <a:gd name="T10" fmla="+- 0 658 389"/>
                              <a:gd name="T11" fmla="*/ 658 h 538"/>
                              <a:gd name="T12" fmla="+- 0 1440 1440"/>
                              <a:gd name="T13" fmla="*/ T12 w 9360"/>
                              <a:gd name="T14" fmla="+- 0 927 389"/>
                              <a:gd name="T15" fmla="*/ 927 h 538"/>
                              <a:gd name="T16" fmla="+- 0 10800 1440"/>
                              <a:gd name="T17" fmla="*/ T16 w 9360"/>
                              <a:gd name="T18" fmla="+- 0 927 389"/>
                              <a:gd name="T19" fmla="*/ 927 h 538"/>
                              <a:gd name="T20" fmla="+- 0 10800 1440"/>
                              <a:gd name="T21" fmla="*/ T20 w 9360"/>
                              <a:gd name="T22" fmla="+- 0 658 389"/>
                              <a:gd name="T23" fmla="*/ 658 h 538"/>
                              <a:gd name="T24" fmla="+- 0 10800 1440"/>
                              <a:gd name="T25" fmla="*/ T24 w 9360"/>
                              <a:gd name="T26" fmla="+- 0 389 389"/>
                              <a:gd name="T27" fmla="*/ 389 h 538"/>
                            </a:gdLst>
                            <a:ahLst/>
                            <a:cxnLst>
                              <a:cxn ang="0">
                                <a:pos x="T1" y="T3"/>
                              </a:cxn>
                              <a:cxn ang="0">
                                <a:pos x="T5" y="T7"/>
                              </a:cxn>
                              <a:cxn ang="0">
                                <a:pos x="T9" y="T11"/>
                              </a:cxn>
                              <a:cxn ang="0">
                                <a:pos x="T13" y="T15"/>
                              </a:cxn>
                              <a:cxn ang="0">
                                <a:pos x="T17" y="T19"/>
                              </a:cxn>
                              <a:cxn ang="0">
                                <a:pos x="T21" y="T23"/>
                              </a:cxn>
                              <a:cxn ang="0">
                                <a:pos x="T25" y="T27"/>
                              </a:cxn>
                            </a:cxnLst>
                            <a:rect l="0" t="0" r="r" b="b"/>
                            <a:pathLst>
                              <a:path w="9360" h="538">
                                <a:moveTo>
                                  <a:pt x="9360" y="0"/>
                                </a:moveTo>
                                <a:lnTo>
                                  <a:pt x="0" y="0"/>
                                </a:lnTo>
                                <a:lnTo>
                                  <a:pt x="0" y="269"/>
                                </a:lnTo>
                                <a:lnTo>
                                  <a:pt x="0" y="538"/>
                                </a:lnTo>
                                <a:lnTo>
                                  <a:pt x="9360" y="538"/>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110"/>
                        <wps:cNvSpPr txBox="1">
                          <a:spLocks noChangeArrowheads="1"/>
                        </wps:cNvSpPr>
                        <wps:spPr bwMode="auto">
                          <a:xfrm>
                            <a:off x="1440" y="389"/>
                            <a:ext cx="936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right="-15"/>
                                <w:rPr>
                                  <w:i/>
                                </w:rPr>
                              </w:pPr>
                              <w:r>
                                <w:rPr>
                                  <w:i/>
                                  <w:color w:val="002060"/>
                                </w:rPr>
                                <w:t>The organization should establish a system for naming and storing documents that makes them easy to locate on primary or backup storage devices if desktop maps are lost. Consult with the IT division for</w:t>
                              </w:r>
                              <w:r>
                                <w:rPr>
                                  <w:i/>
                                  <w:color w:val="002060"/>
                                  <w:spacing w:val="-8"/>
                                </w:rPr>
                                <w:t xml:space="preserve"> </w:t>
                              </w:r>
                              <w:r>
                                <w:rPr>
                                  <w:i/>
                                  <w:color w:val="002060"/>
                                </w:rPr>
                                <w:t>best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59" style="position:absolute;left:0;text-align:left;margin-left:1in;margin-top:19.45pt;width:468pt;height:26.9pt;z-index:-15722496;mso-wrap-distance-left:0;mso-wrap-distance-right:0;mso-position-horizontal-relative:page" coordorigin="1440,389" coordsize="93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">
                <v:shape id="Freeform 111" o:spid="_x0000_s1060" style="position:absolute;left:1440;top:389;width:9360;height:538;visibility:visible;mso-wrap-style:square;v-text-anchor:top" coordsize="936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" path="m9360,l,,,269,,538r9360,l9360,269,9360,xe" fillcolor="#d4d4d4" stroked="f">
                  <v:path arrowok="t" o:connecttype="custom" o:connectlocs="9360,389;0,389;0,658;0,927;9360,927;9360,658;9360,389" o:connectangles="0,0,0,0,0,0,0"/>
                </v:shape>
                <v:shape id="Text Box 110" o:spid="_x0000_s1061" type="#_x0000_t202" style="position:absolute;left:1440;top:389;width:936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A14601" w:rsidRDefault="005F0A6E">
                        <w:pPr>
                          <w:ind w:right="-15"/>
                          <w:rPr>
                            <w:i/>
                          </w:rPr>
                        </w:pPr>
                        <w:r>
                          <w:rPr>
                            <w:i/>
                            <w:color w:val="002060"/>
                          </w:rPr>
                          <w:t>The organization should establish a system for naming and storing documents that makes them easy to locate on primary or backup storage devices if desktop maps are lost. Consult with the IT division for</w:t>
                        </w:r>
                        <w:r>
                          <w:rPr>
                            <w:i/>
                            <w:color w:val="002060"/>
                            <w:spacing w:val="-8"/>
                          </w:rPr>
                          <w:t xml:space="preserve"> </w:t>
                        </w:r>
                        <w:r>
                          <w:rPr>
                            <w:i/>
                            <w:color w:val="002060"/>
                          </w:rPr>
                          <w:t>best</w:t>
                        </w:r>
                      </w:p>
                    </w:txbxContent>
                  </v:textbox>
                </v:shape>
                <w10:wrap type="topAndBottom" anchorx="page"/>
              </v:group>
            </w:pict>
          </mc:Fallback>
        </mc:AlternateContent>
      </w:r>
      <w:r w:rsidR="005F0A6E">
        <w:rPr>
          <w:i/>
          <w:color w:val="002060"/>
          <w:shd w:val="clear" w:color="auto" w:fill="D4D4D4"/>
        </w:rPr>
        <w:t>reconstitute full operations. Identify who is r</w:t>
      </w:r>
      <w:r w:rsidR="005F0A6E">
        <w:rPr>
          <w:i/>
          <w:color w:val="002060"/>
          <w:shd w:val="clear" w:color="auto" w:fill="D4D4D4"/>
        </w:rPr>
        <w:t>esponsible for maintaining this list, and where it is stored.</w:t>
      </w:r>
    </w:p>
    <w:p w:rsidR="00A14601" w:rsidRDefault="005F0A6E">
      <w:pPr>
        <w:spacing w:line="239" w:lineRule="exact"/>
        <w:ind w:left="1180"/>
        <w:rPr>
          <w:i/>
        </w:rPr>
      </w:pPr>
      <w:r>
        <w:rPr>
          <w:i/>
          <w:color w:val="002060"/>
          <w:shd w:val="clear" w:color="auto" w:fill="D4D4D4"/>
        </w:rPr>
        <w:t>practices for naming and storing files, and train staff on these systems.</w:t>
      </w:r>
    </w:p>
    <w:p w:rsidR="00A14601" w:rsidRDefault="005F0A6E">
      <w:pPr>
        <w:spacing w:before="118"/>
        <w:ind w:left="1180" w:right="1381"/>
      </w:pPr>
      <w:r>
        <w:rPr>
          <w:b/>
        </w:rPr>
        <w:t xml:space="preserve">[Insert office/title] </w:t>
      </w:r>
      <w:r>
        <w:t>maintains a complete inventory of essential records, along with their locations and instructions f</w:t>
      </w:r>
      <w:r>
        <w:t xml:space="preserve">or access at </w:t>
      </w:r>
      <w:r>
        <w:rPr>
          <w:b/>
        </w:rPr>
        <w:t>[insert location/office]</w:t>
      </w:r>
      <w:r>
        <w:t>.</w:t>
      </w:r>
    </w:p>
    <w:p w:rsidR="00A14601" w:rsidRDefault="005F0A6E">
      <w:pPr>
        <w:spacing w:before="120"/>
        <w:ind w:left="3824"/>
        <w:rPr>
          <w:b/>
          <w:i/>
        </w:rPr>
      </w:pPr>
      <w:bookmarkStart w:id="14" w:name="_bookmark12"/>
      <w:bookmarkEnd w:id="14"/>
      <w:r>
        <w:rPr>
          <w:b/>
          <w:i/>
          <w:color w:val="002060"/>
        </w:rPr>
        <w:t>Table 2: SAMPLE Essential Records Database</w:t>
      </w:r>
    </w:p>
    <w:p w:rsidR="00A14601" w:rsidRDefault="00A14601">
      <w:pPr>
        <w:pStyle w:val="BodyText"/>
        <w:spacing w:before="5"/>
        <w:rPr>
          <w:b/>
          <w:i/>
          <w:sz w:val="16"/>
        </w:rPr>
      </w:pPr>
    </w:p>
    <w:tbl>
      <w:tblPr>
        <w:tblW w:w="0" w:type="auto"/>
        <w:tblInd w:w="1335"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920"/>
        <w:gridCol w:w="1188"/>
        <w:gridCol w:w="1356"/>
        <w:gridCol w:w="1190"/>
        <w:gridCol w:w="1185"/>
        <w:gridCol w:w="1221"/>
        <w:gridCol w:w="1432"/>
      </w:tblGrid>
      <w:tr w:rsidR="00A14601">
        <w:trPr>
          <w:trHeight w:val="1410"/>
        </w:trPr>
        <w:tc>
          <w:tcPr>
            <w:tcW w:w="1920" w:type="dxa"/>
            <w:tcBorders>
              <w:top w:val="nil"/>
              <w:left w:val="nil"/>
              <w:bottom w:val="nil"/>
              <w:right w:val="nil"/>
            </w:tcBorders>
            <w:shd w:val="clear" w:color="auto" w:fill="003366"/>
          </w:tcPr>
          <w:p w:rsidR="00A14601" w:rsidRDefault="00A14601">
            <w:pPr>
              <w:pStyle w:val="TableParagraph"/>
              <w:rPr>
                <w:b/>
                <w:i/>
              </w:rPr>
            </w:pPr>
          </w:p>
          <w:p w:rsidR="00A14601" w:rsidRDefault="005F0A6E">
            <w:pPr>
              <w:pStyle w:val="TableParagraph"/>
              <w:spacing w:before="179"/>
              <w:ind w:left="215" w:right="144" w:hanging="12"/>
              <w:rPr>
                <w:b/>
              </w:rPr>
            </w:pPr>
            <w:r>
              <w:rPr>
                <w:b/>
                <w:color w:val="FFFFFF"/>
              </w:rPr>
              <w:t>Essential Record, File, or Database</w:t>
            </w:r>
          </w:p>
        </w:tc>
        <w:tc>
          <w:tcPr>
            <w:tcW w:w="1188" w:type="dxa"/>
            <w:tcBorders>
              <w:top w:val="nil"/>
              <w:left w:val="nil"/>
              <w:bottom w:val="nil"/>
              <w:right w:val="nil"/>
            </w:tcBorders>
            <w:shd w:val="clear" w:color="auto" w:fill="003366"/>
          </w:tcPr>
          <w:p w:rsidR="00A14601" w:rsidRDefault="005F0A6E">
            <w:pPr>
              <w:pStyle w:val="TableParagraph"/>
              <w:spacing w:before="179"/>
              <w:ind w:left="211" w:right="169"/>
              <w:jc w:val="center"/>
              <w:rPr>
                <w:b/>
              </w:rPr>
            </w:pPr>
            <w:r>
              <w:rPr>
                <w:b/>
                <w:color w:val="FFFFFF"/>
              </w:rPr>
              <w:t>Support to   Essential Function</w:t>
            </w:r>
          </w:p>
        </w:tc>
        <w:tc>
          <w:tcPr>
            <w:tcW w:w="1356" w:type="dxa"/>
            <w:tcBorders>
              <w:top w:val="nil"/>
              <w:left w:val="nil"/>
              <w:bottom w:val="nil"/>
              <w:right w:val="nil"/>
            </w:tcBorders>
            <w:shd w:val="clear" w:color="auto" w:fill="003366"/>
          </w:tcPr>
          <w:p w:rsidR="00A14601" w:rsidRDefault="005F0A6E">
            <w:pPr>
              <w:pStyle w:val="TableParagraph"/>
              <w:spacing w:before="45"/>
              <w:ind w:left="213" w:right="167" w:hanging="4"/>
              <w:jc w:val="center"/>
              <w:rPr>
                <w:b/>
              </w:rPr>
            </w:pPr>
            <w:r>
              <w:rPr>
                <w:b/>
                <w:color w:val="FFFFFF"/>
              </w:rPr>
              <w:t>Form of Record (e.g., hardcopy, electronic)</w:t>
            </w:r>
          </w:p>
        </w:tc>
        <w:tc>
          <w:tcPr>
            <w:tcW w:w="1190" w:type="dxa"/>
            <w:tcBorders>
              <w:top w:val="nil"/>
              <w:left w:val="nil"/>
              <w:bottom w:val="nil"/>
              <w:right w:val="nil"/>
            </w:tcBorders>
            <w:shd w:val="clear" w:color="auto" w:fill="003366"/>
          </w:tcPr>
          <w:p w:rsidR="00A14601" w:rsidRDefault="005F0A6E">
            <w:pPr>
              <w:pStyle w:val="TableParagraph"/>
              <w:spacing w:before="45"/>
              <w:ind w:left="129" w:right="82" w:hanging="1"/>
              <w:jc w:val="center"/>
              <w:rPr>
                <w:b/>
              </w:rPr>
            </w:pPr>
            <w:r>
              <w:rPr>
                <w:b/>
                <w:color w:val="FFFFFF"/>
              </w:rPr>
              <w:t>Pre- positioned at     Alternate Location</w:t>
            </w:r>
          </w:p>
        </w:tc>
        <w:tc>
          <w:tcPr>
            <w:tcW w:w="1185" w:type="dxa"/>
            <w:tcBorders>
              <w:top w:val="nil"/>
              <w:left w:val="nil"/>
              <w:bottom w:val="nil"/>
              <w:right w:val="nil"/>
            </w:tcBorders>
            <w:shd w:val="clear" w:color="auto" w:fill="003366"/>
          </w:tcPr>
          <w:p w:rsidR="00A14601" w:rsidRDefault="005F0A6E">
            <w:pPr>
              <w:pStyle w:val="TableParagraph"/>
              <w:spacing w:before="179"/>
              <w:ind w:left="158" w:right="113" w:hanging="1"/>
              <w:jc w:val="center"/>
              <w:rPr>
                <w:b/>
              </w:rPr>
            </w:pPr>
            <w:r>
              <w:rPr>
                <w:b/>
                <w:color w:val="FFFFFF"/>
              </w:rPr>
              <w:t>Hand Carried to Alternate Location</w:t>
            </w:r>
          </w:p>
        </w:tc>
        <w:tc>
          <w:tcPr>
            <w:tcW w:w="1221" w:type="dxa"/>
            <w:tcBorders>
              <w:top w:val="nil"/>
              <w:left w:val="nil"/>
              <w:bottom w:val="nil"/>
              <w:right w:val="nil"/>
            </w:tcBorders>
            <w:shd w:val="clear" w:color="auto" w:fill="003366"/>
          </w:tcPr>
          <w:p w:rsidR="00A14601" w:rsidRDefault="005F0A6E">
            <w:pPr>
              <w:pStyle w:val="TableParagraph"/>
              <w:spacing w:before="179"/>
              <w:ind w:left="130" w:right="83" w:hanging="4"/>
              <w:jc w:val="center"/>
              <w:rPr>
                <w:b/>
              </w:rPr>
            </w:pPr>
            <w:r>
              <w:rPr>
                <w:b/>
                <w:color w:val="FFFFFF"/>
              </w:rPr>
              <w:t>Multiple Storage Location(s) Y/N</w:t>
            </w:r>
          </w:p>
        </w:tc>
        <w:tc>
          <w:tcPr>
            <w:tcW w:w="1432" w:type="dxa"/>
            <w:tcBorders>
              <w:top w:val="nil"/>
              <w:left w:val="nil"/>
              <w:bottom w:val="nil"/>
              <w:right w:val="nil"/>
            </w:tcBorders>
            <w:shd w:val="clear" w:color="auto" w:fill="003366"/>
          </w:tcPr>
          <w:p w:rsidR="00A14601" w:rsidRDefault="00A14601">
            <w:pPr>
              <w:pStyle w:val="TableParagraph"/>
              <w:rPr>
                <w:b/>
                <w:i/>
              </w:rPr>
            </w:pPr>
          </w:p>
          <w:p w:rsidR="00A14601" w:rsidRDefault="005F0A6E">
            <w:pPr>
              <w:pStyle w:val="TableParagraph"/>
              <w:spacing w:before="179"/>
              <w:ind w:left="263" w:right="69" w:hanging="128"/>
              <w:rPr>
                <w:b/>
              </w:rPr>
            </w:pPr>
            <w:r>
              <w:rPr>
                <w:b/>
                <w:color w:val="FFFFFF"/>
              </w:rPr>
              <w:t>Maintenance Frequency</w:t>
            </w:r>
          </w:p>
        </w:tc>
      </w:tr>
      <w:tr w:rsidR="00A14601">
        <w:trPr>
          <w:trHeight w:val="514"/>
        </w:trPr>
        <w:tc>
          <w:tcPr>
            <w:tcW w:w="1920" w:type="dxa"/>
            <w:tcBorders>
              <w:bottom w:val="single" w:sz="8" w:space="0" w:color="003366"/>
              <w:right w:val="single" w:sz="8" w:space="0" w:color="003366"/>
            </w:tcBorders>
          </w:tcPr>
          <w:p w:rsidR="00A14601" w:rsidRDefault="005F0A6E">
            <w:pPr>
              <w:pStyle w:val="TableParagraph"/>
              <w:spacing w:line="245" w:lineRule="exact"/>
              <w:ind w:left="107"/>
            </w:pPr>
            <w:r>
              <w:t>Mapping Database</w:t>
            </w:r>
          </w:p>
        </w:tc>
        <w:tc>
          <w:tcPr>
            <w:tcW w:w="1188" w:type="dxa"/>
            <w:tcBorders>
              <w:left w:val="single" w:sz="8" w:space="0" w:color="003366"/>
              <w:bottom w:val="single" w:sz="8" w:space="0" w:color="003366"/>
              <w:right w:val="single" w:sz="8" w:space="0" w:color="003366"/>
            </w:tcBorders>
          </w:tcPr>
          <w:p w:rsidR="00A14601" w:rsidRDefault="005F0A6E">
            <w:pPr>
              <w:pStyle w:val="TableParagraph"/>
              <w:spacing w:line="245" w:lineRule="exact"/>
              <w:ind w:left="193" w:right="152"/>
              <w:jc w:val="center"/>
            </w:pPr>
            <w:r>
              <w:t>Function</w:t>
            </w:r>
          </w:p>
          <w:p w:rsidR="00A14601" w:rsidRDefault="005F0A6E">
            <w:pPr>
              <w:pStyle w:val="TableParagraph"/>
              <w:spacing w:line="249" w:lineRule="exact"/>
              <w:ind w:left="193" w:right="151"/>
              <w:jc w:val="center"/>
            </w:pPr>
            <w:r>
              <w:t>#1</w:t>
            </w:r>
          </w:p>
        </w:tc>
        <w:tc>
          <w:tcPr>
            <w:tcW w:w="1356" w:type="dxa"/>
            <w:tcBorders>
              <w:left w:val="single" w:sz="8" w:space="0" w:color="003366"/>
              <w:bottom w:val="single" w:sz="8" w:space="0" w:color="003366"/>
              <w:right w:val="single" w:sz="8" w:space="0" w:color="003366"/>
            </w:tcBorders>
          </w:tcPr>
          <w:p w:rsidR="00A14601" w:rsidRDefault="005F0A6E">
            <w:pPr>
              <w:pStyle w:val="TableParagraph"/>
              <w:spacing w:line="245" w:lineRule="exact"/>
              <w:ind w:left="119"/>
            </w:pPr>
            <w:r>
              <w:t>Electronic</w:t>
            </w:r>
          </w:p>
        </w:tc>
        <w:tc>
          <w:tcPr>
            <w:tcW w:w="1190" w:type="dxa"/>
            <w:tcBorders>
              <w:left w:val="single" w:sz="8" w:space="0" w:color="003366"/>
              <w:bottom w:val="single" w:sz="8" w:space="0" w:color="003366"/>
              <w:right w:val="single" w:sz="8" w:space="0" w:color="003366"/>
            </w:tcBorders>
          </w:tcPr>
          <w:p w:rsidR="00A14601" w:rsidRDefault="005F0A6E">
            <w:pPr>
              <w:pStyle w:val="TableParagraph"/>
              <w:spacing w:before="111"/>
              <w:ind w:right="504"/>
              <w:jc w:val="right"/>
            </w:pPr>
            <w:r>
              <w:t>X</w:t>
            </w:r>
          </w:p>
        </w:tc>
        <w:tc>
          <w:tcPr>
            <w:tcW w:w="1185" w:type="dxa"/>
            <w:tcBorders>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221" w:type="dxa"/>
            <w:tcBorders>
              <w:left w:val="single" w:sz="8" w:space="0" w:color="003366"/>
              <w:bottom w:val="single" w:sz="8" w:space="0" w:color="003366"/>
              <w:right w:val="single" w:sz="8" w:space="0" w:color="003366"/>
            </w:tcBorders>
          </w:tcPr>
          <w:p w:rsidR="00A14601" w:rsidRDefault="005F0A6E">
            <w:pPr>
              <w:pStyle w:val="TableParagraph"/>
              <w:spacing w:before="111"/>
              <w:ind w:left="41"/>
              <w:jc w:val="center"/>
            </w:pPr>
            <w:r>
              <w:t>Y</w:t>
            </w:r>
          </w:p>
        </w:tc>
        <w:tc>
          <w:tcPr>
            <w:tcW w:w="1432" w:type="dxa"/>
            <w:tcBorders>
              <w:left w:val="single" w:sz="8" w:space="0" w:color="003366"/>
              <w:bottom w:val="single" w:sz="8" w:space="0" w:color="003366"/>
            </w:tcBorders>
          </w:tcPr>
          <w:p w:rsidR="00A14601" w:rsidRDefault="005F0A6E">
            <w:pPr>
              <w:pStyle w:val="TableParagraph"/>
              <w:spacing w:line="245" w:lineRule="exact"/>
              <w:ind w:left="279" w:right="221"/>
              <w:jc w:val="center"/>
            </w:pPr>
            <w:r>
              <w:t>Monthly</w:t>
            </w:r>
          </w:p>
        </w:tc>
      </w:tr>
      <w:tr w:rsidR="00A14601">
        <w:trPr>
          <w:trHeight w:val="925"/>
        </w:trPr>
        <w:tc>
          <w:tcPr>
            <w:tcW w:w="1920" w:type="dxa"/>
            <w:tcBorders>
              <w:top w:val="single" w:sz="8" w:space="0" w:color="003366"/>
              <w:bottom w:val="single" w:sz="8" w:space="0" w:color="003366"/>
              <w:right w:val="single" w:sz="8" w:space="0" w:color="003366"/>
            </w:tcBorders>
          </w:tcPr>
          <w:p w:rsidR="00A14601" w:rsidRDefault="005F0A6E">
            <w:pPr>
              <w:pStyle w:val="TableParagraph"/>
              <w:ind w:left="107" w:right="357"/>
            </w:pPr>
            <w:r>
              <w:t>Licensed Spill Cleanup Contractors List</w:t>
            </w:r>
          </w:p>
        </w:tc>
        <w:tc>
          <w:tcPr>
            <w:tcW w:w="1188"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ind w:left="314" w:right="153" w:hanging="101"/>
            </w:pPr>
            <w:r>
              <w:t>Function #1 &amp; 3</w:t>
            </w:r>
          </w:p>
        </w:tc>
        <w:tc>
          <w:tcPr>
            <w:tcW w:w="1356"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line="267" w:lineRule="exact"/>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left="42"/>
              <w:jc w:val="center"/>
            </w:pPr>
            <w:r>
              <w:t>N</w:t>
            </w:r>
          </w:p>
        </w:tc>
        <w:tc>
          <w:tcPr>
            <w:tcW w:w="1432" w:type="dxa"/>
            <w:tcBorders>
              <w:top w:val="single" w:sz="8" w:space="0" w:color="003366"/>
              <w:left w:val="single" w:sz="8" w:space="0" w:color="003366"/>
              <w:bottom w:val="single" w:sz="8" w:space="0" w:color="003366"/>
            </w:tcBorders>
          </w:tcPr>
          <w:p w:rsidR="00A14601" w:rsidRDefault="005F0A6E">
            <w:pPr>
              <w:pStyle w:val="TableParagraph"/>
              <w:spacing w:line="267" w:lineRule="exact"/>
              <w:ind w:left="282" w:right="221"/>
              <w:jc w:val="center"/>
            </w:pPr>
            <w:r>
              <w:t>Quarterly</w:t>
            </w:r>
          </w:p>
        </w:tc>
      </w:tr>
      <w:tr w:rsidR="00A14601">
        <w:trPr>
          <w:trHeight w:val="536"/>
        </w:trPr>
        <w:tc>
          <w:tcPr>
            <w:tcW w:w="1920" w:type="dxa"/>
            <w:tcBorders>
              <w:top w:val="single" w:sz="8" w:space="0" w:color="003366"/>
              <w:bottom w:val="single" w:sz="8" w:space="0" w:color="003366"/>
              <w:right w:val="single" w:sz="8" w:space="0" w:color="003366"/>
            </w:tcBorders>
          </w:tcPr>
          <w:p w:rsidR="00A14601" w:rsidRDefault="005F0A6E">
            <w:pPr>
              <w:pStyle w:val="TableParagraph"/>
              <w:spacing w:before="1"/>
              <w:ind w:left="107"/>
            </w:pPr>
            <w:r>
              <w:t>Regional Dams List</w:t>
            </w:r>
          </w:p>
        </w:tc>
        <w:tc>
          <w:tcPr>
            <w:tcW w:w="1188"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line="267" w:lineRule="exact"/>
              <w:ind w:left="193" w:right="152"/>
              <w:jc w:val="center"/>
            </w:pPr>
            <w:r>
              <w:t>Function</w:t>
            </w:r>
          </w:p>
          <w:p w:rsidR="00A14601" w:rsidRDefault="005F0A6E">
            <w:pPr>
              <w:pStyle w:val="TableParagraph"/>
              <w:spacing w:line="248" w:lineRule="exact"/>
              <w:ind w:left="193" w:right="151"/>
              <w:jc w:val="center"/>
            </w:pPr>
            <w:r>
              <w:t>#2</w:t>
            </w:r>
          </w:p>
        </w:tc>
        <w:tc>
          <w:tcPr>
            <w:tcW w:w="1356"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33"/>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33"/>
              <w:ind w:left="42"/>
              <w:jc w:val="center"/>
            </w:pPr>
            <w:r>
              <w:t>N</w:t>
            </w:r>
          </w:p>
        </w:tc>
        <w:tc>
          <w:tcPr>
            <w:tcW w:w="1432" w:type="dxa"/>
            <w:tcBorders>
              <w:top w:val="single" w:sz="8" w:space="0" w:color="003366"/>
              <w:left w:val="single" w:sz="8" w:space="0" w:color="003366"/>
              <w:bottom w:val="single" w:sz="8" w:space="0" w:color="003366"/>
            </w:tcBorders>
          </w:tcPr>
          <w:p w:rsidR="00A14601" w:rsidRDefault="005F0A6E">
            <w:pPr>
              <w:pStyle w:val="TableParagraph"/>
              <w:spacing w:before="1"/>
              <w:ind w:left="279" w:right="221"/>
              <w:jc w:val="center"/>
            </w:pPr>
            <w:r>
              <w:t>Annually</w:t>
            </w:r>
          </w:p>
        </w:tc>
      </w:tr>
      <w:tr w:rsidR="00A14601">
        <w:trPr>
          <w:trHeight w:val="659"/>
        </w:trPr>
        <w:tc>
          <w:tcPr>
            <w:tcW w:w="1920" w:type="dxa"/>
            <w:tcBorders>
              <w:top w:val="single" w:sz="8" w:space="0" w:color="003366"/>
              <w:bottom w:val="single" w:sz="8" w:space="0" w:color="003366"/>
              <w:right w:val="single" w:sz="8" w:space="0" w:color="003366"/>
            </w:tcBorders>
          </w:tcPr>
          <w:p w:rsidR="00A14601" w:rsidRDefault="005F0A6E">
            <w:pPr>
              <w:pStyle w:val="TableParagraph"/>
              <w:spacing w:before="1"/>
              <w:ind w:left="107" w:right="56"/>
            </w:pPr>
            <w:r>
              <w:t>Pollution/Chemical Incident Database</w:t>
            </w:r>
          </w:p>
        </w:tc>
        <w:tc>
          <w:tcPr>
            <w:tcW w:w="1188"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314" w:right="153" w:hanging="101"/>
            </w:pPr>
            <w:r>
              <w:t>Function #3 &amp; 4</w:t>
            </w:r>
          </w:p>
        </w:tc>
        <w:tc>
          <w:tcPr>
            <w:tcW w:w="1356"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119"/>
            </w:pPr>
            <w:r>
              <w:t>Electronic</w:t>
            </w:r>
          </w:p>
        </w:tc>
        <w:tc>
          <w:tcPr>
            <w:tcW w:w="1190"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95"/>
              <w:ind w:right="504"/>
              <w:jc w:val="right"/>
            </w:pPr>
            <w:r>
              <w:t>X</w:t>
            </w:r>
          </w:p>
        </w:tc>
        <w:tc>
          <w:tcPr>
            <w:tcW w:w="1185"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221"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95"/>
              <w:ind w:left="42"/>
              <w:jc w:val="center"/>
            </w:pPr>
            <w:r>
              <w:t>N</w:t>
            </w:r>
          </w:p>
        </w:tc>
        <w:tc>
          <w:tcPr>
            <w:tcW w:w="1432" w:type="dxa"/>
            <w:tcBorders>
              <w:top w:val="single" w:sz="8" w:space="0" w:color="003366"/>
              <w:left w:val="single" w:sz="8" w:space="0" w:color="003366"/>
              <w:bottom w:val="single" w:sz="8" w:space="0" w:color="003366"/>
            </w:tcBorders>
          </w:tcPr>
          <w:p w:rsidR="00A14601" w:rsidRDefault="005F0A6E">
            <w:pPr>
              <w:pStyle w:val="TableParagraph"/>
              <w:spacing w:before="1"/>
              <w:ind w:left="279" w:right="221"/>
              <w:jc w:val="center"/>
            </w:pPr>
            <w:r>
              <w:t>Monthly</w:t>
            </w:r>
          </w:p>
        </w:tc>
      </w:tr>
      <w:tr w:rsidR="00A14601">
        <w:trPr>
          <w:trHeight w:val="925"/>
        </w:trPr>
        <w:tc>
          <w:tcPr>
            <w:tcW w:w="1920" w:type="dxa"/>
            <w:tcBorders>
              <w:top w:val="single" w:sz="8" w:space="0" w:color="003366"/>
              <w:right w:val="single" w:sz="8" w:space="0" w:color="003366"/>
            </w:tcBorders>
          </w:tcPr>
          <w:p w:rsidR="00A14601" w:rsidRDefault="005F0A6E">
            <w:pPr>
              <w:pStyle w:val="TableParagraph"/>
              <w:ind w:left="107" w:right="156"/>
            </w:pPr>
            <w:r>
              <w:t>Public and Private Sewage System Records</w:t>
            </w:r>
          </w:p>
        </w:tc>
        <w:tc>
          <w:tcPr>
            <w:tcW w:w="1188" w:type="dxa"/>
            <w:tcBorders>
              <w:top w:val="single" w:sz="8" w:space="0" w:color="003366"/>
              <w:left w:val="single" w:sz="8" w:space="0" w:color="003366"/>
              <w:right w:val="single" w:sz="8" w:space="0" w:color="003366"/>
            </w:tcBorders>
          </w:tcPr>
          <w:p w:rsidR="00A14601" w:rsidRDefault="005F0A6E">
            <w:pPr>
              <w:pStyle w:val="TableParagraph"/>
              <w:ind w:left="177" w:right="117" w:firstLine="36"/>
            </w:pPr>
            <w:r>
              <w:t>Function #3, 4, &amp; 5</w:t>
            </w:r>
          </w:p>
        </w:tc>
        <w:tc>
          <w:tcPr>
            <w:tcW w:w="1356" w:type="dxa"/>
            <w:tcBorders>
              <w:top w:val="single" w:sz="8" w:space="0" w:color="003366"/>
              <w:left w:val="single" w:sz="8" w:space="0" w:color="003366"/>
              <w:right w:val="single" w:sz="8" w:space="0" w:color="003366"/>
            </w:tcBorders>
          </w:tcPr>
          <w:p w:rsidR="00A14601" w:rsidRDefault="005F0A6E">
            <w:pPr>
              <w:pStyle w:val="TableParagraph"/>
              <w:spacing w:line="267" w:lineRule="exact"/>
              <w:ind w:left="119"/>
            </w:pPr>
            <w:r>
              <w:t>Electronic</w:t>
            </w:r>
          </w:p>
        </w:tc>
        <w:tc>
          <w:tcPr>
            <w:tcW w:w="1190" w:type="dxa"/>
            <w:tcBorders>
              <w:top w:val="single" w:sz="8" w:space="0" w:color="003366"/>
              <w:left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right="504"/>
              <w:jc w:val="right"/>
            </w:pPr>
            <w:r>
              <w:t>X</w:t>
            </w:r>
          </w:p>
        </w:tc>
        <w:tc>
          <w:tcPr>
            <w:tcW w:w="1185" w:type="dxa"/>
            <w:tcBorders>
              <w:top w:val="single" w:sz="8" w:space="0" w:color="003366"/>
              <w:left w:val="single" w:sz="8" w:space="0" w:color="003366"/>
              <w:right w:val="single" w:sz="8" w:space="0" w:color="003366"/>
            </w:tcBorders>
          </w:tcPr>
          <w:p w:rsidR="00A14601" w:rsidRDefault="00A14601">
            <w:pPr>
              <w:pStyle w:val="TableParagraph"/>
              <w:rPr>
                <w:rFonts w:ascii="Times New Roman"/>
              </w:rPr>
            </w:pPr>
          </w:p>
        </w:tc>
        <w:tc>
          <w:tcPr>
            <w:tcW w:w="1221" w:type="dxa"/>
            <w:tcBorders>
              <w:top w:val="single" w:sz="8" w:space="0" w:color="003366"/>
              <w:left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left="41"/>
              <w:jc w:val="center"/>
            </w:pPr>
            <w:r>
              <w:t>Y</w:t>
            </w:r>
          </w:p>
        </w:tc>
        <w:tc>
          <w:tcPr>
            <w:tcW w:w="1432" w:type="dxa"/>
            <w:tcBorders>
              <w:top w:val="single" w:sz="8" w:space="0" w:color="003366"/>
              <w:left w:val="single" w:sz="8" w:space="0" w:color="003366"/>
            </w:tcBorders>
          </w:tcPr>
          <w:p w:rsidR="00A14601" w:rsidRDefault="005F0A6E">
            <w:pPr>
              <w:pStyle w:val="TableParagraph"/>
              <w:spacing w:line="267" w:lineRule="exact"/>
              <w:ind w:left="282" w:right="221"/>
              <w:jc w:val="center"/>
            </w:pPr>
            <w:r>
              <w:t>Quarterly</w:t>
            </w:r>
          </w:p>
        </w:tc>
      </w:tr>
    </w:tbl>
    <w:p w:rsidR="00A14601" w:rsidRDefault="005F0A6E">
      <w:pPr>
        <w:pStyle w:val="BodyText"/>
        <w:spacing w:before="119"/>
        <w:ind w:left="1180" w:right="1411"/>
      </w:pPr>
      <w:r>
        <w:t xml:space="preserve">To ensure rapid identification and recovery, essential records will be named and stored according to policies developed by IT. This policy is included in the Essential Records Annex and </w:t>
      </w:r>
      <w:r>
        <w:rPr>
          <w:b/>
        </w:rPr>
        <w:t>[other location(s)]</w:t>
      </w:r>
      <w:r>
        <w:t>.</w:t>
      </w:r>
    </w:p>
    <w:p w:rsidR="00A14601" w:rsidRDefault="005F0A6E">
      <w:pPr>
        <w:pStyle w:val="Heading5"/>
        <w:spacing w:before="121"/>
      </w:pPr>
      <w:bookmarkStart w:id="15" w:name="_bookmark13"/>
      <w:bookmarkEnd w:id="15"/>
      <w:r>
        <w:rPr>
          <w:color w:val="002060"/>
        </w:rPr>
        <w:t>Backup and Protection</w:t>
      </w:r>
    </w:p>
    <w:p w:rsidR="00A14601" w:rsidRDefault="005F0A6E">
      <w:pPr>
        <w:spacing w:before="119"/>
        <w:ind w:left="1180" w:right="1246"/>
        <w:rPr>
          <w:i/>
        </w:rPr>
      </w:pPr>
      <w:r>
        <w:rPr>
          <w:i/>
          <w:color w:val="002060"/>
          <w:shd w:val="clear" w:color="auto" w:fill="D4D4D4"/>
        </w:rPr>
        <w:t>Once this has been done, th</w:t>
      </w:r>
      <w:r>
        <w:rPr>
          <w:i/>
          <w:color w:val="002060"/>
          <w:shd w:val="clear" w:color="auto" w:fill="D4D4D4"/>
        </w:rPr>
        <w:t>ese documents should be formally designated as essential records. As such,</w:t>
      </w:r>
      <w:r>
        <w:rPr>
          <w:i/>
          <w:color w:val="002060"/>
        </w:rPr>
        <w:t xml:space="preserve"> </w:t>
      </w:r>
      <w:r>
        <w:rPr>
          <w:i/>
          <w:color w:val="002060"/>
          <w:shd w:val="clear" w:color="auto" w:fill="D4D4D4"/>
        </w:rPr>
        <w:t>they should be stored, backed up, and a Recovery Plan should be identified.</w:t>
      </w:r>
    </w:p>
    <w:p w:rsidR="00A14601" w:rsidRDefault="00A14601">
      <w:pPr>
        <w:sectPr w:rsidR="00A14601">
          <w:pgSz w:w="12240" w:h="15840"/>
          <w:pgMar w:top="1120" w:right="260" w:bottom="1760" w:left="260" w:header="765" w:footer="1538" w:gutter="0"/>
          <w:cols w:space="720"/>
        </w:sectPr>
      </w:pPr>
    </w:p>
    <w:p w:rsidR="00A14601" w:rsidRDefault="00A14601">
      <w:pPr>
        <w:pStyle w:val="BodyText"/>
        <w:spacing w:before="2"/>
        <w:rPr>
          <w:i/>
          <w:sz w:val="29"/>
        </w:rPr>
      </w:pPr>
    </w:p>
    <w:p w:rsidR="00A14601" w:rsidRDefault="005D28D8">
      <w:pPr>
        <w:spacing w:before="56"/>
        <w:ind w:left="1180" w:right="1174"/>
        <w:jc w:val="both"/>
        <w:rPr>
          <w:i/>
        </w:rPr>
      </w:pPr>
      <w:r>
        <w:rPr>
          <w:noProof/>
        </w:rPr>
        <mc:AlternateContent>
          <mc:Choice Requires="wpg">
            <w:drawing>
              <wp:anchor distT="0" distB="0" distL="0" distR="0" simplePos="0" relativeHeight="487594496" behindDoc="1" locked="0" layoutInCell="1" allowOverlap="1">
                <wp:simplePos x="0" y="0"/>
                <wp:positionH relativeFrom="page">
                  <wp:posOffset>914400</wp:posOffset>
                </wp:positionH>
                <wp:positionV relativeFrom="paragraph">
                  <wp:posOffset>622935</wp:posOffset>
                </wp:positionV>
                <wp:extent cx="5943600" cy="341630"/>
                <wp:effectExtent l="0" t="0" r="0" b="0"/>
                <wp:wrapTopAndBottom/>
                <wp:docPr id="14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1630"/>
                          <a:chOff x="1440" y="981"/>
                          <a:chExt cx="9360" cy="538"/>
                        </a:xfrm>
                      </wpg:grpSpPr>
                      <wps:wsp>
                        <wps:cNvPr id="142" name="Freeform 108"/>
                        <wps:cNvSpPr>
                          <a:spLocks/>
                        </wps:cNvSpPr>
                        <wps:spPr bwMode="auto">
                          <a:xfrm>
                            <a:off x="1440" y="980"/>
                            <a:ext cx="9360" cy="538"/>
                          </a:xfrm>
                          <a:custGeom>
                            <a:avLst/>
                            <a:gdLst>
                              <a:gd name="T0" fmla="+- 0 10800 1440"/>
                              <a:gd name="T1" fmla="*/ T0 w 9360"/>
                              <a:gd name="T2" fmla="+- 0 981 981"/>
                              <a:gd name="T3" fmla="*/ 981 h 538"/>
                              <a:gd name="T4" fmla="+- 0 1440 1440"/>
                              <a:gd name="T5" fmla="*/ T4 w 9360"/>
                              <a:gd name="T6" fmla="+- 0 981 981"/>
                              <a:gd name="T7" fmla="*/ 981 h 538"/>
                              <a:gd name="T8" fmla="+- 0 1440 1440"/>
                              <a:gd name="T9" fmla="*/ T8 w 9360"/>
                              <a:gd name="T10" fmla="+- 0 1249 981"/>
                              <a:gd name="T11" fmla="*/ 1249 h 538"/>
                              <a:gd name="T12" fmla="+- 0 1440 1440"/>
                              <a:gd name="T13" fmla="*/ T12 w 9360"/>
                              <a:gd name="T14" fmla="+- 0 1518 981"/>
                              <a:gd name="T15" fmla="*/ 1518 h 538"/>
                              <a:gd name="T16" fmla="+- 0 10800 1440"/>
                              <a:gd name="T17" fmla="*/ T16 w 9360"/>
                              <a:gd name="T18" fmla="+- 0 1518 981"/>
                              <a:gd name="T19" fmla="*/ 1518 h 538"/>
                              <a:gd name="T20" fmla="+- 0 10800 1440"/>
                              <a:gd name="T21" fmla="*/ T20 w 9360"/>
                              <a:gd name="T22" fmla="+- 0 1249 981"/>
                              <a:gd name="T23" fmla="*/ 1249 h 538"/>
                              <a:gd name="T24" fmla="+- 0 10800 1440"/>
                              <a:gd name="T25" fmla="*/ T24 w 9360"/>
                              <a:gd name="T26" fmla="+- 0 981 981"/>
                              <a:gd name="T27" fmla="*/ 981 h 538"/>
                            </a:gdLst>
                            <a:ahLst/>
                            <a:cxnLst>
                              <a:cxn ang="0">
                                <a:pos x="T1" y="T3"/>
                              </a:cxn>
                              <a:cxn ang="0">
                                <a:pos x="T5" y="T7"/>
                              </a:cxn>
                              <a:cxn ang="0">
                                <a:pos x="T9" y="T11"/>
                              </a:cxn>
                              <a:cxn ang="0">
                                <a:pos x="T13" y="T15"/>
                              </a:cxn>
                              <a:cxn ang="0">
                                <a:pos x="T17" y="T19"/>
                              </a:cxn>
                              <a:cxn ang="0">
                                <a:pos x="T21" y="T23"/>
                              </a:cxn>
                              <a:cxn ang="0">
                                <a:pos x="T25" y="T27"/>
                              </a:cxn>
                            </a:cxnLst>
                            <a:rect l="0" t="0" r="r" b="b"/>
                            <a:pathLst>
                              <a:path w="9360" h="538">
                                <a:moveTo>
                                  <a:pt x="9360" y="0"/>
                                </a:moveTo>
                                <a:lnTo>
                                  <a:pt x="0" y="0"/>
                                </a:lnTo>
                                <a:lnTo>
                                  <a:pt x="0" y="268"/>
                                </a:lnTo>
                                <a:lnTo>
                                  <a:pt x="0" y="537"/>
                                </a:lnTo>
                                <a:lnTo>
                                  <a:pt x="9360" y="537"/>
                                </a:lnTo>
                                <a:lnTo>
                                  <a:pt x="9360" y="268"/>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Text Box 107"/>
                        <wps:cNvSpPr txBox="1">
                          <a:spLocks noChangeArrowheads="1"/>
                        </wps:cNvSpPr>
                        <wps:spPr bwMode="auto">
                          <a:xfrm>
                            <a:off x="1440" y="980"/>
                            <a:ext cx="936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right="-15"/>
                                <w:rPr>
                                  <w:i/>
                                </w:rPr>
                              </w:pPr>
                              <w:r>
                                <w:rPr>
                                  <w:i/>
                                  <w:color w:val="002060"/>
                                </w:rPr>
                                <w:t>Electronic backup storage options include, but are not limited to contracts with a data storage and recovery</w:t>
                              </w:r>
                              <w:r>
                                <w:rPr>
                                  <w:i/>
                                  <w:color w:val="002060"/>
                                  <w:spacing w:val="15"/>
                                </w:rPr>
                                <w:t xml:space="preserve"> </w:t>
                              </w:r>
                              <w:r>
                                <w:rPr>
                                  <w:i/>
                                  <w:color w:val="002060"/>
                                </w:rPr>
                                <w:t>facilities,</w:t>
                              </w:r>
                              <w:r>
                                <w:rPr>
                                  <w:i/>
                                  <w:color w:val="002060"/>
                                  <w:spacing w:val="15"/>
                                </w:rPr>
                                <w:t xml:space="preserve"> </w:t>
                              </w:r>
                              <w:r>
                                <w:rPr>
                                  <w:i/>
                                  <w:color w:val="002060"/>
                                </w:rPr>
                                <w:t>maintaining</w:t>
                              </w:r>
                              <w:r>
                                <w:rPr>
                                  <w:i/>
                                  <w:color w:val="002060"/>
                                  <w:spacing w:val="14"/>
                                </w:rPr>
                                <w:t xml:space="preserve"> </w:t>
                              </w:r>
                              <w:r>
                                <w:rPr>
                                  <w:i/>
                                  <w:color w:val="002060"/>
                                </w:rPr>
                                <w:t>offsite</w:t>
                              </w:r>
                              <w:r>
                                <w:rPr>
                                  <w:i/>
                                  <w:color w:val="002060"/>
                                  <w:spacing w:val="15"/>
                                </w:rPr>
                                <w:t xml:space="preserve"> </w:t>
                              </w:r>
                              <w:r>
                                <w:rPr>
                                  <w:i/>
                                  <w:color w:val="002060"/>
                                </w:rPr>
                                <w:t>servers</w:t>
                              </w:r>
                              <w:r>
                                <w:rPr>
                                  <w:i/>
                                  <w:color w:val="002060"/>
                                  <w:spacing w:val="15"/>
                                </w:rPr>
                                <w:t xml:space="preserve"> </w:t>
                              </w:r>
                              <w:r>
                                <w:rPr>
                                  <w:i/>
                                  <w:color w:val="002060"/>
                                </w:rPr>
                                <w:t>at</w:t>
                              </w:r>
                              <w:r>
                                <w:rPr>
                                  <w:i/>
                                  <w:color w:val="002060"/>
                                  <w:spacing w:val="16"/>
                                </w:rPr>
                                <w:t xml:space="preserve"> </w:t>
                              </w:r>
                              <w:r>
                                <w:rPr>
                                  <w:i/>
                                  <w:color w:val="002060"/>
                                </w:rPr>
                                <w:t>other</w:t>
                              </w:r>
                              <w:r>
                                <w:rPr>
                                  <w:i/>
                                  <w:color w:val="002060"/>
                                  <w:spacing w:val="16"/>
                                </w:rPr>
                                <w:t xml:space="preserve"> </w:t>
                              </w:r>
                              <w:r>
                                <w:rPr>
                                  <w:i/>
                                  <w:color w:val="002060"/>
                                </w:rPr>
                                <w:t>locations,</w:t>
                              </w:r>
                              <w:r>
                                <w:rPr>
                                  <w:i/>
                                  <w:color w:val="002060"/>
                                  <w:spacing w:val="15"/>
                                </w:rPr>
                                <w:t xml:space="preserve"> </w:t>
                              </w:r>
                              <w:r>
                                <w:rPr>
                                  <w:i/>
                                  <w:color w:val="002060"/>
                                </w:rPr>
                                <w:t>cloud</w:t>
                              </w:r>
                              <w:r>
                                <w:rPr>
                                  <w:i/>
                                  <w:color w:val="002060"/>
                                  <w:spacing w:val="14"/>
                                </w:rPr>
                                <w:t xml:space="preserve"> </w:t>
                              </w:r>
                              <w:r>
                                <w:rPr>
                                  <w:i/>
                                  <w:color w:val="002060"/>
                                </w:rPr>
                                <w:t>storage,</w:t>
                              </w:r>
                              <w:r>
                                <w:rPr>
                                  <w:i/>
                                  <w:color w:val="002060"/>
                                  <w:spacing w:val="13"/>
                                </w:rPr>
                                <w:t xml:space="preserve"> </w:t>
                              </w:r>
                              <w:r>
                                <w:rPr>
                                  <w:i/>
                                  <w:color w:val="002060"/>
                                </w:rPr>
                                <w:t>portable</w:t>
                              </w:r>
                              <w:r>
                                <w:rPr>
                                  <w:i/>
                                  <w:color w:val="002060"/>
                                  <w:spacing w:val="16"/>
                                </w:rPr>
                                <w:t xml:space="preserve"> </w:t>
                              </w:r>
                              <w:r>
                                <w:rPr>
                                  <w:i/>
                                  <w:color w:val="002060"/>
                                </w:rPr>
                                <w:t>media</w:t>
                              </w:r>
                              <w:r>
                                <w:rPr>
                                  <w:i/>
                                  <w:color w:val="002060"/>
                                  <w:spacing w:val="14"/>
                                </w:rPr>
                                <w:t xml:space="preserve"> </w:t>
                              </w:r>
                              <w:r>
                                <w:rPr>
                                  <w:i/>
                                  <w:color w:val="002060"/>
                                </w:rPr>
                                <w:t>such</w:t>
                              </w:r>
                              <w:r>
                                <w:rPr>
                                  <w:i/>
                                  <w:color w:val="002060"/>
                                  <w:spacing w:val="14"/>
                                </w:rPr>
                                <w:t xml:space="preserve"> </w:t>
                              </w:r>
                              <w:r>
                                <w:rPr>
                                  <w:i/>
                                  <w:color w:val="002060"/>
                                </w:rPr>
                                <w:t>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62" style="position:absolute;left:0;text-align:left;margin-left:1in;margin-top:49.05pt;width:468pt;height:26.9pt;z-index:-15721984;mso-wrap-distance-left:0;mso-wrap-distance-right:0;mso-position-horizontal-relative:page" coordorigin="1440,981" coordsize="93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">
                <v:shape id="Freeform 108" o:spid="_x0000_s1063" style="position:absolute;left:1440;top:980;width:9360;height:538;visibility:visible;mso-wrap-style:square;v-text-anchor:top" coordsize="936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" path="m9360,l,,,268,,537r9360,l9360,268,9360,xe" fillcolor="#d4d4d4" stroked="f">
                  <v:path arrowok="t" o:connecttype="custom" o:connectlocs="9360,981;0,981;0,1249;0,1518;9360,1518;9360,1249;9360,981" o:connectangles="0,0,0,0,0,0,0"/>
                </v:shape>
                <v:shape id="Text Box 107" o:spid="_x0000_s1064" type="#_x0000_t202" style="position:absolute;left:1440;top:980;width:936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A14601" w:rsidRDefault="005F0A6E">
                        <w:pPr>
                          <w:ind w:right="-15"/>
                          <w:rPr>
                            <w:i/>
                          </w:rPr>
                        </w:pPr>
                        <w:r>
                          <w:rPr>
                            <w:i/>
                            <w:color w:val="002060"/>
                          </w:rPr>
                          <w:t>Electronic backup storage options include, but are not limited to contracts with a data storage and recovery</w:t>
                        </w:r>
                        <w:r>
                          <w:rPr>
                            <w:i/>
                            <w:color w:val="002060"/>
                            <w:spacing w:val="15"/>
                          </w:rPr>
                          <w:t xml:space="preserve"> </w:t>
                        </w:r>
                        <w:r>
                          <w:rPr>
                            <w:i/>
                            <w:color w:val="002060"/>
                          </w:rPr>
                          <w:t>facilities,</w:t>
                        </w:r>
                        <w:r>
                          <w:rPr>
                            <w:i/>
                            <w:color w:val="002060"/>
                            <w:spacing w:val="15"/>
                          </w:rPr>
                          <w:t xml:space="preserve"> </w:t>
                        </w:r>
                        <w:r>
                          <w:rPr>
                            <w:i/>
                            <w:color w:val="002060"/>
                          </w:rPr>
                          <w:t>maintaining</w:t>
                        </w:r>
                        <w:r>
                          <w:rPr>
                            <w:i/>
                            <w:color w:val="002060"/>
                            <w:spacing w:val="14"/>
                          </w:rPr>
                          <w:t xml:space="preserve"> </w:t>
                        </w:r>
                        <w:r>
                          <w:rPr>
                            <w:i/>
                            <w:color w:val="002060"/>
                          </w:rPr>
                          <w:t>offsite</w:t>
                        </w:r>
                        <w:r>
                          <w:rPr>
                            <w:i/>
                            <w:color w:val="002060"/>
                            <w:spacing w:val="15"/>
                          </w:rPr>
                          <w:t xml:space="preserve"> </w:t>
                        </w:r>
                        <w:r>
                          <w:rPr>
                            <w:i/>
                            <w:color w:val="002060"/>
                          </w:rPr>
                          <w:t>servers</w:t>
                        </w:r>
                        <w:r>
                          <w:rPr>
                            <w:i/>
                            <w:color w:val="002060"/>
                            <w:spacing w:val="15"/>
                          </w:rPr>
                          <w:t xml:space="preserve"> </w:t>
                        </w:r>
                        <w:r>
                          <w:rPr>
                            <w:i/>
                            <w:color w:val="002060"/>
                          </w:rPr>
                          <w:t>at</w:t>
                        </w:r>
                        <w:r>
                          <w:rPr>
                            <w:i/>
                            <w:color w:val="002060"/>
                            <w:spacing w:val="16"/>
                          </w:rPr>
                          <w:t xml:space="preserve"> </w:t>
                        </w:r>
                        <w:r>
                          <w:rPr>
                            <w:i/>
                            <w:color w:val="002060"/>
                          </w:rPr>
                          <w:t>other</w:t>
                        </w:r>
                        <w:r>
                          <w:rPr>
                            <w:i/>
                            <w:color w:val="002060"/>
                            <w:spacing w:val="16"/>
                          </w:rPr>
                          <w:t xml:space="preserve"> </w:t>
                        </w:r>
                        <w:r>
                          <w:rPr>
                            <w:i/>
                            <w:color w:val="002060"/>
                          </w:rPr>
                          <w:t>locations,</w:t>
                        </w:r>
                        <w:r>
                          <w:rPr>
                            <w:i/>
                            <w:color w:val="002060"/>
                            <w:spacing w:val="15"/>
                          </w:rPr>
                          <w:t xml:space="preserve"> </w:t>
                        </w:r>
                        <w:r>
                          <w:rPr>
                            <w:i/>
                            <w:color w:val="002060"/>
                          </w:rPr>
                          <w:t>cloud</w:t>
                        </w:r>
                        <w:r>
                          <w:rPr>
                            <w:i/>
                            <w:color w:val="002060"/>
                            <w:spacing w:val="14"/>
                          </w:rPr>
                          <w:t xml:space="preserve"> </w:t>
                        </w:r>
                        <w:r>
                          <w:rPr>
                            <w:i/>
                            <w:color w:val="002060"/>
                          </w:rPr>
                          <w:t>storage,</w:t>
                        </w:r>
                        <w:r>
                          <w:rPr>
                            <w:i/>
                            <w:color w:val="002060"/>
                            <w:spacing w:val="13"/>
                          </w:rPr>
                          <w:t xml:space="preserve"> </w:t>
                        </w:r>
                        <w:r>
                          <w:rPr>
                            <w:i/>
                            <w:color w:val="002060"/>
                          </w:rPr>
                          <w:t>portable</w:t>
                        </w:r>
                        <w:r>
                          <w:rPr>
                            <w:i/>
                            <w:color w:val="002060"/>
                            <w:spacing w:val="16"/>
                          </w:rPr>
                          <w:t xml:space="preserve"> </w:t>
                        </w:r>
                        <w:r>
                          <w:rPr>
                            <w:i/>
                            <w:color w:val="002060"/>
                          </w:rPr>
                          <w:t>media</w:t>
                        </w:r>
                        <w:r>
                          <w:rPr>
                            <w:i/>
                            <w:color w:val="002060"/>
                            <w:spacing w:val="14"/>
                          </w:rPr>
                          <w:t xml:space="preserve"> </w:t>
                        </w:r>
                        <w:r>
                          <w:rPr>
                            <w:i/>
                            <w:color w:val="002060"/>
                          </w:rPr>
                          <w:t>such</w:t>
                        </w:r>
                        <w:r>
                          <w:rPr>
                            <w:i/>
                            <w:color w:val="002060"/>
                            <w:spacing w:val="14"/>
                          </w:rPr>
                          <w:t xml:space="preserve"> </w:t>
                        </w:r>
                        <w:r>
                          <w:rPr>
                            <w:i/>
                            <w:color w:val="002060"/>
                          </w:rPr>
                          <w:t>as</w:t>
                        </w:r>
                      </w:p>
                    </w:txbxContent>
                  </v:textbox>
                </v:shape>
                <w10:wrap type="topAndBottom" anchorx="page"/>
              </v:group>
            </w:pict>
          </mc:Fallback>
        </mc:AlternateContent>
      </w:r>
      <w:r w:rsidR="005F0A6E">
        <w:rPr>
          <w:i/>
          <w:color w:val="002060"/>
          <w:shd w:val="clear" w:color="auto" w:fill="D4D4D4"/>
        </w:rPr>
        <w:t>Every essential record should be backed up outsi</w:t>
      </w:r>
      <w:r w:rsidR="005F0A6E">
        <w:rPr>
          <w:i/>
          <w:color w:val="002060"/>
          <w:shd w:val="clear" w:color="auto" w:fill="D4D4D4"/>
        </w:rPr>
        <w:t>de of the organization’s servers to ensure they can be</w:t>
      </w:r>
      <w:r w:rsidR="005F0A6E">
        <w:rPr>
          <w:i/>
          <w:color w:val="002060"/>
        </w:rPr>
        <w:t xml:space="preserve"> </w:t>
      </w:r>
      <w:r w:rsidR="005F0A6E">
        <w:rPr>
          <w:i/>
          <w:color w:val="002060"/>
          <w:shd w:val="clear" w:color="auto" w:fill="D4D4D4"/>
        </w:rPr>
        <w:t>accessed if the server room is damaged by the incident. Solutions range in security and cost, so increased</w:t>
      </w:r>
      <w:r w:rsidR="005F0A6E">
        <w:rPr>
          <w:i/>
          <w:color w:val="002060"/>
        </w:rPr>
        <w:t xml:space="preserve"> </w:t>
      </w:r>
      <w:r w:rsidR="005F0A6E">
        <w:rPr>
          <w:i/>
          <w:color w:val="002060"/>
          <w:shd w:val="clear" w:color="auto" w:fill="D4D4D4"/>
        </w:rPr>
        <w:t>protection</w:t>
      </w:r>
      <w:r w:rsidR="005F0A6E">
        <w:rPr>
          <w:i/>
          <w:color w:val="002060"/>
          <w:spacing w:val="-17"/>
          <w:shd w:val="clear" w:color="auto" w:fill="D4D4D4"/>
        </w:rPr>
        <w:t xml:space="preserve"> </w:t>
      </w:r>
      <w:r w:rsidR="005F0A6E">
        <w:rPr>
          <w:i/>
          <w:color w:val="002060"/>
          <w:shd w:val="clear" w:color="auto" w:fill="D4D4D4"/>
        </w:rPr>
        <w:t>may</w:t>
      </w:r>
      <w:r w:rsidR="005F0A6E">
        <w:rPr>
          <w:i/>
          <w:color w:val="002060"/>
          <w:spacing w:val="-13"/>
          <w:shd w:val="clear" w:color="auto" w:fill="D4D4D4"/>
        </w:rPr>
        <w:t xml:space="preserve"> </w:t>
      </w:r>
      <w:r w:rsidR="005F0A6E">
        <w:rPr>
          <w:i/>
          <w:color w:val="002060"/>
          <w:shd w:val="clear" w:color="auto" w:fill="D4D4D4"/>
        </w:rPr>
        <w:t>need</w:t>
      </w:r>
      <w:r w:rsidR="005F0A6E">
        <w:rPr>
          <w:i/>
          <w:color w:val="002060"/>
          <w:spacing w:val="-17"/>
          <w:shd w:val="clear" w:color="auto" w:fill="D4D4D4"/>
        </w:rPr>
        <w:t xml:space="preserve"> </w:t>
      </w:r>
      <w:r w:rsidR="005F0A6E">
        <w:rPr>
          <w:i/>
          <w:color w:val="002060"/>
          <w:shd w:val="clear" w:color="auto" w:fill="D4D4D4"/>
        </w:rPr>
        <w:t>to</w:t>
      </w:r>
      <w:r w:rsidR="005F0A6E">
        <w:rPr>
          <w:i/>
          <w:color w:val="002060"/>
          <w:spacing w:val="-13"/>
          <w:shd w:val="clear" w:color="auto" w:fill="D4D4D4"/>
        </w:rPr>
        <w:t xml:space="preserve"> </w:t>
      </w:r>
      <w:r w:rsidR="005F0A6E">
        <w:rPr>
          <w:i/>
          <w:color w:val="002060"/>
          <w:shd w:val="clear" w:color="auto" w:fill="D4D4D4"/>
        </w:rPr>
        <w:t>be</w:t>
      </w:r>
      <w:r w:rsidR="005F0A6E">
        <w:rPr>
          <w:i/>
          <w:color w:val="002060"/>
          <w:spacing w:val="-16"/>
          <w:shd w:val="clear" w:color="auto" w:fill="D4D4D4"/>
        </w:rPr>
        <w:t xml:space="preserve"> </w:t>
      </w:r>
      <w:r w:rsidR="005F0A6E">
        <w:rPr>
          <w:i/>
          <w:color w:val="002060"/>
          <w:shd w:val="clear" w:color="auto" w:fill="D4D4D4"/>
        </w:rPr>
        <w:t>included</w:t>
      </w:r>
      <w:r w:rsidR="005F0A6E">
        <w:rPr>
          <w:i/>
          <w:color w:val="002060"/>
          <w:spacing w:val="-14"/>
          <w:shd w:val="clear" w:color="auto" w:fill="D4D4D4"/>
        </w:rPr>
        <w:t xml:space="preserve"> </w:t>
      </w:r>
      <w:r w:rsidR="005F0A6E">
        <w:rPr>
          <w:i/>
          <w:color w:val="002060"/>
          <w:shd w:val="clear" w:color="auto" w:fill="D4D4D4"/>
        </w:rPr>
        <w:t>in</w:t>
      </w:r>
      <w:r w:rsidR="005F0A6E">
        <w:rPr>
          <w:i/>
          <w:color w:val="002060"/>
          <w:spacing w:val="-14"/>
          <w:shd w:val="clear" w:color="auto" w:fill="D4D4D4"/>
        </w:rPr>
        <w:t xml:space="preserve"> </w:t>
      </w:r>
      <w:r w:rsidR="005F0A6E">
        <w:rPr>
          <w:i/>
          <w:color w:val="002060"/>
          <w:shd w:val="clear" w:color="auto" w:fill="D4D4D4"/>
        </w:rPr>
        <w:t>the</w:t>
      </w:r>
      <w:r w:rsidR="005F0A6E">
        <w:rPr>
          <w:i/>
          <w:color w:val="002060"/>
          <w:spacing w:val="-14"/>
          <w:shd w:val="clear" w:color="auto" w:fill="D4D4D4"/>
        </w:rPr>
        <w:t xml:space="preserve"> </w:t>
      </w:r>
      <w:r w:rsidR="005F0A6E">
        <w:rPr>
          <w:i/>
          <w:color w:val="002060"/>
          <w:shd w:val="clear" w:color="auto" w:fill="D4D4D4"/>
        </w:rPr>
        <w:t>multi-year</w:t>
      </w:r>
      <w:r w:rsidR="005F0A6E">
        <w:rPr>
          <w:i/>
          <w:color w:val="002060"/>
          <w:spacing w:val="-14"/>
          <w:shd w:val="clear" w:color="auto" w:fill="D4D4D4"/>
        </w:rPr>
        <w:t xml:space="preserve"> </w:t>
      </w:r>
      <w:r w:rsidR="005F0A6E">
        <w:rPr>
          <w:i/>
          <w:color w:val="002060"/>
          <w:shd w:val="clear" w:color="auto" w:fill="D4D4D4"/>
        </w:rPr>
        <w:t>strategic</w:t>
      </w:r>
      <w:r w:rsidR="005F0A6E">
        <w:rPr>
          <w:i/>
          <w:color w:val="002060"/>
          <w:spacing w:val="-14"/>
          <w:shd w:val="clear" w:color="auto" w:fill="D4D4D4"/>
        </w:rPr>
        <w:t xml:space="preserve"> </w:t>
      </w:r>
      <w:r w:rsidR="005F0A6E">
        <w:rPr>
          <w:i/>
          <w:color w:val="002060"/>
          <w:shd w:val="clear" w:color="auto" w:fill="D4D4D4"/>
        </w:rPr>
        <w:t>plan</w:t>
      </w:r>
      <w:r w:rsidR="005F0A6E">
        <w:rPr>
          <w:i/>
          <w:color w:val="002060"/>
          <w:spacing w:val="-14"/>
          <w:shd w:val="clear" w:color="auto" w:fill="D4D4D4"/>
        </w:rPr>
        <w:t xml:space="preserve"> </w:t>
      </w:r>
      <w:r w:rsidR="005F0A6E">
        <w:rPr>
          <w:i/>
          <w:color w:val="002060"/>
          <w:shd w:val="clear" w:color="auto" w:fill="D4D4D4"/>
        </w:rPr>
        <w:t>(see</w:t>
      </w:r>
      <w:r w:rsidR="005F0A6E">
        <w:rPr>
          <w:i/>
          <w:color w:val="002060"/>
          <w:spacing w:val="-16"/>
          <w:shd w:val="clear" w:color="auto" w:fill="D4D4D4"/>
        </w:rPr>
        <w:t xml:space="preserve"> </w:t>
      </w:r>
      <w:r w:rsidR="005F0A6E">
        <w:rPr>
          <w:i/>
          <w:color w:val="002060"/>
          <w:shd w:val="clear" w:color="auto" w:fill="D4D4D4"/>
        </w:rPr>
        <w:t>Budgeting</w:t>
      </w:r>
      <w:r w:rsidR="005F0A6E">
        <w:rPr>
          <w:i/>
          <w:color w:val="002060"/>
          <w:spacing w:val="-16"/>
          <w:shd w:val="clear" w:color="auto" w:fill="D4D4D4"/>
        </w:rPr>
        <w:t xml:space="preserve"> </w:t>
      </w:r>
      <w:r w:rsidR="005F0A6E">
        <w:rPr>
          <w:i/>
          <w:color w:val="002060"/>
          <w:shd w:val="clear" w:color="auto" w:fill="D4D4D4"/>
        </w:rPr>
        <w:t>and</w:t>
      </w:r>
      <w:r w:rsidR="005F0A6E">
        <w:rPr>
          <w:i/>
          <w:color w:val="002060"/>
          <w:spacing w:val="-14"/>
          <w:shd w:val="clear" w:color="auto" w:fill="D4D4D4"/>
        </w:rPr>
        <w:t xml:space="preserve"> </w:t>
      </w:r>
      <w:r w:rsidR="005F0A6E">
        <w:rPr>
          <w:i/>
          <w:color w:val="002060"/>
          <w:shd w:val="clear" w:color="auto" w:fill="D4D4D4"/>
        </w:rPr>
        <w:t>Acquisition</w:t>
      </w:r>
      <w:r w:rsidR="005F0A6E">
        <w:rPr>
          <w:i/>
          <w:color w:val="002060"/>
          <w:spacing w:val="-15"/>
          <w:shd w:val="clear" w:color="auto" w:fill="D4D4D4"/>
        </w:rPr>
        <w:t xml:space="preserve"> </w:t>
      </w:r>
      <w:r w:rsidR="005F0A6E">
        <w:rPr>
          <w:i/>
          <w:color w:val="002060"/>
          <w:shd w:val="clear" w:color="auto" w:fill="D4D4D4"/>
        </w:rPr>
        <w:t>section).</w:t>
      </w:r>
    </w:p>
    <w:p w:rsidR="00A14601" w:rsidRDefault="005F0A6E">
      <w:pPr>
        <w:spacing w:after="121" w:line="239" w:lineRule="exact"/>
        <w:ind w:left="1180"/>
        <w:rPr>
          <w:i/>
        </w:rPr>
      </w:pPr>
      <w:r>
        <w:rPr>
          <w:i/>
          <w:color w:val="002060"/>
          <w:shd w:val="clear" w:color="auto" w:fill="D4D4D4"/>
        </w:rPr>
        <w:t>external hard drives or thumb drives, tape backups, etc.</w:t>
      </w:r>
    </w:p>
    <w:p w:rsidR="00A14601" w:rsidRDefault="005D28D8">
      <w:pPr>
        <w:pStyle w:val="BodyText"/>
        <w:ind w:left="1180"/>
        <w:rPr>
          <w:sz w:val="20"/>
        </w:rPr>
      </w:pPr>
      <w:r>
        <w:rPr>
          <w:noProof/>
          <w:sz w:val="20"/>
        </w:rPr>
        <mc:AlternateContent>
          <mc:Choice Requires="wpg">
            <w:drawing>
              <wp:inline distT="0" distB="0" distL="0" distR="0">
                <wp:extent cx="5943600" cy="341630"/>
                <wp:effectExtent l="0" t="0" r="0" b="4445"/>
                <wp:docPr id="13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1630"/>
                          <a:chOff x="0" y="0"/>
                          <a:chExt cx="9360" cy="538"/>
                        </a:xfrm>
                      </wpg:grpSpPr>
                      <wps:wsp>
                        <wps:cNvPr id="139" name="Freeform 105"/>
                        <wps:cNvSpPr>
                          <a:spLocks/>
                        </wps:cNvSpPr>
                        <wps:spPr bwMode="auto">
                          <a:xfrm>
                            <a:off x="0" y="0"/>
                            <a:ext cx="9360" cy="538"/>
                          </a:xfrm>
                          <a:custGeom>
                            <a:avLst/>
                            <a:gdLst>
                              <a:gd name="T0" fmla="*/ 9360 w 9360"/>
                              <a:gd name="T1" fmla="*/ 0 h 538"/>
                              <a:gd name="T2" fmla="*/ 0 w 9360"/>
                              <a:gd name="T3" fmla="*/ 0 h 538"/>
                              <a:gd name="T4" fmla="*/ 0 w 9360"/>
                              <a:gd name="T5" fmla="*/ 269 h 538"/>
                              <a:gd name="T6" fmla="*/ 0 w 9360"/>
                              <a:gd name="T7" fmla="*/ 538 h 538"/>
                              <a:gd name="T8" fmla="*/ 9360 w 9360"/>
                              <a:gd name="T9" fmla="*/ 538 h 538"/>
                              <a:gd name="T10" fmla="*/ 9360 w 9360"/>
                              <a:gd name="T11" fmla="*/ 269 h 538"/>
                              <a:gd name="T12" fmla="*/ 9360 w 9360"/>
                              <a:gd name="T13" fmla="*/ 0 h 538"/>
                            </a:gdLst>
                            <a:ahLst/>
                            <a:cxnLst>
                              <a:cxn ang="0">
                                <a:pos x="T0" y="T1"/>
                              </a:cxn>
                              <a:cxn ang="0">
                                <a:pos x="T2" y="T3"/>
                              </a:cxn>
                              <a:cxn ang="0">
                                <a:pos x="T4" y="T5"/>
                              </a:cxn>
                              <a:cxn ang="0">
                                <a:pos x="T6" y="T7"/>
                              </a:cxn>
                              <a:cxn ang="0">
                                <a:pos x="T8" y="T9"/>
                              </a:cxn>
                              <a:cxn ang="0">
                                <a:pos x="T10" y="T11"/>
                              </a:cxn>
                              <a:cxn ang="0">
                                <a:pos x="T12" y="T13"/>
                              </a:cxn>
                            </a:cxnLst>
                            <a:rect l="0" t="0" r="r" b="b"/>
                            <a:pathLst>
                              <a:path w="9360" h="538">
                                <a:moveTo>
                                  <a:pt x="9360" y="0"/>
                                </a:moveTo>
                                <a:lnTo>
                                  <a:pt x="0" y="0"/>
                                </a:lnTo>
                                <a:lnTo>
                                  <a:pt x="0" y="269"/>
                                </a:lnTo>
                                <a:lnTo>
                                  <a:pt x="0" y="538"/>
                                </a:lnTo>
                                <a:lnTo>
                                  <a:pt x="9360" y="538"/>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104"/>
                        <wps:cNvSpPr txBox="1">
                          <a:spLocks noChangeArrowheads="1"/>
                        </wps:cNvSpPr>
                        <wps:spPr bwMode="auto">
                          <a:xfrm>
                            <a:off x="0" y="0"/>
                            <a:ext cx="936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right="-15"/>
                                <w:rPr>
                                  <w:i/>
                                </w:rPr>
                              </w:pPr>
                              <w:r>
                                <w:rPr>
                                  <w:i/>
                                  <w:color w:val="002060"/>
                                </w:rPr>
                                <w:t>Hard copy backup storage options include, but are not limited to, maintaining blank copies of documents or</w:t>
                              </w:r>
                              <w:r>
                                <w:rPr>
                                  <w:i/>
                                  <w:color w:val="002060"/>
                                  <w:spacing w:val="7"/>
                                </w:rPr>
                                <w:t xml:space="preserve"> </w:t>
                              </w:r>
                              <w:r>
                                <w:rPr>
                                  <w:i/>
                                  <w:color w:val="002060"/>
                                </w:rPr>
                                <w:t>forms</w:t>
                              </w:r>
                              <w:r>
                                <w:rPr>
                                  <w:i/>
                                  <w:color w:val="002060"/>
                                  <w:spacing w:val="6"/>
                                </w:rPr>
                                <w:t xml:space="preserve"> </w:t>
                              </w:r>
                              <w:r>
                                <w:rPr>
                                  <w:i/>
                                  <w:color w:val="002060"/>
                                </w:rPr>
                                <w:t>offsite,</w:t>
                              </w:r>
                              <w:r>
                                <w:rPr>
                                  <w:i/>
                                  <w:color w:val="002060"/>
                                  <w:spacing w:val="7"/>
                                </w:rPr>
                                <w:t xml:space="preserve"> </w:t>
                              </w:r>
                              <w:r>
                                <w:rPr>
                                  <w:i/>
                                  <w:color w:val="002060"/>
                                </w:rPr>
                                <w:t>utilizing</w:t>
                              </w:r>
                              <w:r>
                                <w:rPr>
                                  <w:i/>
                                  <w:color w:val="002060"/>
                                  <w:spacing w:val="5"/>
                                </w:rPr>
                                <w:t xml:space="preserve"> </w:t>
                              </w:r>
                              <w:r>
                                <w:rPr>
                                  <w:i/>
                                  <w:color w:val="002060"/>
                                </w:rPr>
                                <w:t>a</w:t>
                              </w:r>
                              <w:r>
                                <w:rPr>
                                  <w:i/>
                                  <w:color w:val="002060"/>
                                  <w:spacing w:val="5"/>
                                </w:rPr>
                                <w:t xml:space="preserve"> </w:t>
                              </w:r>
                              <w:r>
                                <w:rPr>
                                  <w:i/>
                                  <w:color w:val="002060"/>
                                </w:rPr>
                                <w:t>government</w:t>
                              </w:r>
                              <w:r>
                                <w:rPr>
                                  <w:i/>
                                  <w:color w:val="002060"/>
                                  <w:spacing w:val="7"/>
                                </w:rPr>
                                <w:t xml:space="preserve"> </w:t>
                              </w:r>
                              <w:r>
                                <w:rPr>
                                  <w:i/>
                                  <w:color w:val="002060"/>
                                </w:rPr>
                                <w:t>or</w:t>
                              </w:r>
                              <w:r>
                                <w:rPr>
                                  <w:i/>
                                  <w:color w:val="002060"/>
                                  <w:spacing w:val="7"/>
                                </w:rPr>
                                <w:t xml:space="preserve"> </w:t>
                              </w:r>
                              <w:r>
                                <w:rPr>
                                  <w:i/>
                                  <w:color w:val="002060"/>
                                </w:rPr>
                                <w:t>private</w:t>
                              </w:r>
                              <w:r>
                                <w:rPr>
                                  <w:i/>
                                  <w:color w:val="002060"/>
                                  <w:spacing w:val="5"/>
                                </w:rPr>
                                <w:t xml:space="preserve"> </w:t>
                              </w:r>
                              <w:r>
                                <w:rPr>
                                  <w:i/>
                                  <w:color w:val="002060"/>
                                </w:rPr>
                                <w:t>sector</w:t>
                              </w:r>
                              <w:r>
                                <w:rPr>
                                  <w:i/>
                                  <w:color w:val="002060"/>
                                  <w:spacing w:val="7"/>
                                </w:rPr>
                                <w:t xml:space="preserve"> </w:t>
                              </w:r>
                              <w:r>
                                <w:rPr>
                                  <w:i/>
                                  <w:color w:val="002060"/>
                                </w:rPr>
                                <w:t>documents</w:t>
                              </w:r>
                              <w:r>
                                <w:rPr>
                                  <w:i/>
                                  <w:color w:val="002060"/>
                                  <w:spacing w:val="6"/>
                                </w:rPr>
                                <w:t xml:space="preserve"> </w:t>
                              </w:r>
                              <w:r>
                                <w:rPr>
                                  <w:i/>
                                  <w:color w:val="002060"/>
                                </w:rPr>
                                <w:t>storage</w:t>
                              </w:r>
                              <w:r>
                                <w:rPr>
                                  <w:i/>
                                  <w:color w:val="002060"/>
                                  <w:spacing w:val="5"/>
                                </w:rPr>
                                <w:t xml:space="preserve"> </w:t>
                              </w:r>
                              <w:r>
                                <w:rPr>
                                  <w:i/>
                                  <w:color w:val="002060"/>
                                </w:rPr>
                                <w:t>or</w:t>
                              </w:r>
                              <w:r>
                                <w:rPr>
                                  <w:i/>
                                  <w:color w:val="002060"/>
                                  <w:spacing w:val="7"/>
                                </w:rPr>
                                <w:t xml:space="preserve"> </w:t>
                              </w:r>
                              <w:r>
                                <w:rPr>
                                  <w:i/>
                                  <w:color w:val="002060"/>
                                </w:rPr>
                                <w:t>library</w:t>
                              </w:r>
                              <w:r>
                                <w:rPr>
                                  <w:i/>
                                  <w:color w:val="002060"/>
                                  <w:spacing w:val="7"/>
                                </w:rPr>
                                <w:t xml:space="preserve"> </w:t>
                              </w:r>
                              <w:r>
                                <w:rPr>
                                  <w:i/>
                                  <w:color w:val="002060"/>
                                </w:rPr>
                                <w:t>facility,</w:t>
                              </w:r>
                              <w:r>
                                <w:rPr>
                                  <w:i/>
                                  <w:color w:val="002060"/>
                                  <w:spacing w:val="6"/>
                                </w:rPr>
                                <w:t xml:space="preserve"> </w:t>
                              </w:r>
                              <w:r>
                                <w:rPr>
                                  <w:i/>
                                  <w:color w:val="002060"/>
                                  <w:spacing w:val="-3"/>
                                </w:rPr>
                                <w:t>or</w:t>
                              </w:r>
                            </w:p>
                          </w:txbxContent>
                        </wps:txbx>
                        <wps:bodyPr rot="0" vert="horz" wrap="square" lIns="0" tIns="0" rIns="0" bIns="0" anchor="t" anchorCtr="0" upright="1">
                          <a:noAutofit/>
                        </wps:bodyPr>
                      </wps:wsp>
                    </wpg:wgp>
                  </a:graphicData>
                </a:graphic>
              </wp:inline>
            </w:drawing>
          </mc:Choice>
          <mc:Fallback>
            <w:pict>
              <v:group id="Group 103" o:spid="_x0000_s1065" style="width:468pt;height:26.9pt;mso-position-horizontal-relative:char;mso-position-vertical-relative:line" coordsize="936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">
                <v:shape id="Freeform 105" o:spid="_x0000_s1066" style="position:absolute;width:9360;height:538;visibility:visible;mso-wrap-style:square;v-text-anchor:top" coordsize="936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" path="m9360,l,,,269,,538r9360,l9360,269,9360,xe" fillcolor="#d4d4d4" stroked="f">
                  <v:path arrowok="t" o:connecttype="custom" o:connectlocs="9360,0;0,0;0,269;0,538;9360,538;9360,269;9360,0" o:connectangles="0,0,0,0,0,0,0"/>
                </v:shape>
                <v:shape id="Text Box 104" o:spid="_x0000_s1067" type="#_x0000_t202" style="position:absolute;width:936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A14601" w:rsidRDefault="005F0A6E">
                        <w:pPr>
                          <w:ind w:right="-15"/>
                          <w:rPr>
                            <w:i/>
                          </w:rPr>
                        </w:pPr>
                        <w:r>
                          <w:rPr>
                            <w:i/>
                            <w:color w:val="002060"/>
                          </w:rPr>
                          <w:t>Hard copy backup storage options include, but are not limited to, maintaining blank copies of documents or</w:t>
                        </w:r>
                        <w:r>
                          <w:rPr>
                            <w:i/>
                            <w:color w:val="002060"/>
                            <w:spacing w:val="7"/>
                          </w:rPr>
                          <w:t xml:space="preserve"> </w:t>
                        </w:r>
                        <w:r>
                          <w:rPr>
                            <w:i/>
                            <w:color w:val="002060"/>
                          </w:rPr>
                          <w:t>forms</w:t>
                        </w:r>
                        <w:r>
                          <w:rPr>
                            <w:i/>
                            <w:color w:val="002060"/>
                            <w:spacing w:val="6"/>
                          </w:rPr>
                          <w:t xml:space="preserve"> </w:t>
                        </w:r>
                        <w:r>
                          <w:rPr>
                            <w:i/>
                            <w:color w:val="002060"/>
                          </w:rPr>
                          <w:t>offsite,</w:t>
                        </w:r>
                        <w:r>
                          <w:rPr>
                            <w:i/>
                            <w:color w:val="002060"/>
                            <w:spacing w:val="7"/>
                          </w:rPr>
                          <w:t xml:space="preserve"> </w:t>
                        </w:r>
                        <w:r>
                          <w:rPr>
                            <w:i/>
                            <w:color w:val="002060"/>
                          </w:rPr>
                          <w:t>utilizing</w:t>
                        </w:r>
                        <w:r>
                          <w:rPr>
                            <w:i/>
                            <w:color w:val="002060"/>
                            <w:spacing w:val="5"/>
                          </w:rPr>
                          <w:t xml:space="preserve"> </w:t>
                        </w:r>
                        <w:r>
                          <w:rPr>
                            <w:i/>
                            <w:color w:val="002060"/>
                          </w:rPr>
                          <w:t>a</w:t>
                        </w:r>
                        <w:r>
                          <w:rPr>
                            <w:i/>
                            <w:color w:val="002060"/>
                            <w:spacing w:val="5"/>
                          </w:rPr>
                          <w:t xml:space="preserve"> </w:t>
                        </w:r>
                        <w:r>
                          <w:rPr>
                            <w:i/>
                            <w:color w:val="002060"/>
                          </w:rPr>
                          <w:t>government</w:t>
                        </w:r>
                        <w:r>
                          <w:rPr>
                            <w:i/>
                            <w:color w:val="002060"/>
                            <w:spacing w:val="7"/>
                          </w:rPr>
                          <w:t xml:space="preserve"> </w:t>
                        </w:r>
                        <w:r>
                          <w:rPr>
                            <w:i/>
                            <w:color w:val="002060"/>
                          </w:rPr>
                          <w:t>or</w:t>
                        </w:r>
                        <w:r>
                          <w:rPr>
                            <w:i/>
                            <w:color w:val="002060"/>
                            <w:spacing w:val="7"/>
                          </w:rPr>
                          <w:t xml:space="preserve"> </w:t>
                        </w:r>
                        <w:r>
                          <w:rPr>
                            <w:i/>
                            <w:color w:val="002060"/>
                          </w:rPr>
                          <w:t>private</w:t>
                        </w:r>
                        <w:r>
                          <w:rPr>
                            <w:i/>
                            <w:color w:val="002060"/>
                            <w:spacing w:val="5"/>
                          </w:rPr>
                          <w:t xml:space="preserve"> </w:t>
                        </w:r>
                        <w:r>
                          <w:rPr>
                            <w:i/>
                            <w:color w:val="002060"/>
                          </w:rPr>
                          <w:t>sector</w:t>
                        </w:r>
                        <w:r>
                          <w:rPr>
                            <w:i/>
                            <w:color w:val="002060"/>
                            <w:spacing w:val="7"/>
                          </w:rPr>
                          <w:t xml:space="preserve"> </w:t>
                        </w:r>
                        <w:r>
                          <w:rPr>
                            <w:i/>
                            <w:color w:val="002060"/>
                          </w:rPr>
                          <w:t>documents</w:t>
                        </w:r>
                        <w:r>
                          <w:rPr>
                            <w:i/>
                            <w:color w:val="002060"/>
                            <w:spacing w:val="6"/>
                          </w:rPr>
                          <w:t xml:space="preserve"> </w:t>
                        </w:r>
                        <w:r>
                          <w:rPr>
                            <w:i/>
                            <w:color w:val="002060"/>
                          </w:rPr>
                          <w:t>storage</w:t>
                        </w:r>
                        <w:r>
                          <w:rPr>
                            <w:i/>
                            <w:color w:val="002060"/>
                            <w:spacing w:val="5"/>
                          </w:rPr>
                          <w:t xml:space="preserve"> </w:t>
                        </w:r>
                        <w:r>
                          <w:rPr>
                            <w:i/>
                            <w:color w:val="002060"/>
                          </w:rPr>
                          <w:t>or</w:t>
                        </w:r>
                        <w:r>
                          <w:rPr>
                            <w:i/>
                            <w:color w:val="002060"/>
                            <w:spacing w:val="7"/>
                          </w:rPr>
                          <w:t xml:space="preserve"> </w:t>
                        </w:r>
                        <w:r>
                          <w:rPr>
                            <w:i/>
                            <w:color w:val="002060"/>
                          </w:rPr>
                          <w:t>library</w:t>
                        </w:r>
                        <w:r>
                          <w:rPr>
                            <w:i/>
                            <w:color w:val="002060"/>
                            <w:spacing w:val="7"/>
                          </w:rPr>
                          <w:t xml:space="preserve"> </w:t>
                        </w:r>
                        <w:r>
                          <w:rPr>
                            <w:i/>
                            <w:color w:val="002060"/>
                          </w:rPr>
                          <w:t>facility,</w:t>
                        </w:r>
                        <w:r>
                          <w:rPr>
                            <w:i/>
                            <w:color w:val="002060"/>
                            <w:spacing w:val="6"/>
                          </w:rPr>
                          <w:t xml:space="preserve"> </w:t>
                        </w:r>
                        <w:r>
                          <w:rPr>
                            <w:i/>
                            <w:color w:val="002060"/>
                            <w:spacing w:val="-3"/>
                          </w:rPr>
                          <w:t>or</w:t>
                        </w:r>
                      </w:p>
                    </w:txbxContent>
                  </v:textbox>
                </v:shape>
                <w10:anchorlock/>
              </v:group>
            </w:pict>
          </mc:Fallback>
        </mc:AlternateContent>
      </w:r>
    </w:p>
    <w:p w:rsidR="00A14601" w:rsidRDefault="005F0A6E">
      <w:pPr>
        <w:spacing w:line="240" w:lineRule="exact"/>
        <w:ind w:left="1180"/>
        <w:rPr>
          <w:i/>
        </w:rPr>
      </w:pPr>
      <w:r>
        <w:rPr>
          <w:i/>
          <w:color w:val="002060"/>
          <w:shd w:val="clear" w:color="auto" w:fill="D4D4D4"/>
        </w:rPr>
        <w:t>maintaining secure duplicate files at the alternate location(s).</w:t>
      </w:r>
    </w:p>
    <w:p w:rsidR="00A14601" w:rsidRDefault="005F0A6E">
      <w:pPr>
        <w:spacing w:before="120"/>
        <w:ind w:left="1179" w:right="1355"/>
      </w:pPr>
      <w:r>
        <w:t xml:space="preserve">Electronic records, and the records inventory, are backed-up using </w:t>
      </w:r>
      <w:r>
        <w:rPr>
          <w:b/>
        </w:rPr>
        <w:t>[describe system and/or process]</w:t>
      </w:r>
      <w:r>
        <w:t xml:space="preserve">. Additional protection is provided using </w:t>
      </w:r>
      <w:r>
        <w:rPr>
          <w:b/>
        </w:rPr>
        <w:t>[describe syst</w:t>
      </w:r>
      <w:r>
        <w:rPr>
          <w:b/>
        </w:rPr>
        <w:t>em and/or process(es)]</w:t>
      </w:r>
      <w:r>
        <w:t xml:space="preserve">. If they are lost, recovery will be conducted by </w:t>
      </w:r>
      <w:r>
        <w:rPr>
          <w:b/>
        </w:rPr>
        <w:t>[describe responsible party and/or process]</w:t>
      </w:r>
      <w:r>
        <w:t>.</w:t>
      </w:r>
    </w:p>
    <w:p w:rsidR="00A14601" w:rsidRDefault="005F0A6E">
      <w:pPr>
        <w:spacing w:before="118"/>
        <w:ind w:left="1179" w:right="1606"/>
      </w:pPr>
      <w:r>
        <w:t xml:space="preserve">Hard copy records are backed-up using </w:t>
      </w:r>
      <w:r>
        <w:rPr>
          <w:b/>
        </w:rPr>
        <w:t>[describe system and/or process]</w:t>
      </w:r>
      <w:r>
        <w:t xml:space="preserve">. Additional protection is provided using </w:t>
      </w:r>
      <w:r>
        <w:rPr>
          <w:b/>
        </w:rPr>
        <w:t>[describe system and/or pro</w:t>
      </w:r>
      <w:r>
        <w:rPr>
          <w:b/>
        </w:rPr>
        <w:t>cess(es)]</w:t>
      </w:r>
      <w:r>
        <w:t xml:space="preserve">. If they are lost, recovery will be conducted by </w:t>
      </w:r>
      <w:r>
        <w:rPr>
          <w:b/>
        </w:rPr>
        <w:t>[describe responsible party and/or process]</w:t>
      </w:r>
      <w:r>
        <w:t>.</w:t>
      </w:r>
    </w:p>
    <w:p w:rsidR="00A14601" w:rsidRDefault="005F0A6E">
      <w:pPr>
        <w:pStyle w:val="Heading5"/>
        <w:spacing w:before="121"/>
      </w:pPr>
      <w:bookmarkStart w:id="16" w:name="_bookmark14"/>
      <w:bookmarkEnd w:id="16"/>
      <w:r>
        <w:rPr>
          <w:color w:val="002060"/>
        </w:rPr>
        <w:t>Recovery</w:t>
      </w:r>
    </w:p>
    <w:p w:rsidR="00A14601" w:rsidRDefault="005F0A6E">
      <w:pPr>
        <w:spacing w:before="119"/>
        <w:ind w:left="1180" w:right="1174"/>
        <w:jc w:val="both"/>
        <w:rPr>
          <w:i/>
        </w:rPr>
      </w:pPr>
      <w:r>
        <w:rPr>
          <w:i/>
          <w:color w:val="002060"/>
          <w:shd w:val="clear" w:color="auto" w:fill="D4D4D4"/>
        </w:rPr>
        <w:t>Recovery</w:t>
      </w:r>
      <w:r>
        <w:rPr>
          <w:i/>
          <w:color w:val="002060"/>
          <w:spacing w:val="-12"/>
          <w:shd w:val="clear" w:color="auto" w:fill="D4D4D4"/>
        </w:rPr>
        <w:t xml:space="preserve"> </w:t>
      </w:r>
      <w:r>
        <w:rPr>
          <w:i/>
          <w:color w:val="002060"/>
          <w:shd w:val="clear" w:color="auto" w:fill="D4D4D4"/>
        </w:rPr>
        <w:t>experts</w:t>
      </w:r>
      <w:r>
        <w:rPr>
          <w:i/>
          <w:color w:val="002060"/>
          <w:spacing w:val="-8"/>
          <w:shd w:val="clear" w:color="auto" w:fill="D4D4D4"/>
        </w:rPr>
        <w:t xml:space="preserve"> </w:t>
      </w:r>
      <w:r>
        <w:rPr>
          <w:i/>
          <w:color w:val="002060"/>
          <w:shd w:val="clear" w:color="auto" w:fill="D4D4D4"/>
        </w:rPr>
        <w:t>should</w:t>
      </w:r>
      <w:r>
        <w:rPr>
          <w:i/>
          <w:color w:val="002060"/>
          <w:spacing w:val="-10"/>
          <w:shd w:val="clear" w:color="auto" w:fill="D4D4D4"/>
        </w:rPr>
        <w:t xml:space="preserve"> </w:t>
      </w:r>
      <w:r>
        <w:rPr>
          <w:i/>
          <w:color w:val="002060"/>
          <w:shd w:val="clear" w:color="auto" w:fill="D4D4D4"/>
        </w:rPr>
        <w:t>be</w:t>
      </w:r>
      <w:r>
        <w:rPr>
          <w:i/>
          <w:color w:val="002060"/>
          <w:spacing w:val="-11"/>
          <w:shd w:val="clear" w:color="auto" w:fill="D4D4D4"/>
        </w:rPr>
        <w:t xml:space="preserve"> </w:t>
      </w:r>
      <w:r>
        <w:rPr>
          <w:i/>
          <w:color w:val="002060"/>
          <w:shd w:val="clear" w:color="auto" w:fill="D4D4D4"/>
        </w:rPr>
        <w:t>identified</w:t>
      </w:r>
      <w:r>
        <w:rPr>
          <w:i/>
          <w:color w:val="002060"/>
          <w:spacing w:val="-9"/>
          <w:shd w:val="clear" w:color="auto" w:fill="D4D4D4"/>
        </w:rPr>
        <w:t xml:space="preserve"> </w:t>
      </w:r>
      <w:r>
        <w:rPr>
          <w:i/>
          <w:color w:val="002060"/>
          <w:shd w:val="clear" w:color="auto" w:fill="D4D4D4"/>
        </w:rPr>
        <w:t>to</w:t>
      </w:r>
      <w:r>
        <w:rPr>
          <w:i/>
          <w:color w:val="002060"/>
          <w:spacing w:val="-12"/>
          <w:shd w:val="clear" w:color="auto" w:fill="D4D4D4"/>
        </w:rPr>
        <w:t xml:space="preserve"> </w:t>
      </w:r>
      <w:r>
        <w:rPr>
          <w:i/>
          <w:color w:val="002060"/>
          <w:shd w:val="clear" w:color="auto" w:fill="D4D4D4"/>
        </w:rPr>
        <w:t>salvage</w:t>
      </w:r>
      <w:r>
        <w:rPr>
          <w:i/>
          <w:color w:val="002060"/>
          <w:spacing w:val="-9"/>
          <w:shd w:val="clear" w:color="auto" w:fill="D4D4D4"/>
        </w:rPr>
        <w:t xml:space="preserve"> </w:t>
      </w:r>
      <w:r>
        <w:rPr>
          <w:i/>
          <w:color w:val="002060"/>
          <w:shd w:val="clear" w:color="auto" w:fill="D4D4D4"/>
        </w:rPr>
        <w:t>damaged</w:t>
      </w:r>
      <w:r>
        <w:rPr>
          <w:i/>
          <w:color w:val="002060"/>
          <w:spacing w:val="-10"/>
          <w:shd w:val="clear" w:color="auto" w:fill="D4D4D4"/>
        </w:rPr>
        <w:t xml:space="preserve"> </w:t>
      </w:r>
      <w:r>
        <w:rPr>
          <w:i/>
          <w:color w:val="002060"/>
          <w:shd w:val="clear" w:color="auto" w:fill="D4D4D4"/>
        </w:rPr>
        <w:t>records.</w:t>
      </w:r>
      <w:r>
        <w:rPr>
          <w:i/>
          <w:color w:val="002060"/>
          <w:spacing w:val="-8"/>
          <w:shd w:val="clear" w:color="auto" w:fill="D4D4D4"/>
        </w:rPr>
        <w:t xml:space="preserve"> </w:t>
      </w:r>
      <w:r>
        <w:rPr>
          <w:i/>
          <w:color w:val="002060"/>
          <w:shd w:val="clear" w:color="auto" w:fill="D4D4D4"/>
        </w:rPr>
        <w:t>It</w:t>
      </w:r>
      <w:r>
        <w:rPr>
          <w:i/>
          <w:color w:val="002060"/>
          <w:spacing w:val="-11"/>
          <w:shd w:val="clear" w:color="auto" w:fill="D4D4D4"/>
        </w:rPr>
        <w:t xml:space="preserve"> </w:t>
      </w:r>
      <w:r>
        <w:rPr>
          <w:i/>
          <w:color w:val="002060"/>
          <w:shd w:val="clear" w:color="auto" w:fill="D4D4D4"/>
        </w:rPr>
        <w:t>may</w:t>
      </w:r>
      <w:r>
        <w:rPr>
          <w:i/>
          <w:color w:val="002060"/>
          <w:spacing w:val="-12"/>
          <w:shd w:val="clear" w:color="auto" w:fill="D4D4D4"/>
        </w:rPr>
        <w:t xml:space="preserve"> </w:t>
      </w:r>
      <w:r>
        <w:rPr>
          <w:i/>
          <w:color w:val="002060"/>
          <w:shd w:val="clear" w:color="auto" w:fill="D4D4D4"/>
        </w:rPr>
        <w:t>be</w:t>
      </w:r>
      <w:r>
        <w:rPr>
          <w:i/>
          <w:color w:val="002060"/>
          <w:spacing w:val="-9"/>
          <w:shd w:val="clear" w:color="auto" w:fill="D4D4D4"/>
        </w:rPr>
        <w:t xml:space="preserve"> </w:t>
      </w:r>
      <w:r>
        <w:rPr>
          <w:i/>
          <w:color w:val="002060"/>
          <w:shd w:val="clear" w:color="auto" w:fill="D4D4D4"/>
        </w:rPr>
        <w:t>necessary</w:t>
      </w:r>
      <w:r>
        <w:rPr>
          <w:i/>
          <w:color w:val="002060"/>
          <w:spacing w:val="-11"/>
          <w:shd w:val="clear" w:color="auto" w:fill="D4D4D4"/>
        </w:rPr>
        <w:t xml:space="preserve"> </w:t>
      </w:r>
      <w:r>
        <w:rPr>
          <w:i/>
          <w:color w:val="002060"/>
          <w:shd w:val="clear" w:color="auto" w:fill="D4D4D4"/>
        </w:rPr>
        <w:t>to</w:t>
      </w:r>
      <w:r>
        <w:rPr>
          <w:i/>
          <w:color w:val="002060"/>
          <w:spacing w:val="-9"/>
          <w:shd w:val="clear" w:color="auto" w:fill="D4D4D4"/>
        </w:rPr>
        <w:t xml:space="preserve"> </w:t>
      </w:r>
      <w:r>
        <w:rPr>
          <w:i/>
          <w:color w:val="002060"/>
          <w:shd w:val="clear" w:color="auto" w:fill="D4D4D4"/>
        </w:rPr>
        <w:t>obtain</w:t>
      </w:r>
      <w:r>
        <w:rPr>
          <w:i/>
          <w:color w:val="002060"/>
          <w:spacing w:val="-10"/>
          <w:shd w:val="clear" w:color="auto" w:fill="D4D4D4"/>
        </w:rPr>
        <w:t xml:space="preserve"> </w:t>
      </w:r>
      <w:r>
        <w:rPr>
          <w:i/>
          <w:color w:val="002060"/>
          <w:shd w:val="clear" w:color="auto" w:fill="D4D4D4"/>
        </w:rPr>
        <w:t>contracts</w:t>
      </w:r>
      <w:r>
        <w:rPr>
          <w:i/>
          <w:color w:val="002060"/>
        </w:rPr>
        <w:t xml:space="preserve"> </w:t>
      </w:r>
      <w:r>
        <w:rPr>
          <w:i/>
          <w:color w:val="002060"/>
          <w:shd w:val="clear" w:color="auto" w:fill="D4D4D4"/>
        </w:rPr>
        <w:t>prior</w:t>
      </w:r>
      <w:r>
        <w:rPr>
          <w:i/>
          <w:color w:val="002060"/>
          <w:spacing w:val="-13"/>
          <w:shd w:val="clear" w:color="auto" w:fill="D4D4D4"/>
        </w:rPr>
        <w:t xml:space="preserve"> </w:t>
      </w:r>
      <w:r>
        <w:rPr>
          <w:i/>
          <w:color w:val="002060"/>
          <w:shd w:val="clear" w:color="auto" w:fill="D4D4D4"/>
        </w:rPr>
        <w:t>to</w:t>
      </w:r>
      <w:r>
        <w:rPr>
          <w:i/>
          <w:color w:val="002060"/>
          <w:spacing w:val="-11"/>
          <w:shd w:val="clear" w:color="auto" w:fill="D4D4D4"/>
        </w:rPr>
        <w:t xml:space="preserve"> </w:t>
      </w:r>
      <w:r>
        <w:rPr>
          <w:i/>
          <w:color w:val="002060"/>
          <w:shd w:val="clear" w:color="auto" w:fill="D4D4D4"/>
        </w:rPr>
        <w:t>an</w:t>
      </w:r>
      <w:r>
        <w:rPr>
          <w:i/>
          <w:color w:val="002060"/>
          <w:spacing w:val="-14"/>
          <w:shd w:val="clear" w:color="auto" w:fill="D4D4D4"/>
        </w:rPr>
        <w:t xml:space="preserve"> </w:t>
      </w:r>
      <w:r>
        <w:rPr>
          <w:i/>
          <w:color w:val="002060"/>
          <w:shd w:val="clear" w:color="auto" w:fill="D4D4D4"/>
        </w:rPr>
        <w:t>event</w:t>
      </w:r>
      <w:r>
        <w:rPr>
          <w:i/>
          <w:color w:val="002060"/>
          <w:spacing w:val="-12"/>
          <w:shd w:val="clear" w:color="auto" w:fill="D4D4D4"/>
        </w:rPr>
        <w:t xml:space="preserve"> </w:t>
      </w:r>
      <w:r>
        <w:rPr>
          <w:i/>
          <w:color w:val="002060"/>
          <w:shd w:val="clear" w:color="auto" w:fill="D4D4D4"/>
        </w:rPr>
        <w:t>to</w:t>
      </w:r>
      <w:r>
        <w:rPr>
          <w:i/>
          <w:color w:val="002060"/>
          <w:spacing w:val="-13"/>
          <w:shd w:val="clear" w:color="auto" w:fill="D4D4D4"/>
        </w:rPr>
        <w:t xml:space="preserve"> </w:t>
      </w:r>
      <w:r>
        <w:rPr>
          <w:i/>
          <w:color w:val="002060"/>
          <w:shd w:val="clear" w:color="auto" w:fill="D4D4D4"/>
        </w:rPr>
        <w:t>assure</w:t>
      </w:r>
      <w:r>
        <w:rPr>
          <w:i/>
          <w:color w:val="002060"/>
          <w:spacing w:val="-13"/>
          <w:shd w:val="clear" w:color="auto" w:fill="D4D4D4"/>
        </w:rPr>
        <w:t xml:space="preserve"> </w:t>
      </w:r>
      <w:r>
        <w:rPr>
          <w:i/>
          <w:color w:val="002060"/>
          <w:shd w:val="clear" w:color="auto" w:fill="D4D4D4"/>
        </w:rPr>
        <w:t>service</w:t>
      </w:r>
      <w:r>
        <w:rPr>
          <w:i/>
          <w:color w:val="002060"/>
          <w:spacing w:val="-13"/>
          <w:shd w:val="clear" w:color="auto" w:fill="D4D4D4"/>
        </w:rPr>
        <w:t xml:space="preserve"> </w:t>
      </w:r>
      <w:r>
        <w:rPr>
          <w:i/>
          <w:color w:val="002060"/>
          <w:shd w:val="clear" w:color="auto" w:fill="D4D4D4"/>
        </w:rPr>
        <w:t>within</w:t>
      </w:r>
      <w:r>
        <w:rPr>
          <w:i/>
          <w:color w:val="002060"/>
          <w:spacing w:val="-14"/>
          <w:shd w:val="clear" w:color="auto" w:fill="D4D4D4"/>
        </w:rPr>
        <w:t xml:space="preserve"> </w:t>
      </w:r>
      <w:r>
        <w:rPr>
          <w:i/>
          <w:color w:val="002060"/>
          <w:shd w:val="clear" w:color="auto" w:fill="D4D4D4"/>
        </w:rPr>
        <w:t>an</w:t>
      </w:r>
      <w:r>
        <w:rPr>
          <w:i/>
          <w:color w:val="002060"/>
          <w:spacing w:val="-12"/>
          <w:shd w:val="clear" w:color="auto" w:fill="D4D4D4"/>
        </w:rPr>
        <w:t xml:space="preserve"> </w:t>
      </w:r>
      <w:r>
        <w:rPr>
          <w:i/>
          <w:color w:val="002060"/>
          <w:shd w:val="clear" w:color="auto" w:fill="D4D4D4"/>
        </w:rPr>
        <w:t>established</w:t>
      </w:r>
      <w:r>
        <w:rPr>
          <w:i/>
          <w:color w:val="002060"/>
          <w:spacing w:val="-14"/>
          <w:shd w:val="clear" w:color="auto" w:fill="D4D4D4"/>
        </w:rPr>
        <w:t xml:space="preserve"> </w:t>
      </w:r>
      <w:r>
        <w:rPr>
          <w:i/>
          <w:color w:val="002060"/>
          <w:shd w:val="clear" w:color="auto" w:fill="D4D4D4"/>
        </w:rPr>
        <w:t>timeframe.</w:t>
      </w:r>
      <w:r>
        <w:rPr>
          <w:i/>
          <w:color w:val="002060"/>
          <w:spacing w:val="-11"/>
          <w:shd w:val="clear" w:color="auto" w:fill="D4D4D4"/>
        </w:rPr>
        <w:t xml:space="preserve"> </w:t>
      </w:r>
      <w:r>
        <w:rPr>
          <w:i/>
          <w:color w:val="002060"/>
          <w:shd w:val="clear" w:color="auto" w:fill="D4D4D4"/>
        </w:rPr>
        <w:t>Copies</w:t>
      </w:r>
      <w:r>
        <w:rPr>
          <w:i/>
          <w:color w:val="002060"/>
          <w:spacing w:val="-10"/>
          <w:shd w:val="clear" w:color="auto" w:fill="D4D4D4"/>
        </w:rPr>
        <w:t xml:space="preserve"> </w:t>
      </w:r>
      <w:r>
        <w:rPr>
          <w:i/>
          <w:color w:val="002060"/>
          <w:shd w:val="clear" w:color="auto" w:fill="D4D4D4"/>
        </w:rPr>
        <w:t>of</w:t>
      </w:r>
      <w:r>
        <w:rPr>
          <w:i/>
          <w:color w:val="002060"/>
          <w:spacing w:val="-13"/>
          <w:shd w:val="clear" w:color="auto" w:fill="D4D4D4"/>
        </w:rPr>
        <w:t xml:space="preserve"> </w:t>
      </w:r>
      <w:r>
        <w:rPr>
          <w:i/>
          <w:color w:val="002060"/>
          <w:shd w:val="clear" w:color="auto" w:fill="D4D4D4"/>
        </w:rPr>
        <w:t>the</w:t>
      </w:r>
      <w:r>
        <w:rPr>
          <w:i/>
          <w:color w:val="002060"/>
          <w:spacing w:val="-13"/>
          <w:shd w:val="clear" w:color="auto" w:fill="D4D4D4"/>
        </w:rPr>
        <w:t xml:space="preserve"> </w:t>
      </w:r>
      <w:r>
        <w:rPr>
          <w:i/>
          <w:color w:val="002060"/>
          <w:shd w:val="clear" w:color="auto" w:fill="D4D4D4"/>
        </w:rPr>
        <w:t>contract</w:t>
      </w:r>
      <w:r>
        <w:rPr>
          <w:i/>
          <w:color w:val="002060"/>
          <w:spacing w:val="-12"/>
          <w:shd w:val="clear" w:color="auto" w:fill="D4D4D4"/>
        </w:rPr>
        <w:t xml:space="preserve"> </w:t>
      </w:r>
      <w:r>
        <w:rPr>
          <w:i/>
          <w:color w:val="002060"/>
          <w:shd w:val="clear" w:color="auto" w:fill="D4D4D4"/>
        </w:rPr>
        <w:t>should</w:t>
      </w:r>
      <w:r>
        <w:rPr>
          <w:i/>
          <w:color w:val="002060"/>
          <w:spacing w:val="-11"/>
          <w:shd w:val="clear" w:color="auto" w:fill="D4D4D4"/>
        </w:rPr>
        <w:t xml:space="preserve"> </w:t>
      </w:r>
      <w:r>
        <w:rPr>
          <w:i/>
          <w:color w:val="002060"/>
          <w:shd w:val="clear" w:color="auto" w:fill="D4D4D4"/>
        </w:rPr>
        <w:t>be</w:t>
      </w:r>
      <w:r>
        <w:rPr>
          <w:i/>
          <w:color w:val="002060"/>
          <w:spacing w:val="-11"/>
          <w:shd w:val="clear" w:color="auto" w:fill="D4D4D4"/>
        </w:rPr>
        <w:t xml:space="preserve"> </w:t>
      </w:r>
      <w:r>
        <w:rPr>
          <w:i/>
          <w:color w:val="002060"/>
          <w:shd w:val="clear" w:color="auto" w:fill="D4D4D4"/>
        </w:rPr>
        <w:t>placed</w:t>
      </w:r>
      <w:r>
        <w:rPr>
          <w:i/>
          <w:color w:val="002060"/>
        </w:rPr>
        <w:t xml:space="preserve"> </w:t>
      </w:r>
      <w:r>
        <w:rPr>
          <w:i/>
          <w:color w:val="002060"/>
          <w:shd w:val="clear" w:color="auto" w:fill="D4D4D4"/>
        </w:rPr>
        <w:t>in the Essential Records Database (Table</w:t>
      </w:r>
      <w:r>
        <w:rPr>
          <w:i/>
          <w:color w:val="002060"/>
          <w:spacing w:val="-6"/>
          <w:shd w:val="clear" w:color="auto" w:fill="D4D4D4"/>
        </w:rPr>
        <w:t xml:space="preserve"> </w:t>
      </w:r>
      <w:r>
        <w:rPr>
          <w:i/>
          <w:color w:val="002060"/>
          <w:shd w:val="clear" w:color="auto" w:fill="D4D4D4"/>
        </w:rPr>
        <w:t>2).</w:t>
      </w:r>
    </w:p>
    <w:p w:rsidR="00A14601" w:rsidRDefault="005F0A6E">
      <w:pPr>
        <w:spacing w:before="121"/>
        <w:ind w:left="1180" w:right="1176"/>
        <w:jc w:val="both"/>
        <w:rPr>
          <w:i/>
        </w:rPr>
      </w:pPr>
      <w:r>
        <w:rPr>
          <w:i/>
          <w:color w:val="002060"/>
          <w:shd w:val="clear" w:color="auto" w:fill="D4D4D4"/>
        </w:rPr>
        <w:t>Document</w:t>
      </w:r>
      <w:r>
        <w:rPr>
          <w:i/>
          <w:color w:val="002060"/>
          <w:spacing w:val="-6"/>
          <w:shd w:val="clear" w:color="auto" w:fill="D4D4D4"/>
        </w:rPr>
        <w:t xml:space="preserve"> </w:t>
      </w:r>
      <w:r>
        <w:rPr>
          <w:i/>
          <w:color w:val="002060"/>
          <w:shd w:val="clear" w:color="auto" w:fill="D4D4D4"/>
        </w:rPr>
        <w:t>and</w:t>
      </w:r>
      <w:r>
        <w:rPr>
          <w:i/>
          <w:color w:val="002060"/>
          <w:spacing w:val="-6"/>
          <w:shd w:val="clear" w:color="auto" w:fill="D4D4D4"/>
        </w:rPr>
        <w:t xml:space="preserve"> </w:t>
      </w:r>
      <w:r>
        <w:rPr>
          <w:i/>
          <w:color w:val="002060"/>
          <w:shd w:val="clear" w:color="auto" w:fill="D4D4D4"/>
        </w:rPr>
        <w:t>photo</w:t>
      </w:r>
      <w:r>
        <w:rPr>
          <w:i/>
          <w:color w:val="002060"/>
          <w:spacing w:val="-9"/>
          <w:shd w:val="clear" w:color="auto" w:fill="D4D4D4"/>
        </w:rPr>
        <w:t xml:space="preserve"> </w:t>
      </w:r>
      <w:r>
        <w:rPr>
          <w:i/>
          <w:color w:val="002060"/>
          <w:shd w:val="clear" w:color="auto" w:fill="D4D4D4"/>
        </w:rPr>
        <w:t>recovery</w:t>
      </w:r>
      <w:r>
        <w:rPr>
          <w:i/>
          <w:color w:val="002060"/>
          <w:spacing w:val="-7"/>
          <w:shd w:val="clear" w:color="auto" w:fill="D4D4D4"/>
        </w:rPr>
        <w:t xml:space="preserve"> </w:t>
      </w:r>
      <w:r>
        <w:rPr>
          <w:i/>
          <w:color w:val="002060"/>
          <w:shd w:val="clear" w:color="auto" w:fill="D4D4D4"/>
        </w:rPr>
        <w:t>is</w:t>
      </w:r>
      <w:r>
        <w:rPr>
          <w:i/>
          <w:color w:val="002060"/>
          <w:spacing w:val="-8"/>
          <w:shd w:val="clear" w:color="auto" w:fill="D4D4D4"/>
        </w:rPr>
        <w:t xml:space="preserve"> </w:t>
      </w:r>
      <w:r>
        <w:rPr>
          <w:i/>
          <w:color w:val="002060"/>
          <w:shd w:val="clear" w:color="auto" w:fill="D4D4D4"/>
        </w:rPr>
        <w:t>a</w:t>
      </w:r>
      <w:r>
        <w:rPr>
          <w:i/>
          <w:color w:val="002060"/>
          <w:spacing w:val="-6"/>
          <w:shd w:val="clear" w:color="auto" w:fill="D4D4D4"/>
        </w:rPr>
        <w:t xml:space="preserve"> </w:t>
      </w:r>
      <w:r>
        <w:rPr>
          <w:i/>
          <w:color w:val="002060"/>
          <w:shd w:val="clear" w:color="auto" w:fill="D4D4D4"/>
        </w:rPr>
        <w:t>very</w:t>
      </w:r>
      <w:r>
        <w:rPr>
          <w:i/>
          <w:color w:val="002060"/>
          <w:spacing w:val="-6"/>
          <w:shd w:val="clear" w:color="auto" w:fill="D4D4D4"/>
        </w:rPr>
        <w:t xml:space="preserve"> </w:t>
      </w:r>
      <w:r>
        <w:rPr>
          <w:i/>
          <w:color w:val="002060"/>
          <w:shd w:val="clear" w:color="auto" w:fill="D4D4D4"/>
        </w:rPr>
        <w:t>expensive</w:t>
      </w:r>
      <w:r>
        <w:rPr>
          <w:i/>
          <w:color w:val="002060"/>
          <w:spacing w:val="-6"/>
          <w:shd w:val="clear" w:color="auto" w:fill="D4D4D4"/>
        </w:rPr>
        <w:t xml:space="preserve"> </w:t>
      </w:r>
      <w:r>
        <w:rPr>
          <w:i/>
          <w:color w:val="002060"/>
          <w:shd w:val="clear" w:color="auto" w:fill="D4D4D4"/>
        </w:rPr>
        <w:t>process,</w:t>
      </w:r>
      <w:r>
        <w:rPr>
          <w:i/>
          <w:color w:val="002060"/>
          <w:spacing w:val="-8"/>
          <w:shd w:val="clear" w:color="auto" w:fill="D4D4D4"/>
        </w:rPr>
        <w:t xml:space="preserve"> </w:t>
      </w:r>
      <w:r>
        <w:rPr>
          <w:i/>
          <w:color w:val="002060"/>
          <w:shd w:val="clear" w:color="auto" w:fill="D4D4D4"/>
        </w:rPr>
        <w:t>so</w:t>
      </w:r>
      <w:r>
        <w:rPr>
          <w:i/>
          <w:color w:val="002060"/>
          <w:spacing w:val="-6"/>
          <w:shd w:val="clear" w:color="auto" w:fill="D4D4D4"/>
        </w:rPr>
        <w:t xml:space="preserve"> </w:t>
      </w:r>
      <w:r>
        <w:rPr>
          <w:i/>
          <w:color w:val="002060"/>
          <w:shd w:val="clear" w:color="auto" w:fill="D4D4D4"/>
        </w:rPr>
        <w:t>storage</w:t>
      </w:r>
      <w:r>
        <w:rPr>
          <w:i/>
          <w:color w:val="002060"/>
          <w:spacing w:val="-7"/>
          <w:shd w:val="clear" w:color="auto" w:fill="D4D4D4"/>
        </w:rPr>
        <w:t xml:space="preserve"> </w:t>
      </w:r>
      <w:r>
        <w:rPr>
          <w:i/>
          <w:color w:val="002060"/>
          <w:shd w:val="clear" w:color="auto" w:fill="D4D4D4"/>
        </w:rPr>
        <w:t>and</w:t>
      </w:r>
      <w:r>
        <w:rPr>
          <w:i/>
          <w:color w:val="002060"/>
          <w:spacing w:val="-6"/>
          <w:shd w:val="clear" w:color="auto" w:fill="D4D4D4"/>
        </w:rPr>
        <w:t xml:space="preserve"> </w:t>
      </w:r>
      <w:r>
        <w:rPr>
          <w:i/>
          <w:color w:val="002060"/>
          <w:shd w:val="clear" w:color="auto" w:fill="D4D4D4"/>
        </w:rPr>
        <w:t>backup</w:t>
      </w:r>
      <w:r>
        <w:rPr>
          <w:i/>
          <w:color w:val="002060"/>
          <w:spacing w:val="-9"/>
          <w:shd w:val="clear" w:color="auto" w:fill="D4D4D4"/>
        </w:rPr>
        <w:t xml:space="preserve"> </w:t>
      </w:r>
      <w:r>
        <w:rPr>
          <w:i/>
          <w:color w:val="002060"/>
          <w:shd w:val="clear" w:color="auto" w:fill="D4D4D4"/>
        </w:rPr>
        <w:t>protections</w:t>
      </w:r>
      <w:r>
        <w:rPr>
          <w:i/>
          <w:color w:val="002060"/>
          <w:spacing w:val="-8"/>
          <w:shd w:val="clear" w:color="auto" w:fill="D4D4D4"/>
        </w:rPr>
        <w:t xml:space="preserve"> </w:t>
      </w:r>
      <w:r>
        <w:rPr>
          <w:i/>
          <w:color w:val="002060"/>
          <w:shd w:val="clear" w:color="auto" w:fill="D4D4D4"/>
        </w:rPr>
        <w:t>should</w:t>
      </w:r>
      <w:r>
        <w:rPr>
          <w:i/>
          <w:color w:val="002060"/>
          <w:spacing w:val="-7"/>
          <w:shd w:val="clear" w:color="auto" w:fill="D4D4D4"/>
        </w:rPr>
        <w:t xml:space="preserve"> </w:t>
      </w:r>
      <w:r>
        <w:rPr>
          <w:i/>
          <w:color w:val="002060"/>
          <w:shd w:val="clear" w:color="auto" w:fill="D4D4D4"/>
        </w:rPr>
        <w:t>be</w:t>
      </w:r>
      <w:r>
        <w:rPr>
          <w:i/>
          <w:color w:val="002060"/>
          <w:spacing w:val="-6"/>
          <w:shd w:val="clear" w:color="auto" w:fill="D4D4D4"/>
        </w:rPr>
        <w:t xml:space="preserve"> </w:t>
      </w:r>
      <w:r>
        <w:rPr>
          <w:i/>
          <w:color w:val="002060"/>
          <w:shd w:val="clear" w:color="auto" w:fill="D4D4D4"/>
        </w:rPr>
        <w:t>as</w:t>
      </w:r>
      <w:r>
        <w:rPr>
          <w:i/>
          <w:color w:val="002060"/>
        </w:rPr>
        <w:t xml:space="preserve"> </w:t>
      </w:r>
      <w:r>
        <w:rPr>
          <w:i/>
          <w:color w:val="002060"/>
          <w:shd w:val="clear" w:color="auto" w:fill="D4D4D4"/>
        </w:rPr>
        <w:t>careful and thorough as</w:t>
      </w:r>
      <w:r>
        <w:rPr>
          <w:i/>
          <w:color w:val="002060"/>
          <w:spacing w:val="-2"/>
          <w:shd w:val="clear" w:color="auto" w:fill="D4D4D4"/>
        </w:rPr>
        <w:t xml:space="preserve"> </w:t>
      </w:r>
      <w:r>
        <w:rPr>
          <w:i/>
          <w:color w:val="002060"/>
          <w:shd w:val="clear" w:color="auto" w:fill="D4D4D4"/>
        </w:rPr>
        <w:t>possible.</w:t>
      </w:r>
    </w:p>
    <w:p w:rsidR="00A14601" w:rsidRDefault="005F0A6E">
      <w:pPr>
        <w:pStyle w:val="BodyText"/>
        <w:spacing w:before="120"/>
        <w:ind w:left="1179" w:right="1327"/>
      </w:pPr>
      <w:r>
        <w:t xml:space="preserve">Recovery is expensive, time consuming, and may not be completely effective, so every effort should be made to prevent damage to essential records. If essential records are damaged, recovery will be conducted by </w:t>
      </w:r>
      <w:r>
        <w:rPr>
          <w:b/>
        </w:rPr>
        <w:t>[insert organization]</w:t>
      </w:r>
      <w:r>
        <w:t>. Plans to cover the cos</w:t>
      </w:r>
      <w:r>
        <w:t>ts of recovery are included in the Budgeting and Acquisition section.</w:t>
      </w:r>
    </w:p>
    <w:p w:rsidR="00A14601" w:rsidRDefault="00A14601">
      <w:pPr>
        <w:sectPr w:rsidR="00A14601">
          <w:pgSz w:w="12240" w:h="15840"/>
          <w:pgMar w:top="1120" w:right="260" w:bottom="1760" w:left="260" w:header="765" w:footer="1538" w:gutter="0"/>
          <w:cols w:space="720"/>
        </w:sectPr>
      </w:pPr>
    </w:p>
    <w:p w:rsidR="00A14601" w:rsidRDefault="00A14601">
      <w:pPr>
        <w:pStyle w:val="BodyText"/>
        <w:rPr>
          <w:sz w:val="20"/>
        </w:rPr>
      </w:pPr>
    </w:p>
    <w:p w:rsidR="00A14601" w:rsidRDefault="005F0A6E">
      <w:pPr>
        <w:pStyle w:val="Heading4"/>
      </w:pPr>
      <w:bookmarkStart w:id="17" w:name="_bookmark15"/>
      <w:bookmarkEnd w:id="17"/>
      <w:r>
        <w:rPr>
          <w:color w:val="2F5496"/>
        </w:rPr>
        <w:t>HUMAN RESOURCES</w:t>
      </w:r>
    </w:p>
    <w:p w:rsidR="00A14601" w:rsidRDefault="005F0A6E">
      <w:pPr>
        <w:pStyle w:val="Heading5"/>
        <w:spacing w:before="59"/>
        <w:ind w:left="1179"/>
      </w:pPr>
      <w:bookmarkStart w:id="18" w:name="_bookmark16"/>
      <w:bookmarkEnd w:id="18"/>
      <w:r>
        <w:rPr>
          <w:color w:val="002060"/>
        </w:rPr>
        <w:t>Roles and responsibilities</w:t>
      </w:r>
    </w:p>
    <w:p w:rsidR="00A14601" w:rsidRDefault="005F0A6E">
      <w:pPr>
        <w:spacing w:before="119"/>
        <w:ind w:left="1180"/>
        <w:rPr>
          <w:i/>
        </w:rPr>
      </w:pPr>
      <w:r>
        <w:rPr>
          <w:i/>
          <w:color w:val="002060"/>
          <w:shd w:val="clear" w:color="auto" w:fill="D4D4D4"/>
        </w:rPr>
        <w:t>Include a description of roles and responsibilities for:</w:t>
      </w:r>
    </w:p>
    <w:p w:rsidR="00A14601" w:rsidRDefault="005F0A6E">
      <w:pPr>
        <w:pStyle w:val="ListParagraph"/>
        <w:numPr>
          <w:ilvl w:val="0"/>
          <w:numId w:val="82"/>
        </w:numPr>
        <w:tabs>
          <w:tab w:val="left" w:pos="1900"/>
          <w:tab w:val="left" w:pos="1901"/>
        </w:tabs>
        <w:spacing w:before="120"/>
        <w:rPr>
          <w:rFonts w:ascii="Symbol" w:hAnsi="Symbol"/>
          <w:i/>
          <w:color w:val="002060"/>
        </w:rPr>
      </w:pPr>
      <w:r>
        <w:rPr>
          <w:rFonts w:ascii="Calibri" w:hAnsi="Calibri"/>
          <w:i/>
          <w:color w:val="002060"/>
          <w:shd w:val="clear" w:color="auto" w:fill="D4D4D4"/>
        </w:rPr>
        <w:t>Senior leadership</w:t>
      </w:r>
    </w:p>
    <w:p w:rsidR="00A14601" w:rsidRDefault="005F0A6E">
      <w:pPr>
        <w:pStyle w:val="ListParagraph"/>
        <w:numPr>
          <w:ilvl w:val="1"/>
          <w:numId w:val="82"/>
        </w:numPr>
        <w:tabs>
          <w:tab w:val="left" w:pos="2620"/>
          <w:tab w:val="left" w:pos="2621"/>
        </w:tabs>
        <w:spacing w:line="272" w:lineRule="exact"/>
        <w:rPr>
          <w:rFonts w:ascii="Calibri" w:hAnsi="Calibri"/>
          <w:i/>
        </w:rPr>
      </w:pPr>
      <w:r>
        <w:rPr>
          <w:rFonts w:ascii="Calibri" w:hAnsi="Calibri"/>
          <w:i/>
          <w:color w:val="002060"/>
          <w:shd w:val="clear" w:color="auto" w:fill="D4D4D4"/>
        </w:rPr>
        <w:t>Procedures and authorities for activation of a continuity</w:t>
      </w:r>
      <w:r>
        <w:rPr>
          <w:rFonts w:ascii="Calibri" w:hAnsi="Calibri"/>
          <w:i/>
          <w:color w:val="002060"/>
          <w:spacing w:val="-9"/>
          <w:shd w:val="clear" w:color="auto" w:fill="D4D4D4"/>
        </w:rPr>
        <w:t xml:space="preserve"> </w:t>
      </w:r>
      <w:r>
        <w:rPr>
          <w:rFonts w:ascii="Calibri" w:hAnsi="Calibri"/>
          <w:i/>
          <w:color w:val="002060"/>
          <w:shd w:val="clear" w:color="auto" w:fill="D4D4D4"/>
        </w:rPr>
        <w:t>event</w:t>
      </w:r>
    </w:p>
    <w:p w:rsidR="00A14601" w:rsidRDefault="005F0A6E">
      <w:pPr>
        <w:pStyle w:val="ListParagraph"/>
        <w:numPr>
          <w:ilvl w:val="1"/>
          <w:numId w:val="82"/>
        </w:numPr>
        <w:tabs>
          <w:tab w:val="left" w:pos="2620"/>
          <w:tab w:val="left" w:pos="2621"/>
        </w:tabs>
        <w:spacing w:line="269" w:lineRule="exact"/>
        <w:rPr>
          <w:rFonts w:ascii="Calibri" w:hAnsi="Calibri"/>
          <w:i/>
        </w:rPr>
      </w:pPr>
      <w:r>
        <w:rPr>
          <w:rFonts w:ascii="Calibri" w:hAnsi="Calibri"/>
          <w:i/>
          <w:color w:val="002060"/>
          <w:shd w:val="clear" w:color="auto" w:fill="D4D4D4"/>
        </w:rPr>
        <w:t>Adjusted responsibilities to manage the limited</w:t>
      </w:r>
      <w:r>
        <w:rPr>
          <w:rFonts w:ascii="Calibri" w:hAnsi="Calibri"/>
          <w:i/>
          <w:color w:val="002060"/>
          <w:spacing w:val="-8"/>
          <w:shd w:val="clear" w:color="auto" w:fill="D4D4D4"/>
        </w:rPr>
        <w:t xml:space="preserve"> </w:t>
      </w:r>
      <w:r>
        <w:rPr>
          <w:rFonts w:ascii="Calibri" w:hAnsi="Calibri"/>
          <w:i/>
          <w:color w:val="002060"/>
          <w:shd w:val="clear" w:color="auto" w:fill="D4D4D4"/>
        </w:rPr>
        <w:t>EFs</w:t>
      </w:r>
    </w:p>
    <w:p w:rsidR="00A14601" w:rsidRDefault="005F0A6E">
      <w:pPr>
        <w:pStyle w:val="ListParagraph"/>
        <w:numPr>
          <w:ilvl w:val="0"/>
          <w:numId w:val="82"/>
        </w:numPr>
        <w:tabs>
          <w:tab w:val="left" w:pos="1900"/>
          <w:tab w:val="left" w:pos="1901"/>
        </w:tabs>
        <w:spacing w:line="276" w:lineRule="exact"/>
        <w:rPr>
          <w:rFonts w:ascii="Symbol" w:hAnsi="Symbol"/>
          <w:i/>
          <w:color w:val="002060"/>
        </w:rPr>
      </w:pPr>
      <w:r>
        <w:rPr>
          <w:rFonts w:ascii="Calibri" w:hAnsi="Calibri"/>
          <w:i/>
          <w:color w:val="002060"/>
          <w:shd w:val="clear" w:color="auto" w:fill="D4D4D4"/>
        </w:rPr>
        <w:t>Non-continuity</w:t>
      </w:r>
      <w:r>
        <w:rPr>
          <w:rFonts w:ascii="Calibri" w:hAnsi="Calibri"/>
          <w:i/>
          <w:color w:val="002060"/>
          <w:spacing w:val="-1"/>
          <w:shd w:val="clear" w:color="auto" w:fill="D4D4D4"/>
        </w:rPr>
        <w:t xml:space="preserve"> </w:t>
      </w:r>
      <w:r>
        <w:rPr>
          <w:rFonts w:ascii="Calibri" w:hAnsi="Calibri"/>
          <w:i/>
          <w:color w:val="002060"/>
          <w:shd w:val="clear" w:color="auto" w:fill="D4D4D4"/>
        </w:rPr>
        <w:t>personnel</w:t>
      </w:r>
    </w:p>
    <w:p w:rsidR="00A14601" w:rsidRDefault="005F0A6E">
      <w:pPr>
        <w:pStyle w:val="ListParagraph"/>
        <w:numPr>
          <w:ilvl w:val="0"/>
          <w:numId w:val="82"/>
        </w:numPr>
        <w:tabs>
          <w:tab w:val="left" w:pos="1900"/>
          <w:tab w:val="left" w:pos="1901"/>
        </w:tabs>
        <w:spacing w:line="279" w:lineRule="exact"/>
        <w:rPr>
          <w:rFonts w:ascii="Symbol" w:hAnsi="Symbol"/>
          <w:i/>
          <w:color w:val="002060"/>
        </w:rPr>
      </w:pPr>
      <w:r>
        <w:rPr>
          <w:rFonts w:ascii="Calibri" w:hAnsi="Calibri"/>
          <w:i/>
          <w:color w:val="002060"/>
          <w:shd w:val="clear" w:color="auto" w:fill="D4D4D4"/>
        </w:rPr>
        <w:t>Continuity Team</w:t>
      </w:r>
      <w:r>
        <w:rPr>
          <w:rFonts w:ascii="Calibri" w:hAnsi="Calibri"/>
          <w:i/>
          <w:color w:val="002060"/>
          <w:spacing w:val="-3"/>
          <w:shd w:val="clear" w:color="auto" w:fill="D4D4D4"/>
        </w:rPr>
        <w:t xml:space="preserve"> </w:t>
      </w:r>
      <w:r>
        <w:rPr>
          <w:rFonts w:ascii="Calibri" w:hAnsi="Calibri"/>
          <w:i/>
          <w:color w:val="002060"/>
          <w:shd w:val="clear" w:color="auto" w:fill="D4D4D4"/>
        </w:rPr>
        <w:t>personnel</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[Other personnel as</w:t>
      </w:r>
      <w:r>
        <w:rPr>
          <w:rFonts w:ascii="Calibri" w:hAnsi="Calibri"/>
          <w:i/>
          <w:color w:val="002060"/>
          <w:spacing w:val="-2"/>
          <w:shd w:val="clear" w:color="auto" w:fill="D4D4D4"/>
        </w:rPr>
        <w:t xml:space="preserve"> </w:t>
      </w:r>
      <w:r>
        <w:rPr>
          <w:rFonts w:ascii="Calibri" w:hAnsi="Calibri"/>
          <w:i/>
          <w:color w:val="002060"/>
          <w:shd w:val="clear" w:color="auto" w:fill="D4D4D4"/>
        </w:rPr>
        <w:t>necessary]</w:t>
      </w:r>
    </w:p>
    <w:p w:rsidR="00A14601" w:rsidRDefault="005F0A6E">
      <w:pPr>
        <w:pStyle w:val="Heading6"/>
        <w:spacing w:before="120"/>
        <w:rPr>
          <w:rFonts w:ascii="Calibri Light"/>
        </w:rPr>
      </w:pPr>
      <w:bookmarkStart w:id="19" w:name="_bookmark17"/>
      <w:bookmarkEnd w:id="19"/>
      <w:r>
        <w:rPr>
          <w:rFonts w:ascii="Calibri Light"/>
          <w:color w:val="1F3763"/>
        </w:rPr>
        <w:t>Senior Leadership</w:t>
      </w:r>
    </w:p>
    <w:p w:rsidR="00A14601" w:rsidRDefault="005F0A6E">
      <w:pPr>
        <w:pStyle w:val="BodyText"/>
        <w:spacing w:before="120"/>
        <w:ind w:left="1179" w:right="1644"/>
      </w:pPr>
      <w:r>
        <w:t>Continuity Plan activation is a scenario</w:t>
      </w:r>
      <w:r>
        <w:t>-driven process that allows flexible, scalable response to all hazards/threats that might disrupt operations. Continuity Plan activation will not be required for all emergencies or disruptions.</w:t>
      </w:r>
    </w:p>
    <w:p w:rsidR="00A14601" w:rsidRDefault="005F0A6E">
      <w:pPr>
        <w:pStyle w:val="BodyText"/>
        <w:spacing w:before="121"/>
        <w:ind w:left="1179"/>
      </w:pPr>
      <w:r>
        <w:t>The process for activating the continuity plan has three basic</w:t>
      </w:r>
      <w:r>
        <w:t xml:space="preserve"> steps:</w:t>
      </w:r>
    </w:p>
    <w:p w:rsidR="00A14601" w:rsidRDefault="005F0A6E">
      <w:pPr>
        <w:pStyle w:val="ListParagraph"/>
        <w:numPr>
          <w:ilvl w:val="0"/>
          <w:numId w:val="80"/>
        </w:numPr>
        <w:tabs>
          <w:tab w:val="left" w:pos="1900"/>
        </w:tabs>
        <w:spacing w:before="120"/>
        <w:ind w:right="1663"/>
        <w:rPr>
          <w:rFonts w:ascii="Calibri"/>
        </w:rPr>
      </w:pPr>
      <w:r>
        <w:rPr>
          <w:rFonts w:ascii="Calibri"/>
        </w:rPr>
        <w:t xml:space="preserve">The </w:t>
      </w:r>
      <w:r>
        <w:rPr>
          <w:rFonts w:ascii="Calibri"/>
          <w:b/>
        </w:rPr>
        <w:t xml:space="preserve">[organization head] </w:t>
      </w:r>
      <w:r>
        <w:rPr>
          <w:rFonts w:ascii="Calibri"/>
        </w:rPr>
        <w:t>is aware of, or is notified, that a disruption to normal operations is planned, is anticipated, or has</w:t>
      </w:r>
      <w:r>
        <w:rPr>
          <w:rFonts w:ascii="Calibri"/>
          <w:spacing w:val="-6"/>
        </w:rPr>
        <w:t xml:space="preserve"> </w:t>
      </w:r>
      <w:r>
        <w:rPr>
          <w:rFonts w:ascii="Calibri"/>
        </w:rPr>
        <w:t>occurred.</w:t>
      </w:r>
    </w:p>
    <w:p w:rsidR="00A14601" w:rsidRDefault="005F0A6E">
      <w:pPr>
        <w:pStyle w:val="ListParagraph"/>
        <w:numPr>
          <w:ilvl w:val="0"/>
          <w:numId w:val="80"/>
        </w:numPr>
        <w:tabs>
          <w:tab w:val="left" w:pos="1900"/>
        </w:tabs>
        <w:spacing w:before="120"/>
        <w:ind w:right="1379"/>
        <w:rPr>
          <w:rFonts w:ascii="Calibri"/>
        </w:rPr>
      </w:pPr>
      <w:r>
        <w:rPr>
          <w:rFonts w:ascii="Calibri"/>
        </w:rPr>
        <w:t xml:space="preserve">The </w:t>
      </w:r>
      <w:r>
        <w:rPr>
          <w:rFonts w:ascii="Calibri"/>
          <w:b/>
        </w:rPr>
        <w:t xml:space="preserve">[organization head] </w:t>
      </w:r>
      <w:r>
        <w:rPr>
          <w:rFonts w:ascii="Calibri"/>
        </w:rPr>
        <w:t>evaluates the situation along with its potential, anticipated, or known effects on agency operations and decides whether to activate the Continuity</w:t>
      </w:r>
      <w:r>
        <w:rPr>
          <w:rFonts w:ascii="Calibri"/>
          <w:spacing w:val="-19"/>
        </w:rPr>
        <w:t xml:space="preserve"> </w:t>
      </w:r>
      <w:r>
        <w:rPr>
          <w:rFonts w:ascii="Calibri"/>
        </w:rPr>
        <w:t>Plan.</w:t>
      </w:r>
    </w:p>
    <w:p w:rsidR="00A14601" w:rsidRDefault="005D28D8">
      <w:pPr>
        <w:pStyle w:val="ListParagraph"/>
        <w:numPr>
          <w:ilvl w:val="0"/>
          <w:numId w:val="80"/>
        </w:numPr>
        <w:tabs>
          <w:tab w:val="left" w:pos="1900"/>
        </w:tabs>
        <w:spacing w:before="118"/>
        <w:ind w:right="1475"/>
        <w:rPr>
          <w:rFonts w:ascii="Calibri"/>
        </w:rPr>
      </w:pPr>
      <w:r>
        <w:rPr>
          <w:noProof/>
        </w:rPr>
        <mc:AlternateContent>
          <mc:Choice Requires="wpg">
            <w:drawing>
              <wp:anchor distT="0" distB="0" distL="0" distR="0" simplePos="0" relativeHeight="487595520" behindDoc="1" locked="0" layoutInCell="1" allowOverlap="1">
                <wp:simplePos x="0" y="0"/>
                <wp:positionH relativeFrom="page">
                  <wp:posOffset>914400</wp:posOffset>
                </wp:positionH>
                <wp:positionV relativeFrom="paragraph">
                  <wp:posOffset>493395</wp:posOffset>
                </wp:positionV>
                <wp:extent cx="5943600" cy="182880"/>
                <wp:effectExtent l="0" t="0" r="0" b="0"/>
                <wp:wrapTopAndBottom/>
                <wp:docPr id="13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777"/>
                          <a:chExt cx="9360" cy="288"/>
                        </a:xfrm>
                      </wpg:grpSpPr>
                      <wps:wsp>
                        <wps:cNvPr id="136" name="Rectangle 102"/>
                        <wps:cNvSpPr>
                          <a:spLocks noChangeArrowheads="1"/>
                        </wps:cNvSpPr>
                        <wps:spPr bwMode="auto">
                          <a:xfrm>
                            <a:off x="1440" y="776"/>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Text Box 101"/>
                        <wps:cNvSpPr txBox="1">
                          <a:spLocks noChangeArrowheads="1"/>
                        </wps:cNvSpPr>
                        <wps:spPr bwMode="auto">
                          <a:xfrm>
                            <a:off x="1440" y="776"/>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This</w:t>
                              </w:r>
                              <w:r>
                                <w:rPr>
                                  <w:i/>
                                  <w:color w:val="002060"/>
                                  <w:spacing w:val="30"/>
                                </w:rPr>
                                <w:t xml:space="preserve"> </w:t>
                              </w:r>
                              <w:r>
                                <w:rPr>
                                  <w:i/>
                                  <w:color w:val="002060"/>
                                </w:rPr>
                                <w:t>process</w:t>
                              </w:r>
                              <w:r>
                                <w:rPr>
                                  <w:i/>
                                  <w:color w:val="002060"/>
                                  <w:spacing w:val="31"/>
                                </w:rPr>
                                <w:t xml:space="preserve"> </w:t>
                              </w:r>
                              <w:r>
                                <w:rPr>
                                  <w:i/>
                                  <w:color w:val="002060"/>
                                </w:rPr>
                                <w:t>may</w:t>
                              </w:r>
                              <w:r>
                                <w:rPr>
                                  <w:i/>
                                  <w:color w:val="002060"/>
                                  <w:spacing w:val="27"/>
                                </w:rPr>
                                <w:t xml:space="preserve"> </w:t>
                              </w:r>
                              <w:r>
                                <w:rPr>
                                  <w:i/>
                                  <w:color w:val="002060"/>
                                </w:rPr>
                                <w:t>be</w:t>
                              </w:r>
                              <w:r>
                                <w:rPr>
                                  <w:i/>
                                  <w:color w:val="002060"/>
                                  <w:spacing w:val="31"/>
                                </w:rPr>
                                <w:t xml:space="preserve"> </w:t>
                              </w:r>
                              <w:r>
                                <w:rPr>
                                  <w:i/>
                                  <w:color w:val="002060"/>
                                </w:rPr>
                                <w:t>repeated</w:t>
                              </w:r>
                              <w:r>
                                <w:rPr>
                                  <w:i/>
                                  <w:color w:val="002060"/>
                                  <w:spacing w:val="29"/>
                                </w:rPr>
                                <w:t xml:space="preserve"> </w:t>
                              </w:r>
                              <w:r>
                                <w:rPr>
                                  <w:i/>
                                  <w:color w:val="002060"/>
                                </w:rPr>
                                <w:t>several</w:t>
                              </w:r>
                              <w:r>
                                <w:rPr>
                                  <w:i/>
                                  <w:color w:val="002060"/>
                                  <w:spacing w:val="30"/>
                                </w:rPr>
                                <w:t xml:space="preserve"> </w:t>
                              </w:r>
                              <w:r>
                                <w:rPr>
                                  <w:i/>
                                  <w:color w:val="002060"/>
                                </w:rPr>
                                <w:t>times</w:t>
                              </w:r>
                              <w:r>
                                <w:rPr>
                                  <w:i/>
                                  <w:color w:val="002060"/>
                                  <w:spacing w:val="30"/>
                                </w:rPr>
                                <w:t xml:space="preserve"> </w:t>
                              </w:r>
                              <w:r>
                                <w:rPr>
                                  <w:i/>
                                  <w:color w:val="002060"/>
                                </w:rPr>
                                <w:t>in</w:t>
                              </w:r>
                              <w:r>
                                <w:rPr>
                                  <w:i/>
                                  <w:color w:val="002060"/>
                                  <w:spacing w:val="28"/>
                                </w:rPr>
                                <w:t xml:space="preserve"> </w:t>
                              </w:r>
                              <w:r>
                                <w:rPr>
                                  <w:i/>
                                  <w:color w:val="002060"/>
                                </w:rPr>
                                <w:t>relation</w:t>
                              </w:r>
                              <w:r>
                                <w:rPr>
                                  <w:i/>
                                  <w:color w:val="002060"/>
                                  <w:spacing w:val="29"/>
                                </w:rPr>
                                <w:t xml:space="preserve"> </w:t>
                              </w:r>
                              <w:r>
                                <w:rPr>
                                  <w:i/>
                                  <w:color w:val="002060"/>
                                </w:rPr>
                                <w:t>to</w:t>
                              </w:r>
                              <w:r>
                                <w:rPr>
                                  <w:i/>
                                  <w:color w:val="002060"/>
                                  <w:spacing w:val="30"/>
                                </w:rPr>
                                <w:t xml:space="preserve"> </w:t>
                              </w:r>
                              <w:r>
                                <w:rPr>
                                  <w:i/>
                                  <w:color w:val="002060"/>
                                </w:rPr>
                                <w:t>a</w:t>
                              </w:r>
                              <w:r>
                                <w:rPr>
                                  <w:i/>
                                  <w:color w:val="002060"/>
                                  <w:spacing w:val="30"/>
                                </w:rPr>
                                <w:t xml:space="preserve"> </w:t>
                              </w:r>
                              <w:r>
                                <w:rPr>
                                  <w:i/>
                                  <w:color w:val="002060"/>
                                </w:rPr>
                                <w:t>single</w:t>
                              </w:r>
                              <w:r>
                                <w:rPr>
                                  <w:i/>
                                  <w:color w:val="002060"/>
                                  <w:spacing w:val="30"/>
                                </w:rPr>
                                <w:t xml:space="preserve"> </w:t>
                              </w:r>
                              <w:r>
                                <w:rPr>
                                  <w:i/>
                                  <w:color w:val="002060"/>
                                </w:rPr>
                                <w:t>event.</w:t>
                              </w:r>
                              <w:r>
                                <w:rPr>
                                  <w:i/>
                                  <w:color w:val="002060"/>
                                  <w:spacing w:val="30"/>
                                </w:rPr>
                                <w:t xml:space="preserve"> </w:t>
                              </w:r>
                              <w:r>
                                <w:rPr>
                                  <w:i/>
                                  <w:color w:val="002060"/>
                                </w:rPr>
                                <w:t>For</w:t>
                              </w:r>
                              <w:r>
                                <w:rPr>
                                  <w:i/>
                                  <w:color w:val="002060"/>
                                  <w:spacing w:val="28"/>
                                </w:rPr>
                                <w:t xml:space="preserve"> </w:t>
                              </w:r>
                              <w:r>
                                <w:rPr>
                                  <w:i/>
                                  <w:color w:val="002060"/>
                                </w:rPr>
                                <w:t>example,</w:t>
                              </w:r>
                              <w:r>
                                <w:rPr>
                                  <w:i/>
                                  <w:color w:val="002060"/>
                                  <w:spacing w:val="31"/>
                                </w:rPr>
                                <w:t xml:space="preserve"> </w:t>
                              </w:r>
                              <w:r>
                                <w:rPr>
                                  <w:i/>
                                  <w:color w:val="002060"/>
                                </w:rPr>
                                <w:t>a</w:t>
                              </w:r>
                              <w:r>
                                <w:rPr>
                                  <w:i/>
                                  <w:color w:val="002060"/>
                                  <w:spacing w:val="29"/>
                                </w:rPr>
                                <w:t xml:space="preserve"> </w:t>
                              </w:r>
                              <w:r>
                                <w:rPr>
                                  <w:i/>
                                  <w:color w:val="002060"/>
                                </w:rPr>
                                <w:t>hurricane</w:t>
                              </w:r>
                              <w:r>
                                <w:rPr>
                                  <w:i/>
                                  <w:color w:val="002060"/>
                                  <w:spacing w:val="30"/>
                                </w:rPr>
                                <w:t xml:space="preserve"> </w:t>
                              </w:r>
                              <w:r>
                                <w:rPr>
                                  <w:i/>
                                  <w:color w:val="002060"/>
                                </w:rPr>
                                <w:t>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68" style="position:absolute;left:0;text-align:left;margin-left:1in;margin-top:38.85pt;width:468pt;height:14.4pt;z-index:-15720960;mso-wrap-distance-left:0;mso-wrap-distance-right:0;mso-position-horizontal-relative:page;mso-position-vertical-relative:text" coordorigin="1440,777"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">
                <v:rect id="Rectangle 102" o:spid="_x0000_s1069" style="position:absolute;left:1440;top:776;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shape id="Text Box 101" o:spid="_x0000_s1070" type="#_x0000_t202" style="position:absolute;left:1440;top:776;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A14601" w:rsidRDefault="005F0A6E">
                        <w:pPr>
                          <w:spacing w:line="268" w:lineRule="exact"/>
                          <w:ind w:right="-15"/>
                          <w:rPr>
                            <w:i/>
                          </w:rPr>
                        </w:pPr>
                        <w:r>
                          <w:rPr>
                            <w:i/>
                            <w:color w:val="002060"/>
                          </w:rPr>
                          <w:t>This</w:t>
                        </w:r>
                        <w:r>
                          <w:rPr>
                            <w:i/>
                            <w:color w:val="002060"/>
                            <w:spacing w:val="30"/>
                          </w:rPr>
                          <w:t xml:space="preserve"> </w:t>
                        </w:r>
                        <w:r>
                          <w:rPr>
                            <w:i/>
                            <w:color w:val="002060"/>
                          </w:rPr>
                          <w:t>process</w:t>
                        </w:r>
                        <w:r>
                          <w:rPr>
                            <w:i/>
                            <w:color w:val="002060"/>
                            <w:spacing w:val="31"/>
                          </w:rPr>
                          <w:t xml:space="preserve"> </w:t>
                        </w:r>
                        <w:r>
                          <w:rPr>
                            <w:i/>
                            <w:color w:val="002060"/>
                          </w:rPr>
                          <w:t>may</w:t>
                        </w:r>
                        <w:r>
                          <w:rPr>
                            <w:i/>
                            <w:color w:val="002060"/>
                            <w:spacing w:val="27"/>
                          </w:rPr>
                          <w:t xml:space="preserve"> </w:t>
                        </w:r>
                        <w:r>
                          <w:rPr>
                            <w:i/>
                            <w:color w:val="002060"/>
                          </w:rPr>
                          <w:t>be</w:t>
                        </w:r>
                        <w:r>
                          <w:rPr>
                            <w:i/>
                            <w:color w:val="002060"/>
                            <w:spacing w:val="31"/>
                          </w:rPr>
                          <w:t xml:space="preserve"> </w:t>
                        </w:r>
                        <w:r>
                          <w:rPr>
                            <w:i/>
                            <w:color w:val="002060"/>
                          </w:rPr>
                          <w:t>repeated</w:t>
                        </w:r>
                        <w:r>
                          <w:rPr>
                            <w:i/>
                            <w:color w:val="002060"/>
                            <w:spacing w:val="29"/>
                          </w:rPr>
                          <w:t xml:space="preserve"> </w:t>
                        </w:r>
                        <w:r>
                          <w:rPr>
                            <w:i/>
                            <w:color w:val="002060"/>
                          </w:rPr>
                          <w:t>several</w:t>
                        </w:r>
                        <w:r>
                          <w:rPr>
                            <w:i/>
                            <w:color w:val="002060"/>
                            <w:spacing w:val="30"/>
                          </w:rPr>
                          <w:t xml:space="preserve"> </w:t>
                        </w:r>
                        <w:r>
                          <w:rPr>
                            <w:i/>
                            <w:color w:val="002060"/>
                          </w:rPr>
                          <w:t>times</w:t>
                        </w:r>
                        <w:r>
                          <w:rPr>
                            <w:i/>
                            <w:color w:val="002060"/>
                            <w:spacing w:val="30"/>
                          </w:rPr>
                          <w:t xml:space="preserve"> </w:t>
                        </w:r>
                        <w:r>
                          <w:rPr>
                            <w:i/>
                            <w:color w:val="002060"/>
                          </w:rPr>
                          <w:t>in</w:t>
                        </w:r>
                        <w:r>
                          <w:rPr>
                            <w:i/>
                            <w:color w:val="002060"/>
                            <w:spacing w:val="28"/>
                          </w:rPr>
                          <w:t xml:space="preserve"> </w:t>
                        </w:r>
                        <w:r>
                          <w:rPr>
                            <w:i/>
                            <w:color w:val="002060"/>
                          </w:rPr>
                          <w:t>relation</w:t>
                        </w:r>
                        <w:r>
                          <w:rPr>
                            <w:i/>
                            <w:color w:val="002060"/>
                            <w:spacing w:val="29"/>
                          </w:rPr>
                          <w:t xml:space="preserve"> </w:t>
                        </w:r>
                        <w:r>
                          <w:rPr>
                            <w:i/>
                            <w:color w:val="002060"/>
                          </w:rPr>
                          <w:t>to</w:t>
                        </w:r>
                        <w:r>
                          <w:rPr>
                            <w:i/>
                            <w:color w:val="002060"/>
                            <w:spacing w:val="30"/>
                          </w:rPr>
                          <w:t xml:space="preserve"> </w:t>
                        </w:r>
                        <w:r>
                          <w:rPr>
                            <w:i/>
                            <w:color w:val="002060"/>
                          </w:rPr>
                          <w:t>a</w:t>
                        </w:r>
                        <w:r>
                          <w:rPr>
                            <w:i/>
                            <w:color w:val="002060"/>
                            <w:spacing w:val="30"/>
                          </w:rPr>
                          <w:t xml:space="preserve"> </w:t>
                        </w:r>
                        <w:r>
                          <w:rPr>
                            <w:i/>
                            <w:color w:val="002060"/>
                          </w:rPr>
                          <w:t>single</w:t>
                        </w:r>
                        <w:r>
                          <w:rPr>
                            <w:i/>
                            <w:color w:val="002060"/>
                            <w:spacing w:val="30"/>
                          </w:rPr>
                          <w:t xml:space="preserve"> </w:t>
                        </w:r>
                        <w:r>
                          <w:rPr>
                            <w:i/>
                            <w:color w:val="002060"/>
                          </w:rPr>
                          <w:t>event.</w:t>
                        </w:r>
                        <w:r>
                          <w:rPr>
                            <w:i/>
                            <w:color w:val="002060"/>
                            <w:spacing w:val="30"/>
                          </w:rPr>
                          <w:t xml:space="preserve"> </w:t>
                        </w:r>
                        <w:r>
                          <w:rPr>
                            <w:i/>
                            <w:color w:val="002060"/>
                          </w:rPr>
                          <w:t>For</w:t>
                        </w:r>
                        <w:r>
                          <w:rPr>
                            <w:i/>
                            <w:color w:val="002060"/>
                            <w:spacing w:val="28"/>
                          </w:rPr>
                          <w:t xml:space="preserve"> </w:t>
                        </w:r>
                        <w:r>
                          <w:rPr>
                            <w:i/>
                            <w:color w:val="002060"/>
                          </w:rPr>
                          <w:t>example,</w:t>
                        </w:r>
                        <w:r>
                          <w:rPr>
                            <w:i/>
                            <w:color w:val="002060"/>
                            <w:spacing w:val="31"/>
                          </w:rPr>
                          <w:t xml:space="preserve"> </w:t>
                        </w:r>
                        <w:r>
                          <w:rPr>
                            <w:i/>
                            <w:color w:val="002060"/>
                          </w:rPr>
                          <w:t>a</w:t>
                        </w:r>
                        <w:r>
                          <w:rPr>
                            <w:i/>
                            <w:color w:val="002060"/>
                            <w:spacing w:val="29"/>
                          </w:rPr>
                          <w:t xml:space="preserve"> </w:t>
                        </w:r>
                        <w:r>
                          <w:rPr>
                            <w:i/>
                            <w:color w:val="002060"/>
                          </w:rPr>
                          <w:t>hurricane</w:t>
                        </w:r>
                        <w:r>
                          <w:rPr>
                            <w:i/>
                            <w:color w:val="002060"/>
                            <w:spacing w:val="30"/>
                          </w:rPr>
                          <w:t xml:space="preserve"> </w:t>
                        </w:r>
                        <w:r>
                          <w:rPr>
                            <w:i/>
                            <w:color w:val="002060"/>
                          </w:rPr>
                          <w:t>is</w:t>
                        </w:r>
                      </w:p>
                    </w:txbxContent>
                  </v:textbox>
                </v:shape>
                <w10:wrap type="topAndBottom" anchorx="page"/>
              </v:group>
            </w:pict>
          </mc:Fallback>
        </mc:AlternateContent>
      </w:r>
      <w:r w:rsidR="005F0A6E">
        <w:rPr>
          <w:rFonts w:ascii="Calibri"/>
        </w:rPr>
        <w:t xml:space="preserve">The </w:t>
      </w:r>
      <w:r w:rsidR="005F0A6E">
        <w:rPr>
          <w:rFonts w:ascii="Calibri"/>
          <w:b/>
        </w:rPr>
        <w:t xml:space="preserve">[organization head] </w:t>
      </w:r>
      <w:r w:rsidR="005F0A6E">
        <w:rPr>
          <w:rFonts w:ascii="Calibri"/>
        </w:rPr>
        <w:t>initiates the process to inform all employees of the situation and the actions they should</w:t>
      </w:r>
      <w:r w:rsidR="005F0A6E">
        <w:rPr>
          <w:rFonts w:ascii="Calibri"/>
          <w:spacing w:val="-4"/>
        </w:rPr>
        <w:t xml:space="preserve"> </w:t>
      </w:r>
      <w:r w:rsidR="005F0A6E">
        <w:rPr>
          <w:rFonts w:ascii="Calibri"/>
        </w:rPr>
        <w:t>take.</w:t>
      </w:r>
    </w:p>
    <w:p w:rsidR="00A14601" w:rsidRDefault="005F0A6E">
      <w:pPr>
        <w:spacing w:line="220" w:lineRule="exact"/>
        <w:ind w:left="1180"/>
        <w:jc w:val="both"/>
        <w:rPr>
          <w:i/>
        </w:rPr>
      </w:pPr>
      <w:r>
        <w:rPr>
          <w:i/>
          <w:color w:val="002060"/>
          <w:shd w:val="clear" w:color="auto" w:fill="D4D4D4"/>
        </w:rPr>
        <w:t>forecast to hit the state. After becoming aware of the initial forecast, leadership may decide only to inform</w:t>
      </w:r>
    </w:p>
    <w:p w:rsidR="00A14601" w:rsidRDefault="005F0A6E">
      <w:pPr>
        <w:ind w:left="1180" w:right="1175"/>
        <w:jc w:val="both"/>
        <w:rPr>
          <w:i/>
        </w:rPr>
      </w:pPr>
      <w:r>
        <w:rPr>
          <w:i/>
          <w:color w:val="002060"/>
          <w:shd w:val="clear" w:color="auto" w:fill="D4D4D4"/>
        </w:rPr>
        <w:t>employees that the agency management is aware of the forecast and will be monitoring the situation. As</w:t>
      </w:r>
      <w:r>
        <w:rPr>
          <w:i/>
          <w:color w:val="002060"/>
        </w:rPr>
        <w:t xml:space="preserve"> </w:t>
      </w:r>
      <w:r>
        <w:rPr>
          <w:i/>
          <w:color w:val="002060"/>
          <w:shd w:val="clear" w:color="auto" w:fill="D4D4D4"/>
        </w:rPr>
        <w:t>the hurricane comes closer to the state, leadership might decide to close the agency so that employees</w:t>
      </w:r>
      <w:r>
        <w:rPr>
          <w:i/>
          <w:color w:val="002060"/>
        </w:rPr>
        <w:t xml:space="preserve"> </w:t>
      </w:r>
      <w:r>
        <w:rPr>
          <w:i/>
          <w:color w:val="002060"/>
          <w:shd w:val="clear" w:color="auto" w:fill="D4D4D4"/>
        </w:rPr>
        <w:t>can take shelter at home. After the hurricane hits</w:t>
      </w:r>
      <w:r>
        <w:rPr>
          <w:i/>
          <w:color w:val="002060"/>
          <w:shd w:val="clear" w:color="auto" w:fill="D4D4D4"/>
        </w:rPr>
        <w:t>, leadership may decide to activate the Continuity Plan.</w:t>
      </w:r>
    </w:p>
    <w:p w:rsidR="00A14601" w:rsidRDefault="005F0A6E">
      <w:pPr>
        <w:pStyle w:val="BodyText"/>
        <w:spacing w:before="80"/>
        <w:ind w:left="1180" w:right="1521"/>
        <w:jc w:val="both"/>
      </w:pPr>
      <w:r>
        <w:t>Based on the type and severity of the emergency, the Continuity Plan may be activated by one of the following methods:</w:t>
      </w:r>
    </w:p>
    <w:p w:rsidR="00A14601" w:rsidRDefault="005F0A6E">
      <w:pPr>
        <w:pStyle w:val="ListParagraph"/>
        <w:numPr>
          <w:ilvl w:val="0"/>
          <w:numId w:val="79"/>
        </w:numPr>
        <w:tabs>
          <w:tab w:val="left" w:pos="1901"/>
        </w:tabs>
        <w:spacing w:before="120"/>
        <w:ind w:right="1438"/>
        <w:rPr>
          <w:rFonts w:ascii="Calibri"/>
        </w:rPr>
      </w:pPr>
      <w:r>
        <w:rPr>
          <w:rFonts w:ascii="Calibri"/>
        </w:rPr>
        <w:t>The state governor, county executive or county commissioner, local mayor, city m</w:t>
      </w:r>
      <w:r>
        <w:rPr>
          <w:rFonts w:ascii="Calibri"/>
        </w:rPr>
        <w:t>ayor, or city administrator may initiate continuity</w:t>
      </w:r>
      <w:r>
        <w:rPr>
          <w:rFonts w:ascii="Calibri"/>
          <w:spacing w:val="-5"/>
        </w:rPr>
        <w:t xml:space="preserve"> </w:t>
      </w:r>
      <w:r>
        <w:rPr>
          <w:rFonts w:ascii="Calibri"/>
        </w:rPr>
        <w:t>activation.</w:t>
      </w:r>
    </w:p>
    <w:p w:rsidR="00A14601" w:rsidRDefault="005F0A6E">
      <w:pPr>
        <w:pStyle w:val="ListParagraph"/>
        <w:numPr>
          <w:ilvl w:val="0"/>
          <w:numId w:val="79"/>
        </w:numPr>
        <w:tabs>
          <w:tab w:val="left" w:pos="1901"/>
        </w:tabs>
        <w:spacing w:before="121"/>
        <w:ind w:right="1334"/>
        <w:rPr>
          <w:rFonts w:ascii="Calibri"/>
        </w:rPr>
      </w:pPr>
      <w:r>
        <w:rPr>
          <w:rFonts w:ascii="Calibri"/>
        </w:rPr>
        <w:t xml:space="preserve">The </w:t>
      </w:r>
      <w:r>
        <w:rPr>
          <w:rFonts w:ascii="Calibri"/>
          <w:b/>
        </w:rPr>
        <w:t>[Organization Head]</w:t>
      </w:r>
      <w:r>
        <w:rPr>
          <w:rFonts w:ascii="Calibri"/>
        </w:rPr>
        <w:t>, or a designated successor, may initiate the Continuity Plan activation for the entire organization, based on an emergency or threat directed at the</w:t>
      </w:r>
      <w:r>
        <w:rPr>
          <w:rFonts w:ascii="Calibri"/>
          <w:spacing w:val="-26"/>
        </w:rPr>
        <w:t xml:space="preserve"> </w:t>
      </w:r>
      <w:r>
        <w:rPr>
          <w:rFonts w:ascii="Calibri"/>
        </w:rPr>
        <w:t>organization.</w:t>
      </w:r>
    </w:p>
    <w:p w:rsidR="00A14601" w:rsidRDefault="005F0A6E">
      <w:pPr>
        <w:pStyle w:val="ListParagraph"/>
        <w:numPr>
          <w:ilvl w:val="0"/>
          <w:numId w:val="79"/>
        </w:numPr>
        <w:tabs>
          <w:tab w:val="left" w:pos="1901"/>
        </w:tabs>
        <w:spacing w:before="120"/>
        <w:rPr>
          <w:rFonts w:ascii="Calibri"/>
          <w:b/>
        </w:rPr>
      </w:pPr>
      <w:r>
        <w:rPr>
          <w:rFonts w:ascii="Calibri"/>
          <w:b/>
        </w:rPr>
        <w:t>[Inse</w:t>
      </w:r>
      <w:r>
        <w:rPr>
          <w:rFonts w:ascii="Calibri"/>
          <w:b/>
        </w:rPr>
        <w:t>rt additional activation measures here].</w:t>
      </w:r>
    </w:p>
    <w:p w:rsidR="00A14601" w:rsidRDefault="005F0A6E">
      <w:pPr>
        <w:pStyle w:val="BodyText"/>
        <w:spacing w:before="118"/>
        <w:ind w:left="1180" w:right="1416"/>
      </w:pPr>
      <w:r>
        <w:t>The decision to activate the Continuity Plan and related actions will be tailored for the situation based on projected or actual impact.</w:t>
      </w:r>
    </w:p>
    <w:p w:rsidR="00A14601" w:rsidRDefault="00A14601">
      <w:pPr>
        <w:sectPr w:rsidR="00A14601">
          <w:pgSz w:w="12240" w:h="15840"/>
          <w:pgMar w:top="1120" w:right="260" w:bottom="1760" w:left="260" w:header="765" w:footer="1538" w:gutter="0"/>
          <w:cols w:space="720"/>
        </w:sectPr>
      </w:pPr>
    </w:p>
    <w:p w:rsidR="00A14601" w:rsidRDefault="00A14601">
      <w:pPr>
        <w:pStyle w:val="BodyText"/>
        <w:spacing w:before="2"/>
        <w:rPr>
          <w:sz w:val="29"/>
        </w:rPr>
      </w:pPr>
    </w:p>
    <w:p w:rsidR="00A14601" w:rsidRDefault="005F0A6E">
      <w:pPr>
        <w:spacing w:before="56"/>
        <w:ind w:left="1514" w:right="1514"/>
        <w:jc w:val="center"/>
        <w:rPr>
          <w:b/>
        </w:rPr>
      </w:pPr>
      <w:r>
        <w:rPr>
          <w:noProof/>
        </w:rPr>
        <w:drawing>
          <wp:anchor distT="0" distB="0" distL="0" distR="0" simplePos="0" relativeHeight="16" behindDoc="0" locked="0" layoutInCell="1" allowOverlap="1">
            <wp:simplePos x="0" y="0"/>
            <wp:positionH relativeFrom="page">
              <wp:posOffset>1676400</wp:posOffset>
            </wp:positionH>
            <wp:positionV relativeFrom="paragraph">
              <wp:posOffset>282874</wp:posOffset>
            </wp:positionV>
            <wp:extent cx="4380360" cy="3055239"/>
            <wp:effectExtent l="0" t="0" r="0" b="0"/>
            <wp:wrapTopAndBottom/>
            <wp:docPr id="5" name="image3.png" descr="Process flow for deciding when and whether to activate the continuity plan and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4380360" cy="3055239"/>
                    </a:xfrm>
                    <a:prstGeom prst="rect">
                      <a:avLst/>
                    </a:prstGeom>
                  </pic:spPr>
                </pic:pic>
              </a:graphicData>
            </a:graphic>
          </wp:anchor>
        </w:drawing>
      </w:r>
      <w:r>
        <w:rPr>
          <w:b/>
          <w:color w:val="003366"/>
        </w:rPr>
        <w:t>SAMPLE: Decision Process</w:t>
      </w:r>
    </w:p>
    <w:p w:rsidR="00A14601" w:rsidRDefault="005F0A6E">
      <w:pPr>
        <w:pStyle w:val="Heading6"/>
        <w:spacing w:before="139"/>
        <w:rPr>
          <w:rFonts w:ascii="Calibri Light"/>
        </w:rPr>
      </w:pPr>
      <w:bookmarkStart w:id="20" w:name="_bookmark18"/>
      <w:bookmarkEnd w:id="20"/>
      <w:r>
        <w:rPr>
          <w:rFonts w:ascii="Calibri Light"/>
          <w:color w:val="1F3763"/>
        </w:rPr>
        <w:t>All</w:t>
      </w:r>
      <w:r>
        <w:rPr>
          <w:rFonts w:ascii="Calibri Light"/>
          <w:color w:val="1F3763"/>
          <w:spacing w:val="-8"/>
        </w:rPr>
        <w:t xml:space="preserve"> </w:t>
      </w:r>
      <w:r>
        <w:rPr>
          <w:rFonts w:ascii="Calibri Light"/>
          <w:color w:val="1F3763"/>
        </w:rPr>
        <w:t>Personnel</w:t>
      </w:r>
    </w:p>
    <w:p w:rsidR="00A14601" w:rsidRDefault="005F0A6E">
      <w:pPr>
        <w:pStyle w:val="BodyText"/>
        <w:spacing w:before="117"/>
        <w:ind w:left="1179" w:right="1468"/>
      </w:pPr>
      <w:r>
        <w:t xml:space="preserve">Every member of the organization will train and prepare in advance for a continuity event so they are prepared to act quickly in an emergency. Each individual will also develop a Family Support Plan to increase personal and family preparedness. The </w:t>
      </w:r>
      <w:hyperlink r:id="rId16">
        <w:r>
          <w:rPr>
            <w:color w:val="0000FF"/>
            <w:u w:val="single" w:color="0000FF"/>
          </w:rPr>
          <w:t>www.ready.gov</w:t>
        </w:r>
        <w:r>
          <w:rPr>
            <w:color w:val="0000FF"/>
          </w:rPr>
          <w:t xml:space="preserve"> </w:t>
        </w:r>
      </w:hyperlink>
      <w:r>
        <w:t>website provides guidance for developing a Family Support Plan and includes a “Get Ready Now” pamphlet that explains the importance of planning, and a template that can be tailored to meet family-specific planning requirements.</w:t>
      </w:r>
    </w:p>
    <w:p w:rsidR="00A14601" w:rsidRDefault="005F0A6E">
      <w:pPr>
        <w:spacing w:before="122"/>
        <w:ind w:left="1180"/>
        <w:rPr>
          <w:rFonts w:ascii="Calibri Light"/>
          <w:i/>
        </w:rPr>
      </w:pPr>
      <w:r>
        <w:rPr>
          <w:rFonts w:ascii="Calibri Light"/>
          <w:i/>
          <w:color w:val="2F5496"/>
        </w:rPr>
        <w:t xml:space="preserve">Personnel Accountability  </w:t>
      </w:r>
    </w:p>
    <w:p w:rsidR="00A14601" w:rsidRDefault="005F0A6E">
      <w:pPr>
        <w:spacing w:before="120"/>
        <w:ind w:left="1179" w:right="1434"/>
      </w:pPr>
      <w:r>
        <w:t>I</w:t>
      </w:r>
      <w:r>
        <w:t xml:space="preserve">t is important to account for all personnel during a continuity event. The </w:t>
      </w:r>
      <w:r>
        <w:rPr>
          <w:b/>
        </w:rPr>
        <w:t xml:space="preserve">[insert office/title] </w:t>
      </w:r>
      <w:r>
        <w:t xml:space="preserve">will account for personnel using </w:t>
      </w:r>
      <w:r>
        <w:rPr>
          <w:b/>
        </w:rPr>
        <w:t>[insert accountability process here, such as call trees, an automated system, a 1-800 number, etc.]</w:t>
      </w:r>
      <w:r>
        <w:t>. Accountability informatio</w:t>
      </w:r>
      <w:r>
        <w:t xml:space="preserve">n is reported to the </w:t>
      </w:r>
      <w:r>
        <w:rPr>
          <w:b/>
        </w:rPr>
        <w:t xml:space="preserve">[insert office/title] </w:t>
      </w:r>
      <w:r>
        <w:t xml:space="preserve">at </w:t>
      </w:r>
      <w:r>
        <w:rPr>
          <w:b/>
        </w:rPr>
        <w:t xml:space="preserve">[insert number] </w:t>
      </w:r>
      <w:r>
        <w:t>hour intervals. The process will continue until all personnel have been accounted for.</w:t>
      </w:r>
    </w:p>
    <w:p w:rsidR="00A14601" w:rsidRDefault="00A14601">
      <w:pPr>
        <w:pStyle w:val="BodyText"/>
        <w:spacing w:before="6"/>
        <w:rPr>
          <w:sz w:val="19"/>
        </w:rPr>
      </w:pPr>
    </w:p>
    <w:p w:rsidR="00A14601" w:rsidRDefault="005F0A6E">
      <w:pPr>
        <w:pStyle w:val="Heading6"/>
        <w:spacing w:before="1"/>
        <w:rPr>
          <w:rFonts w:ascii="Calibri Light"/>
        </w:rPr>
      </w:pPr>
      <w:bookmarkStart w:id="21" w:name="_bookmark19"/>
      <w:bookmarkEnd w:id="21"/>
      <w:r>
        <w:rPr>
          <w:rFonts w:ascii="Calibri Light"/>
          <w:color w:val="1F3763"/>
        </w:rPr>
        <w:t>Continuity Personnel</w:t>
      </w:r>
    </w:p>
    <w:p w:rsidR="00A14601" w:rsidRDefault="005F0A6E">
      <w:pPr>
        <w:pStyle w:val="BodyText"/>
        <w:spacing w:before="119"/>
        <w:ind w:left="1179" w:right="1253"/>
      </w:pPr>
      <w:r>
        <w:t>The organization has determined the positions necessary to conduct essential function</w:t>
      </w:r>
      <w:r>
        <w:t>s, and to authorize and approve the work. Key positions include the Continuity Coordinator, Continuity Team members, senior leadership and their successors, and others who are assigned continuity responsibilities. These individuals will report to the alter</w:t>
      </w:r>
      <w:r>
        <w:t xml:space="preserve">nate location or other assigned location. A copy of the current roster is found at </w:t>
      </w:r>
      <w:r>
        <w:rPr>
          <w:b/>
        </w:rPr>
        <w:t>[insert location]</w:t>
      </w:r>
      <w:r>
        <w:t xml:space="preserve">. The </w:t>
      </w:r>
      <w:r>
        <w:rPr>
          <w:b/>
        </w:rPr>
        <w:t xml:space="preserve">[Insert office/title] </w:t>
      </w:r>
      <w:r>
        <w:t>is responsible for maintaining the roster and ensuring personnel are correctly matched to required positions.</w:t>
      </w:r>
    </w:p>
    <w:p w:rsidR="00A14601" w:rsidRDefault="00A14601">
      <w:pPr>
        <w:sectPr w:rsidR="00A14601">
          <w:pgSz w:w="12240" w:h="15840"/>
          <w:pgMar w:top="1120" w:right="260" w:bottom="1760" w:left="260" w:header="765" w:footer="1538" w:gutter="0"/>
          <w:cols w:space="720"/>
        </w:sectPr>
      </w:pPr>
    </w:p>
    <w:p w:rsidR="00A14601" w:rsidRDefault="00A14601">
      <w:pPr>
        <w:pStyle w:val="BodyText"/>
        <w:spacing w:before="2"/>
        <w:rPr>
          <w:sz w:val="29"/>
        </w:rPr>
      </w:pPr>
    </w:p>
    <w:p w:rsidR="00A14601" w:rsidRDefault="005F0A6E">
      <w:pPr>
        <w:spacing w:before="56"/>
        <w:ind w:left="1513" w:right="1514"/>
        <w:jc w:val="center"/>
        <w:rPr>
          <w:b/>
          <w:i/>
        </w:rPr>
      </w:pPr>
      <w:bookmarkStart w:id="22" w:name="_bookmark20"/>
      <w:bookmarkEnd w:id="22"/>
      <w:r>
        <w:rPr>
          <w:b/>
          <w:i/>
          <w:color w:val="002060"/>
        </w:rPr>
        <w:t>Tab</w:t>
      </w:r>
      <w:r>
        <w:rPr>
          <w:b/>
          <w:i/>
          <w:color w:val="002060"/>
        </w:rPr>
        <w:t>le 3: SAMPLE Continuity Personnel Roster</w:t>
      </w:r>
    </w:p>
    <w:p w:rsidR="00A14601" w:rsidRDefault="00A14601">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693"/>
        <w:gridCol w:w="1751"/>
        <w:gridCol w:w="1200"/>
        <w:gridCol w:w="2122"/>
        <w:gridCol w:w="2571"/>
      </w:tblGrid>
      <w:tr w:rsidR="00A14601">
        <w:trPr>
          <w:trHeight w:val="318"/>
        </w:trPr>
        <w:tc>
          <w:tcPr>
            <w:tcW w:w="1693" w:type="dxa"/>
            <w:tcBorders>
              <w:top w:val="nil"/>
              <w:left w:val="nil"/>
              <w:bottom w:val="nil"/>
              <w:right w:val="nil"/>
            </w:tcBorders>
            <w:shd w:val="clear" w:color="auto" w:fill="003366"/>
          </w:tcPr>
          <w:p w:rsidR="00A14601" w:rsidRDefault="005F0A6E">
            <w:pPr>
              <w:pStyle w:val="TableParagraph"/>
              <w:spacing w:before="45" w:line="254" w:lineRule="exact"/>
              <w:ind w:left="470"/>
              <w:rPr>
                <w:b/>
              </w:rPr>
            </w:pPr>
            <w:r>
              <w:rPr>
                <w:b/>
                <w:color w:val="FFFFFF"/>
              </w:rPr>
              <w:t>Function</w:t>
            </w:r>
          </w:p>
        </w:tc>
        <w:tc>
          <w:tcPr>
            <w:tcW w:w="1751" w:type="dxa"/>
            <w:tcBorders>
              <w:top w:val="nil"/>
              <w:left w:val="nil"/>
              <w:bottom w:val="nil"/>
              <w:right w:val="nil"/>
            </w:tcBorders>
            <w:shd w:val="clear" w:color="auto" w:fill="003366"/>
          </w:tcPr>
          <w:p w:rsidR="00A14601" w:rsidRDefault="005F0A6E">
            <w:pPr>
              <w:pStyle w:val="TableParagraph"/>
              <w:spacing w:before="45" w:line="254" w:lineRule="exact"/>
              <w:ind w:left="250"/>
              <w:rPr>
                <w:b/>
              </w:rPr>
            </w:pPr>
            <w:r>
              <w:rPr>
                <w:b/>
                <w:color w:val="FFFFFF"/>
              </w:rPr>
              <w:t>Title/ Position</w:t>
            </w:r>
          </w:p>
        </w:tc>
        <w:tc>
          <w:tcPr>
            <w:tcW w:w="1200" w:type="dxa"/>
            <w:tcBorders>
              <w:top w:val="nil"/>
              <w:left w:val="nil"/>
              <w:bottom w:val="nil"/>
              <w:right w:val="nil"/>
            </w:tcBorders>
            <w:shd w:val="clear" w:color="auto" w:fill="003366"/>
          </w:tcPr>
          <w:p w:rsidR="00A14601" w:rsidRDefault="005F0A6E">
            <w:pPr>
              <w:pStyle w:val="TableParagraph"/>
              <w:spacing w:before="45" w:line="254" w:lineRule="exact"/>
              <w:ind w:left="350"/>
              <w:rPr>
                <w:b/>
              </w:rPr>
            </w:pPr>
            <w:r>
              <w:rPr>
                <w:b/>
                <w:color w:val="FFFFFF"/>
              </w:rPr>
              <w:t>Name</w:t>
            </w:r>
          </w:p>
        </w:tc>
        <w:tc>
          <w:tcPr>
            <w:tcW w:w="2122" w:type="dxa"/>
            <w:tcBorders>
              <w:top w:val="nil"/>
              <w:left w:val="nil"/>
              <w:bottom w:val="nil"/>
              <w:right w:val="nil"/>
            </w:tcBorders>
            <w:shd w:val="clear" w:color="auto" w:fill="003366"/>
          </w:tcPr>
          <w:p w:rsidR="00A14601" w:rsidRDefault="005F0A6E">
            <w:pPr>
              <w:pStyle w:val="TableParagraph"/>
              <w:spacing w:before="45" w:line="254" w:lineRule="exact"/>
              <w:ind w:left="153"/>
              <w:rPr>
                <w:b/>
              </w:rPr>
            </w:pPr>
            <w:r>
              <w:rPr>
                <w:b/>
                <w:color w:val="FFFFFF"/>
              </w:rPr>
              <w:t>Telephone Numbers</w:t>
            </w:r>
          </w:p>
        </w:tc>
        <w:tc>
          <w:tcPr>
            <w:tcW w:w="2571" w:type="dxa"/>
            <w:tcBorders>
              <w:top w:val="nil"/>
              <w:left w:val="nil"/>
              <w:bottom w:val="nil"/>
              <w:right w:val="nil"/>
            </w:tcBorders>
            <w:shd w:val="clear" w:color="auto" w:fill="003366"/>
          </w:tcPr>
          <w:p w:rsidR="00A14601" w:rsidRDefault="005F0A6E">
            <w:pPr>
              <w:pStyle w:val="TableParagraph"/>
              <w:spacing w:before="45" w:line="254" w:lineRule="exact"/>
              <w:ind w:left="256"/>
              <w:rPr>
                <w:b/>
              </w:rPr>
            </w:pPr>
            <w:r>
              <w:rPr>
                <w:b/>
                <w:color w:val="FFFFFF"/>
              </w:rPr>
              <w:t>Additional Information</w:t>
            </w:r>
          </w:p>
        </w:tc>
      </w:tr>
      <w:tr w:rsidR="00A14601">
        <w:trPr>
          <w:trHeight w:val="281"/>
        </w:trPr>
        <w:tc>
          <w:tcPr>
            <w:tcW w:w="1693" w:type="dxa"/>
            <w:tcBorders>
              <w:left w:val="single" w:sz="18" w:space="0" w:color="003366"/>
              <w:bottom w:val="nil"/>
            </w:tcBorders>
          </w:tcPr>
          <w:p w:rsidR="00A14601" w:rsidRDefault="00A14601">
            <w:pPr>
              <w:pStyle w:val="TableParagraph"/>
              <w:rPr>
                <w:rFonts w:ascii="Times New Roman"/>
                <w:sz w:val="20"/>
              </w:rPr>
            </w:pPr>
          </w:p>
        </w:tc>
        <w:tc>
          <w:tcPr>
            <w:tcW w:w="1751" w:type="dxa"/>
            <w:tcBorders>
              <w:bottom w:val="nil"/>
            </w:tcBorders>
          </w:tcPr>
          <w:p w:rsidR="00A14601" w:rsidRDefault="005F0A6E">
            <w:pPr>
              <w:pStyle w:val="TableParagraph"/>
              <w:spacing w:line="262" w:lineRule="exact"/>
              <w:ind w:left="125"/>
            </w:pPr>
            <w:r>
              <w:t>Division Head,</w:t>
            </w:r>
          </w:p>
        </w:tc>
        <w:tc>
          <w:tcPr>
            <w:tcW w:w="1200" w:type="dxa"/>
            <w:tcBorders>
              <w:bottom w:val="nil"/>
            </w:tcBorders>
          </w:tcPr>
          <w:p w:rsidR="00A14601" w:rsidRDefault="005F0A6E">
            <w:pPr>
              <w:pStyle w:val="TableParagraph"/>
              <w:spacing w:line="262" w:lineRule="exact"/>
              <w:ind w:left="124"/>
            </w:pPr>
            <w:r>
              <w:t>John Smith</w:t>
            </w:r>
          </w:p>
        </w:tc>
        <w:tc>
          <w:tcPr>
            <w:tcW w:w="2122" w:type="dxa"/>
            <w:tcBorders>
              <w:bottom w:val="nil"/>
            </w:tcBorders>
          </w:tcPr>
          <w:p w:rsidR="00A14601" w:rsidRDefault="005F0A6E">
            <w:pPr>
              <w:pStyle w:val="TableParagraph"/>
              <w:spacing w:line="262" w:lineRule="exact"/>
              <w:ind w:left="124"/>
            </w:pPr>
            <w:r>
              <w:t>H: (###) ###-####</w:t>
            </w:r>
          </w:p>
        </w:tc>
        <w:tc>
          <w:tcPr>
            <w:tcW w:w="2571" w:type="dxa"/>
            <w:tcBorders>
              <w:bottom w:val="nil"/>
              <w:right w:val="single" w:sz="18" w:space="0" w:color="003366"/>
            </w:tcBorders>
          </w:tcPr>
          <w:p w:rsidR="00A14601" w:rsidRDefault="005F0A6E">
            <w:pPr>
              <w:pStyle w:val="TableParagraph"/>
              <w:spacing w:line="262" w:lineRule="exact"/>
              <w:ind w:left="124"/>
            </w:pPr>
            <w:r>
              <w:t>Insert other organization-</w:t>
            </w:r>
          </w:p>
        </w:tc>
      </w:tr>
      <w:tr w:rsidR="00A14601">
        <w:trPr>
          <w:trHeight w:val="267"/>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7" w:lineRule="exact"/>
              <w:ind w:left="125"/>
            </w:pPr>
            <w:r>
              <w:t>Enforcement</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7" w:lineRule="exact"/>
              <w:ind w:left="124"/>
            </w:pPr>
            <w:r>
              <w:t>W: (###) ###-####</w:t>
            </w:r>
          </w:p>
        </w:tc>
        <w:tc>
          <w:tcPr>
            <w:tcW w:w="2571" w:type="dxa"/>
            <w:tcBorders>
              <w:top w:val="nil"/>
              <w:bottom w:val="nil"/>
              <w:right w:val="single" w:sz="18" w:space="0" w:color="003366"/>
            </w:tcBorders>
          </w:tcPr>
          <w:p w:rsidR="00A14601" w:rsidRDefault="005F0A6E">
            <w:pPr>
              <w:pStyle w:val="TableParagraph"/>
              <w:spacing w:line="247" w:lineRule="exact"/>
              <w:ind w:left="124"/>
            </w:pPr>
            <w:r>
              <w:t>required information, i.e.</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pPr>
            <w:r>
              <w:t>and Remediation</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C: (###) ###-####</w:t>
            </w:r>
          </w:p>
        </w:tc>
        <w:tc>
          <w:tcPr>
            <w:tcW w:w="2571" w:type="dxa"/>
            <w:tcBorders>
              <w:top w:val="nil"/>
              <w:bottom w:val="nil"/>
              <w:right w:val="single" w:sz="18" w:space="0" w:color="003366"/>
            </w:tcBorders>
          </w:tcPr>
          <w:p w:rsidR="00A14601" w:rsidRDefault="005F0A6E">
            <w:pPr>
              <w:pStyle w:val="TableParagraph"/>
              <w:spacing w:line="249" w:lineRule="exact"/>
              <w:ind w:left="124"/>
            </w:pPr>
            <w:r>
              <w:t>duty station and</w:t>
            </w:r>
          </w:p>
        </w:tc>
      </w:tr>
      <w:tr w:rsidR="00A14601">
        <w:trPr>
          <w:trHeight w:val="273"/>
        </w:trPr>
        <w:tc>
          <w:tcPr>
            <w:tcW w:w="1693" w:type="dxa"/>
            <w:tcBorders>
              <w:top w:val="nil"/>
              <w:left w:val="single" w:sz="18" w:space="0" w:color="003366"/>
              <w:bottom w:val="nil"/>
            </w:tcBorders>
          </w:tcPr>
          <w:p w:rsidR="00A14601" w:rsidRDefault="00A14601">
            <w:pPr>
              <w:pStyle w:val="TableParagraph"/>
              <w:rPr>
                <w:rFonts w:ascii="Times New Roman"/>
                <w:sz w:val="20"/>
              </w:rPr>
            </w:pPr>
          </w:p>
        </w:tc>
        <w:tc>
          <w:tcPr>
            <w:tcW w:w="1751" w:type="dxa"/>
            <w:tcBorders>
              <w:top w:val="nil"/>
              <w:bottom w:val="nil"/>
            </w:tcBorders>
          </w:tcPr>
          <w:p w:rsidR="00A14601" w:rsidRDefault="005F0A6E">
            <w:pPr>
              <w:pStyle w:val="TableParagraph"/>
              <w:spacing w:line="249" w:lineRule="exact"/>
              <w:ind w:left="125"/>
            </w:pPr>
            <w:r>
              <w:t>Division</w:t>
            </w:r>
          </w:p>
        </w:tc>
        <w:tc>
          <w:tcPr>
            <w:tcW w:w="1200" w:type="dxa"/>
            <w:tcBorders>
              <w:top w:val="nil"/>
              <w:bottom w:val="nil"/>
            </w:tcBorders>
          </w:tcPr>
          <w:p w:rsidR="00A14601" w:rsidRDefault="00A14601">
            <w:pPr>
              <w:pStyle w:val="TableParagraph"/>
              <w:rPr>
                <w:rFonts w:ascii="Times New Roman"/>
                <w:sz w:val="20"/>
              </w:rPr>
            </w:pPr>
          </w:p>
        </w:tc>
        <w:tc>
          <w:tcPr>
            <w:tcW w:w="2122" w:type="dxa"/>
            <w:tcBorders>
              <w:top w:val="nil"/>
              <w:bottom w:val="nil"/>
            </w:tcBorders>
          </w:tcPr>
          <w:p w:rsidR="00A14601" w:rsidRDefault="00A14601">
            <w:pPr>
              <w:pStyle w:val="TableParagraph"/>
              <w:rPr>
                <w:rFonts w:ascii="Times New Roman"/>
                <w:sz w:val="20"/>
              </w:rPr>
            </w:pPr>
          </w:p>
        </w:tc>
        <w:tc>
          <w:tcPr>
            <w:tcW w:w="2571" w:type="dxa"/>
            <w:tcBorders>
              <w:top w:val="nil"/>
              <w:bottom w:val="nil"/>
              <w:right w:val="single" w:sz="18" w:space="0" w:color="003366"/>
            </w:tcBorders>
          </w:tcPr>
          <w:p w:rsidR="00A14601" w:rsidRDefault="005F0A6E">
            <w:pPr>
              <w:pStyle w:val="TableParagraph"/>
              <w:spacing w:line="249" w:lineRule="exact"/>
              <w:ind w:left="124"/>
            </w:pPr>
            <w:r>
              <w:t>addresses</w:t>
            </w:r>
          </w:p>
        </w:tc>
      </w:tr>
      <w:tr w:rsidR="00A14601">
        <w:trPr>
          <w:trHeight w:val="273"/>
        </w:trPr>
        <w:tc>
          <w:tcPr>
            <w:tcW w:w="1693" w:type="dxa"/>
            <w:tcBorders>
              <w:top w:val="nil"/>
              <w:left w:val="single" w:sz="18" w:space="0" w:color="003366"/>
              <w:bottom w:val="nil"/>
            </w:tcBorders>
          </w:tcPr>
          <w:p w:rsidR="00A14601" w:rsidRDefault="00A14601">
            <w:pPr>
              <w:pStyle w:val="TableParagraph"/>
              <w:rPr>
                <w:rFonts w:ascii="Times New Roman"/>
                <w:sz w:val="20"/>
              </w:rPr>
            </w:pPr>
          </w:p>
        </w:tc>
        <w:tc>
          <w:tcPr>
            <w:tcW w:w="1751" w:type="dxa"/>
            <w:tcBorders>
              <w:top w:val="nil"/>
              <w:bottom w:val="nil"/>
            </w:tcBorders>
          </w:tcPr>
          <w:p w:rsidR="00A14601" w:rsidRDefault="005F0A6E">
            <w:pPr>
              <w:pStyle w:val="TableParagraph"/>
              <w:spacing w:line="253" w:lineRule="exact"/>
              <w:ind w:left="125"/>
              <w:rPr>
                <w:i/>
              </w:rPr>
            </w:pPr>
            <w:r>
              <w:rPr>
                <w:i/>
              </w:rPr>
              <w:t>Alternate:</w:t>
            </w:r>
          </w:p>
        </w:tc>
        <w:tc>
          <w:tcPr>
            <w:tcW w:w="1200" w:type="dxa"/>
            <w:tcBorders>
              <w:top w:val="nil"/>
              <w:bottom w:val="nil"/>
            </w:tcBorders>
          </w:tcPr>
          <w:p w:rsidR="00A14601" w:rsidRDefault="005F0A6E">
            <w:pPr>
              <w:pStyle w:val="TableParagraph"/>
              <w:spacing w:line="253" w:lineRule="exact"/>
              <w:ind w:left="124"/>
              <w:rPr>
                <w:i/>
              </w:rPr>
            </w:pPr>
            <w:r>
              <w:rPr>
                <w:i/>
              </w:rPr>
              <w:t>Jane Doe</w:t>
            </w:r>
          </w:p>
        </w:tc>
        <w:tc>
          <w:tcPr>
            <w:tcW w:w="2122" w:type="dxa"/>
            <w:tcBorders>
              <w:top w:val="nil"/>
              <w:bottom w:val="nil"/>
            </w:tcBorders>
          </w:tcPr>
          <w:p w:rsidR="00A14601" w:rsidRDefault="005F0A6E">
            <w:pPr>
              <w:pStyle w:val="TableParagraph"/>
              <w:spacing w:line="253" w:lineRule="exact"/>
              <w:ind w:left="124"/>
            </w:pPr>
            <w:r>
              <w:t>H: (###) ###-####</w:t>
            </w:r>
          </w:p>
        </w:tc>
        <w:tc>
          <w:tcPr>
            <w:tcW w:w="2571" w:type="dxa"/>
            <w:tcBorders>
              <w:top w:val="nil"/>
              <w:bottom w:val="nil"/>
              <w:right w:val="single" w:sz="18" w:space="0" w:color="003366"/>
            </w:tcBorders>
          </w:tcPr>
          <w:p w:rsidR="00A14601" w:rsidRDefault="005F0A6E">
            <w:pPr>
              <w:pStyle w:val="TableParagraph"/>
              <w:spacing w:line="253" w:lineRule="exact"/>
              <w:ind w:left="124"/>
            </w:pPr>
            <w:r>
              <w:t>Insert other organization-</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rPr>
                <w:i/>
              </w:rPr>
            </w:pPr>
            <w:r>
              <w:rPr>
                <w:i/>
              </w:rPr>
              <w:t>Deputy Division</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W: (###) ###-####</w:t>
            </w:r>
          </w:p>
        </w:tc>
        <w:tc>
          <w:tcPr>
            <w:tcW w:w="2571" w:type="dxa"/>
            <w:tcBorders>
              <w:top w:val="nil"/>
              <w:bottom w:val="nil"/>
              <w:right w:val="single" w:sz="18" w:space="0" w:color="003366"/>
            </w:tcBorders>
          </w:tcPr>
          <w:p w:rsidR="00A14601" w:rsidRDefault="005F0A6E">
            <w:pPr>
              <w:pStyle w:val="TableParagraph"/>
              <w:spacing w:line="249" w:lineRule="exact"/>
              <w:ind w:left="124"/>
            </w:pPr>
            <w:r>
              <w:t>required information, i.e.</w:t>
            </w:r>
          </w:p>
        </w:tc>
      </w:tr>
      <w:tr w:rsidR="00A14601">
        <w:trPr>
          <w:trHeight w:val="1055"/>
        </w:trPr>
        <w:tc>
          <w:tcPr>
            <w:tcW w:w="1693" w:type="dxa"/>
            <w:vMerge w:val="restart"/>
            <w:tcBorders>
              <w:top w:val="nil"/>
              <w:left w:val="single" w:sz="18" w:space="0" w:color="003366"/>
              <w:bottom w:val="nil"/>
            </w:tcBorders>
          </w:tcPr>
          <w:p w:rsidR="00A14601" w:rsidRDefault="005F0A6E">
            <w:pPr>
              <w:pStyle w:val="TableParagraph"/>
              <w:spacing w:before="119"/>
              <w:ind w:left="171" w:right="140"/>
              <w:jc w:val="center"/>
            </w:pPr>
            <w:r>
              <w:rPr>
                <w:b/>
              </w:rPr>
              <w:t xml:space="preserve">EF #1: </w:t>
            </w:r>
            <w:r>
              <w:t>Approve and oversee cleanup of contaminated sites.</w:t>
            </w:r>
          </w:p>
        </w:tc>
        <w:tc>
          <w:tcPr>
            <w:tcW w:w="1751" w:type="dxa"/>
            <w:tcBorders>
              <w:top w:val="nil"/>
            </w:tcBorders>
          </w:tcPr>
          <w:p w:rsidR="00A14601" w:rsidRDefault="005F0A6E">
            <w:pPr>
              <w:pStyle w:val="TableParagraph"/>
              <w:spacing w:line="249" w:lineRule="exact"/>
              <w:ind w:left="125"/>
              <w:rPr>
                <w:i/>
              </w:rPr>
            </w:pPr>
            <w:r>
              <w:rPr>
                <w:i/>
              </w:rPr>
              <w:t>Head,</w:t>
            </w:r>
          </w:p>
          <w:p w:rsidR="00A14601" w:rsidRDefault="005F0A6E">
            <w:pPr>
              <w:pStyle w:val="TableParagraph"/>
              <w:ind w:left="125" w:right="68"/>
              <w:rPr>
                <w:i/>
              </w:rPr>
            </w:pPr>
            <w:r>
              <w:rPr>
                <w:i/>
              </w:rPr>
              <w:t>Enforcement and Remediation</w:t>
            </w:r>
          </w:p>
          <w:p w:rsidR="00A14601" w:rsidRDefault="005F0A6E">
            <w:pPr>
              <w:pStyle w:val="TableParagraph"/>
              <w:spacing w:before="1" w:line="249" w:lineRule="exact"/>
              <w:ind w:left="125"/>
              <w:rPr>
                <w:i/>
              </w:rPr>
            </w:pPr>
            <w:r>
              <w:rPr>
                <w:i/>
              </w:rPr>
              <w:t>Division</w:t>
            </w:r>
          </w:p>
        </w:tc>
        <w:tc>
          <w:tcPr>
            <w:tcW w:w="1200" w:type="dxa"/>
            <w:tcBorders>
              <w:top w:val="nil"/>
            </w:tcBorders>
          </w:tcPr>
          <w:p w:rsidR="00A14601" w:rsidRDefault="00A14601">
            <w:pPr>
              <w:pStyle w:val="TableParagraph"/>
              <w:rPr>
                <w:rFonts w:ascii="Times New Roman"/>
                <w:sz w:val="20"/>
              </w:rPr>
            </w:pPr>
          </w:p>
        </w:tc>
        <w:tc>
          <w:tcPr>
            <w:tcW w:w="2122" w:type="dxa"/>
            <w:tcBorders>
              <w:top w:val="nil"/>
            </w:tcBorders>
          </w:tcPr>
          <w:p w:rsidR="00A14601" w:rsidRDefault="005F0A6E">
            <w:pPr>
              <w:pStyle w:val="TableParagraph"/>
              <w:spacing w:line="249" w:lineRule="exact"/>
              <w:ind w:left="124"/>
            </w:pPr>
            <w:r>
              <w:t>C: (###) ###-####</w:t>
            </w:r>
          </w:p>
        </w:tc>
        <w:tc>
          <w:tcPr>
            <w:tcW w:w="2571" w:type="dxa"/>
            <w:tcBorders>
              <w:top w:val="nil"/>
              <w:right w:val="single" w:sz="18" w:space="0" w:color="003366"/>
            </w:tcBorders>
          </w:tcPr>
          <w:p w:rsidR="00A14601" w:rsidRDefault="005F0A6E">
            <w:pPr>
              <w:pStyle w:val="TableParagraph"/>
              <w:spacing w:line="249" w:lineRule="exact"/>
              <w:ind w:left="124"/>
            </w:pPr>
            <w:r>
              <w:t>duty station and</w:t>
            </w:r>
          </w:p>
          <w:p w:rsidR="00A14601" w:rsidRDefault="005F0A6E">
            <w:pPr>
              <w:pStyle w:val="TableParagraph"/>
              <w:ind w:left="124"/>
            </w:pPr>
            <w:r>
              <w:t>addresses</w:t>
            </w:r>
          </w:p>
        </w:tc>
      </w:tr>
      <w:tr w:rsidR="00A14601">
        <w:trPr>
          <w:trHeight w:val="556"/>
        </w:trPr>
        <w:tc>
          <w:tcPr>
            <w:tcW w:w="1693" w:type="dxa"/>
            <w:vMerge/>
            <w:tcBorders>
              <w:top w:val="nil"/>
              <w:left w:val="single" w:sz="18" w:space="0" w:color="003366"/>
              <w:bottom w:val="nil"/>
            </w:tcBorders>
          </w:tcPr>
          <w:p w:rsidR="00A14601" w:rsidRDefault="00A14601">
            <w:pPr>
              <w:rPr>
                <w:sz w:val="2"/>
                <w:szCs w:val="2"/>
              </w:rPr>
            </w:pPr>
          </w:p>
        </w:tc>
        <w:tc>
          <w:tcPr>
            <w:tcW w:w="1751" w:type="dxa"/>
            <w:tcBorders>
              <w:bottom w:val="nil"/>
            </w:tcBorders>
          </w:tcPr>
          <w:p w:rsidR="00A14601" w:rsidRDefault="005F0A6E">
            <w:pPr>
              <w:pStyle w:val="TableParagraph"/>
              <w:ind w:left="125" w:right="436"/>
            </w:pPr>
            <w:r>
              <w:t>Chief, Enforcement</w:t>
            </w:r>
          </w:p>
        </w:tc>
        <w:tc>
          <w:tcPr>
            <w:tcW w:w="1200" w:type="dxa"/>
            <w:tcBorders>
              <w:bottom w:val="nil"/>
            </w:tcBorders>
          </w:tcPr>
          <w:p w:rsidR="00A14601" w:rsidRDefault="005F0A6E">
            <w:pPr>
              <w:pStyle w:val="TableParagraph"/>
              <w:spacing w:line="268" w:lineRule="exact"/>
              <w:ind w:left="124"/>
            </w:pPr>
            <w:r>
              <w:t>Sally Dune</w:t>
            </w:r>
          </w:p>
        </w:tc>
        <w:tc>
          <w:tcPr>
            <w:tcW w:w="2122" w:type="dxa"/>
            <w:tcBorders>
              <w:bottom w:val="nil"/>
            </w:tcBorders>
          </w:tcPr>
          <w:p w:rsidR="00A14601" w:rsidRDefault="005F0A6E">
            <w:pPr>
              <w:pStyle w:val="TableParagraph"/>
              <w:ind w:left="124" w:right="317"/>
            </w:pPr>
            <w:r>
              <w:t>H: (###) ###-#### W: (###) ###-####</w:t>
            </w:r>
          </w:p>
        </w:tc>
        <w:tc>
          <w:tcPr>
            <w:tcW w:w="2571" w:type="dxa"/>
            <w:tcBorders>
              <w:bottom w:val="nil"/>
              <w:right w:val="single" w:sz="18" w:space="0" w:color="003366"/>
            </w:tcBorders>
          </w:tcPr>
          <w:p w:rsidR="00A14601" w:rsidRDefault="005F0A6E">
            <w:pPr>
              <w:pStyle w:val="TableParagraph"/>
              <w:ind w:left="124" w:right="108"/>
            </w:pPr>
            <w:r>
              <w:t>Insert other organization- required information, i.e.</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pPr>
            <w:r>
              <w:t>Branch</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C: (###) ###-####</w:t>
            </w:r>
          </w:p>
        </w:tc>
        <w:tc>
          <w:tcPr>
            <w:tcW w:w="2571" w:type="dxa"/>
            <w:tcBorders>
              <w:top w:val="nil"/>
              <w:bottom w:val="nil"/>
              <w:right w:val="single" w:sz="18" w:space="0" w:color="003366"/>
            </w:tcBorders>
          </w:tcPr>
          <w:p w:rsidR="00A14601" w:rsidRDefault="005F0A6E">
            <w:pPr>
              <w:pStyle w:val="TableParagraph"/>
              <w:spacing w:line="249" w:lineRule="exact"/>
              <w:ind w:left="124"/>
            </w:pPr>
            <w:r>
              <w:t>duty station and</w:t>
            </w:r>
          </w:p>
        </w:tc>
      </w:tr>
      <w:tr w:rsidR="00A14601">
        <w:trPr>
          <w:trHeight w:val="249"/>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single" w:sz="4" w:space="0" w:color="000000"/>
            </w:tcBorders>
          </w:tcPr>
          <w:p w:rsidR="00A14601" w:rsidRDefault="00A14601">
            <w:pPr>
              <w:pStyle w:val="TableParagraph"/>
              <w:rPr>
                <w:rFonts w:ascii="Times New Roman"/>
                <w:sz w:val="18"/>
              </w:rPr>
            </w:pPr>
          </w:p>
        </w:tc>
        <w:tc>
          <w:tcPr>
            <w:tcW w:w="1200" w:type="dxa"/>
            <w:tcBorders>
              <w:top w:val="nil"/>
              <w:bottom w:val="single" w:sz="4" w:space="0" w:color="000000"/>
            </w:tcBorders>
          </w:tcPr>
          <w:p w:rsidR="00A14601" w:rsidRDefault="00A14601">
            <w:pPr>
              <w:pStyle w:val="TableParagraph"/>
              <w:rPr>
                <w:rFonts w:ascii="Times New Roman"/>
                <w:sz w:val="18"/>
              </w:rPr>
            </w:pPr>
          </w:p>
        </w:tc>
        <w:tc>
          <w:tcPr>
            <w:tcW w:w="2122" w:type="dxa"/>
            <w:tcBorders>
              <w:top w:val="nil"/>
              <w:bottom w:val="single" w:sz="4" w:space="0" w:color="000000"/>
            </w:tcBorders>
          </w:tcPr>
          <w:p w:rsidR="00A14601" w:rsidRDefault="00A14601">
            <w:pPr>
              <w:pStyle w:val="TableParagraph"/>
              <w:rPr>
                <w:rFonts w:ascii="Times New Roman"/>
                <w:sz w:val="18"/>
              </w:rPr>
            </w:pPr>
          </w:p>
        </w:tc>
        <w:tc>
          <w:tcPr>
            <w:tcW w:w="2571" w:type="dxa"/>
            <w:tcBorders>
              <w:top w:val="nil"/>
              <w:bottom w:val="single" w:sz="4" w:space="0" w:color="000000"/>
              <w:right w:val="single" w:sz="18" w:space="0" w:color="003366"/>
            </w:tcBorders>
          </w:tcPr>
          <w:p w:rsidR="00A14601" w:rsidRDefault="005F0A6E">
            <w:pPr>
              <w:pStyle w:val="TableParagraph"/>
              <w:spacing w:line="229" w:lineRule="exact"/>
              <w:ind w:left="124"/>
            </w:pPr>
            <w:r>
              <w:t>addresses</w:t>
            </w:r>
          </w:p>
        </w:tc>
      </w:tr>
      <w:tr w:rsidR="00A14601">
        <w:trPr>
          <w:trHeight w:val="287"/>
        </w:trPr>
        <w:tc>
          <w:tcPr>
            <w:tcW w:w="1693" w:type="dxa"/>
            <w:tcBorders>
              <w:top w:val="nil"/>
              <w:left w:val="single" w:sz="18" w:space="0" w:color="003366"/>
              <w:bottom w:val="nil"/>
            </w:tcBorders>
          </w:tcPr>
          <w:p w:rsidR="00A14601" w:rsidRDefault="00A14601">
            <w:pPr>
              <w:pStyle w:val="TableParagraph"/>
              <w:rPr>
                <w:rFonts w:ascii="Times New Roman"/>
                <w:sz w:val="20"/>
              </w:rPr>
            </w:pPr>
          </w:p>
        </w:tc>
        <w:tc>
          <w:tcPr>
            <w:tcW w:w="1751" w:type="dxa"/>
            <w:tcBorders>
              <w:top w:val="single" w:sz="4" w:space="0" w:color="000000"/>
              <w:bottom w:val="nil"/>
            </w:tcBorders>
          </w:tcPr>
          <w:p w:rsidR="00A14601" w:rsidRDefault="005F0A6E">
            <w:pPr>
              <w:pStyle w:val="TableParagraph"/>
              <w:spacing w:line="268" w:lineRule="exact"/>
              <w:ind w:left="125"/>
              <w:rPr>
                <w:i/>
              </w:rPr>
            </w:pPr>
            <w:r>
              <w:rPr>
                <w:i/>
              </w:rPr>
              <w:t>Alternate:</w:t>
            </w:r>
          </w:p>
        </w:tc>
        <w:tc>
          <w:tcPr>
            <w:tcW w:w="1200" w:type="dxa"/>
            <w:tcBorders>
              <w:top w:val="single" w:sz="4" w:space="0" w:color="000000"/>
              <w:bottom w:val="nil"/>
            </w:tcBorders>
          </w:tcPr>
          <w:p w:rsidR="00A14601" w:rsidRDefault="005F0A6E">
            <w:pPr>
              <w:pStyle w:val="TableParagraph"/>
              <w:spacing w:line="268" w:lineRule="exact"/>
              <w:ind w:left="124"/>
              <w:rPr>
                <w:i/>
              </w:rPr>
            </w:pPr>
            <w:r>
              <w:rPr>
                <w:i/>
              </w:rPr>
              <w:t>Jim Rich</w:t>
            </w:r>
          </w:p>
        </w:tc>
        <w:tc>
          <w:tcPr>
            <w:tcW w:w="2122" w:type="dxa"/>
            <w:tcBorders>
              <w:top w:val="single" w:sz="4" w:space="0" w:color="000000"/>
              <w:bottom w:val="nil"/>
            </w:tcBorders>
          </w:tcPr>
          <w:p w:rsidR="00A14601" w:rsidRDefault="005F0A6E">
            <w:pPr>
              <w:pStyle w:val="TableParagraph"/>
              <w:spacing w:line="268" w:lineRule="exact"/>
              <w:ind w:left="124"/>
            </w:pPr>
            <w:r>
              <w:t>H: (###) ###-####</w:t>
            </w:r>
          </w:p>
        </w:tc>
        <w:tc>
          <w:tcPr>
            <w:tcW w:w="2571" w:type="dxa"/>
            <w:tcBorders>
              <w:top w:val="single" w:sz="4" w:space="0" w:color="000000"/>
              <w:bottom w:val="nil"/>
              <w:right w:val="single" w:sz="18" w:space="0" w:color="003366"/>
            </w:tcBorders>
          </w:tcPr>
          <w:p w:rsidR="00A14601" w:rsidRDefault="005F0A6E">
            <w:pPr>
              <w:pStyle w:val="TableParagraph"/>
              <w:spacing w:line="268" w:lineRule="exact"/>
              <w:ind w:left="124"/>
            </w:pPr>
            <w:r>
              <w:t>Insert other organization-</w:t>
            </w:r>
          </w:p>
        </w:tc>
      </w:tr>
      <w:tr w:rsidR="00A14601">
        <w:trPr>
          <w:trHeight w:val="267"/>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8" w:lineRule="exact"/>
              <w:ind w:left="125"/>
              <w:rPr>
                <w:i/>
              </w:rPr>
            </w:pPr>
            <w:r>
              <w:rPr>
                <w:i/>
              </w:rPr>
              <w:t>Deputy Chief,</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8" w:lineRule="exact"/>
              <w:ind w:left="124"/>
            </w:pPr>
            <w:r>
              <w:t>W: (###) ###-####</w:t>
            </w:r>
          </w:p>
        </w:tc>
        <w:tc>
          <w:tcPr>
            <w:tcW w:w="2571" w:type="dxa"/>
            <w:tcBorders>
              <w:top w:val="nil"/>
              <w:bottom w:val="nil"/>
              <w:right w:val="single" w:sz="18" w:space="0" w:color="003366"/>
            </w:tcBorders>
          </w:tcPr>
          <w:p w:rsidR="00A14601" w:rsidRDefault="005F0A6E">
            <w:pPr>
              <w:pStyle w:val="TableParagraph"/>
              <w:spacing w:line="248" w:lineRule="exact"/>
              <w:ind w:left="124"/>
            </w:pPr>
            <w:r>
              <w:t>required information, i.e.</w:t>
            </w:r>
          </w:p>
        </w:tc>
      </w:tr>
      <w:tr w:rsidR="00A14601">
        <w:trPr>
          <w:trHeight w:val="267"/>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8" w:lineRule="exact"/>
              <w:ind w:left="125"/>
              <w:rPr>
                <w:i/>
              </w:rPr>
            </w:pPr>
            <w:r>
              <w:rPr>
                <w:i/>
              </w:rPr>
              <w:t>Enforcement</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8" w:lineRule="exact"/>
              <w:ind w:left="124"/>
            </w:pPr>
            <w:r>
              <w:t>C: (###) ###-####</w:t>
            </w:r>
          </w:p>
        </w:tc>
        <w:tc>
          <w:tcPr>
            <w:tcW w:w="2571" w:type="dxa"/>
            <w:tcBorders>
              <w:top w:val="nil"/>
              <w:bottom w:val="nil"/>
              <w:right w:val="single" w:sz="18" w:space="0" w:color="003366"/>
            </w:tcBorders>
          </w:tcPr>
          <w:p w:rsidR="00A14601" w:rsidRDefault="005F0A6E">
            <w:pPr>
              <w:pStyle w:val="TableParagraph"/>
              <w:spacing w:line="248" w:lineRule="exact"/>
              <w:ind w:left="124"/>
            </w:pPr>
            <w:r>
              <w:t>duty station and</w:t>
            </w:r>
          </w:p>
        </w:tc>
      </w:tr>
      <w:tr w:rsidR="00A14601">
        <w:trPr>
          <w:trHeight w:val="251"/>
        </w:trPr>
        <w:tc>
          <w:tcPr>
            <w:tcW w:w="1693" w:type="dxa"/>
            <w:tcBorders>
              <w:top w:val="nil"/>
              <w:left w:val="single" w:sz="18" w:space="0" w:color="003366"/>
              <w:bottom w:val="single" w:sz="18" w:space="0" w:color="003366"/>
            </w:tcBorders>
          </w:tcPr>
          <w:p w:rsidR="00A14601" w:rsidRDefault="00A14601">
            <w:pPr>
              <w:pStyle w:val="TableParagraph"/>
              <w:rPr>
                <w:rFonts w:ascii="Times New Roman"/>
                <w:sz w:val="18"/>
              </w:rPr>
            </w:pPr>
          </w:p>
        </w:tc>
        <w:tc>
          <w:tcPr>
            <w:tcW w:w="1751" w:type="dxa"/>
            <w:tcBorders>
              <w:top w:val="nil"/>
              <w:bottom w:val="single" w:sz="18" w:space="0" w:color="003366"/>
            </w:tcBorders>
          </w:tcPr>
          <w:p w:rsidR="00A14601" w:rsidRDefault="005F0A6E">
            <w:pPr>
              <w:pStyle w:val="TableParagraph"/>
              <w:spacing w:line="231" w:lineRule="exact"/>
              <w:ind w:left="125"/>
              <w:rPr>
                <w:i/>
              </w:rPr>
            </w:pPr>
            <w:r>
              <w:rPr>
                <w:i/>
              </w:rPr>
              <w:t>Branch</w:t>
            </w:r>
          </w:p>
        </w:tc>
        <w:tc>
          <w:tcPr>
            <w:tcW w:w="1200" w:type="dxa"/>
            <w:tcBorders>
              <w:top w:val="nil"/>
              <w:bottom w:val="single" w:sz="18" w:space="0" w:color="003366"/>
            </w:tcBorders>
          </w:tcPr>
          <w:p w:rsidR="00A14601" w:rsidRDefault="00A14601">
            <w:pPr>
              <w:pStyle w:val="TableParagraph"/>
              <w:rPr>
                <w:rFonts w:ascii="Times New Roman"/>
                <w:sz w:val="18"/>
              </w:rPr>
            </w:pPr>
          </w:p>
        </w:tc>
        <w:tc>
          <w:tcPr>
            <w:tcW w:w="2122" w:type="dxa"/>
            <w:tcBorders>
              <w:top w:val="nil"/>
              <w:bottom w:val="single" w:sz="18" w:space="0" w:color="003366"/>
            </w:tcBorders>
          </w:tcPr>
          <w:p w:rsidR="00A14601" w:rsidRDefault="00A14601">
            <w:pPr>
              <w:pStyle w:val="TableParagraph"/>
              <w:rPr>
                <w:rFonts w:ascii="Times New Roman"/>
                <w:sz w:val="18"/>
              </w:rPr>
            </w:pPr>
          </w:p>
        </w:tc>
        <w:tc>
          <w:tcPr>
            <w:tcW w:w="2571" w:type="dxa"/>
            <w:tcBorders>
              <w:top w:val="nil"/>
              <w:bottom w:val="single" w:sz="18" w:space="0" w:color="003366"/>
              <w:right w:val="single" w:sz="18" w:space="0" w:color="003366"/>
            </w:tcBorders>
          </w:tcPr>
          <w:p w:rsidR="00A14601" w:rsidRDefault="005F0A6E">
            <w:pPr>
              <w:pStyle w:val="TableParagraph"/>
              <w:spacing w:line="231" w:lineRule="exact"/>
              <w:ind w:left="124"/>
            </w:pPr>
            <w:r>
              <w:t>addresses</w:t>
            </w:r>
          </w:p>
        </w:tc>
      </w:tr>
    </w:tbl>
    <w:p w:rsidR="00A14601" w:rsidRDefault="00A14601">
      <w:pPr>
        <w:spacing w:line="231" w:lineRule="exact"/>
        <w:sectPr w:rsidR="00A14601">
          <w:pgSz w:w="12240" w:h="15840"/>
          <w:pgMar w:top="1120" w:right="260" w:bottom="1760" w:left="260" w:header="765" w:footer="1538" w:gutter="0"/>
          <w:cols w:space="720"/>
        </w:sectPr>
      </w:pPr>
    </w:p>
    <w:p w:rsidR="00A14601" w:rsidRDefault="00A14601">
      <w:pPr>
        <w:pStyle w:val="BodyText"/>
        <w:spacing w:before="2"/>
        <w:rPr>
          <w:b/>
          <w:i/>
          <w:sz w:val="29"/>
        </w:rPr>
      </w:pPr>
    </w:p>
    <w:p w:rsidR="00A14601" w:rsidRDefault="005F0A6E">
      <w:pPr>
        <w:spacing w:before="56"/>
        <w:ind w:left="1514" w:right="1514"/>
        <w:jc w:val="center"/>
        <w:rPr>
          <w:b/>
          <w:i/>
        </w:rPr>
      </w:pPr>
      <w:bookmarkStart w:id="23" w:name="_bookmark21"/>
      <w:bookmarkEnd w:id="23"/>
      <w:r>
        <w:rPr>
          <w:b/>
          <w:i/>
          <w:color w:val="002060"/>
        </w:rPr>
        <w:t>Table 4: SAMPLE Assignment of Responsibilities</w:t>
      </w:r>
    </w:p>
    <w:p w:rsidR="00A14601" w:rsidRDefault="00A14601">
      <w:pPr>
        <w:pStyle w:val="BodyText"/>
        <w:spacing w:before="4" w:after="1"/>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A14601">
        <w:trPr>
          <w:trHeight w:val="335"/>
        </w:trPr>
        <w:tc>
          <w:tcPr>
            <w:tcW w:w="1531" w:type="dxa"/>
            <w:tcBorders>
              <w:top w:val="nil"/>
              <w:left w:val="nil"/>
              <w:bottom w:val="nil"/>
              <w:right w:val="nil"/>
            </w:tcBorders>
            <w:shd w:val="clear" w:color="auto" w:fill="003366"/>
          </w:tcPr>
          <w:p w:rsidR="00A14601" w:rsidRDefault="005F0A6E">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rsidR="00A14601" w:rsidRDefault="005F0A6E">
            <w:pPr>
              <w:pStyle w:val="TableParagraph"/>
              <w:spacing w:before="45"/>
              <w:ind w:left="3290" w:right="3250"/>
              <w:jc w:val="center"/>
              <w:rPr>
                <w:b/>
              </w:rPr>
            </w:pPr>
            <w:r>
              <w:rPr>
                <w:b/>
                <w:color w:val="FFFFFF"/>
              </w:rPr>
              <w:t>Responsibilities</w:t>
            </w:r>
          </w:p>
        </w:tc>
      </w:tr>
      <w:tr w:rsidR="00A14601">
        <w:trPr>
          <w:trHeight w:val="1366"/>
        </w:trPr>
        <w:tc>
          <w:tcPr>
            <w:tcW w:w="1531" w:type="dxa"/>
            <w:tcBorders>
              <w:right w:val="single" w:sz="8" w:space="0" w:color="003366"/>
            </w:tcBorders>
          </w:tcPr>
          <w:p w:rsidR="00A14601" w:rsidRDefault="005F0A6E">
            <w:pPr>
              <w:pStyle w:val="TableParagraph"/>
              <w:spacing w:line="245" w:lineRule="exact"/>
              <w:ind w:left="107"/>
            </w:pPr>
            <w:r>
              <w:t>Organization</w:t>
            </w:r>
          </w:p>
          <w:p w:rsidR="00A14601" w:rsidRDefault="005F0A6E">
            <w:pPr>
              <w:pStyle w:val="TableParagraph"/>
              <w:ind w:left="107"/>
            </w:pPr>
            <w:r>
              <w:t>Head</w:t>
            </w:r>
          </w:p>
        </w:tc>
        <w:tc>
          <w:tcPr>
            <w:tcW w:w="8009" w:type="dxa"/>
            <w:tcBorders>
              <w:left w:val="single" w:sz="8" w:space="0" w:color="003366"/>
            </w:tcBorders>
          </w:tcPr>
          <w:p w:rsidR="00A14601" w:rsidRDefault="005F0A6E">
            <w:pPr>
              <w:pStyle w:val="TableParagraph"/>
              <w:numPr>
                <w:ilvl w:val="0"/>
                <w:numId w:val="78"/>
              </w:numPr>
              <w:tabs>
                <w:tab w:val="left" w:pos="462"/>
                <w:tab w:val="left" w:pos="463"/>
              </w:tabs>
              <w:spacing w:line="257" w:lineRule="exact"/>
            </w:pPr>
            <w:r>
              <w:t>Provide overall policy direction, guidance, and objectives for continuity</w:t>
            </w:r>
            <w:r>
              <w:rPr>
                <w:spacing w:val="-21"/>
              </w:rPr>
              <w:t xml:space="preserve"> </w:t>
            </w:r>
            <w:r>
              <w:t>planning.</w:t>
            </w:r>
          </w:p>
          <w:p w:rsidR="00A14601" w:rsidRDefault="005F0A6E">
            <w:pPr>
              <w:pStyle w:val="TableParagraph"/>
              <w:numPr>
                <w:ilvl w:val="0"/>
                <w:numId w:val="78"/>
              </w:numPr>
              <w:tabs>
                <w:tab w:val="left" w:pos="463"/>
                <w:tab w:val="left" w:pos="464"/>
              </w:tabs>
              <w:ind w:right="407"/>
            </w:pPr>
            <w:r>
              <w:t>Provide necessary resources to support the implementation of the organization Continuity Plan and supporting activities (e.g., training,</w:t>
            </w:r>
            <w:r>
              <w:rPr>
                <w:spacing w:val="-12"/>
              </w:rPr>
              <w:t xml:space="preserve"> </w:t>
            </w:r>
            <w:r>
              <w:t>exercise).</w:t>
            </w:r>
          </w:p>
          <w:p w:rsidR="00A14601" w:rsidRDefault="005F0A6E">
            <w:pPr>
              <w:pStyle w:val="TableParagraph"/>
              <w:numPr>
                <w:ilvl w:val="0"/>
                <w:numId w:val="78"/>
              </w:numPr>
              <w:tabs>
                <w:tab w:val="left" w:pos="463"/>
                <w:tab w:val="left" w:pos="464"/>
              </w:tabs>
              <w:spacing w:line="279" w:lineRule="exact"/>
              <w:ind w:hanging="347"/>
            </w:pPr>
            <w:r>
              <w:t>Ensure adequate funding is available for emergency</w:t>
            </w:r>
            <w:r>
              <w:rPr>
                <w:spacing w:val="-7"/>
              </w:rPr>
              <w:t xml:space="preserve"> </w:t>
            </w:r>
            <w:r>
              <w:t>operations.</w:t>
            </w:r>
          </w:p>
          <w:p w:rsidR="00A14601" w:rsidRDefault="005F0A6E">
            <w:pPr>
              <w:pStyle w:val="TableParagraph"/>
              <w:numPr>
                <w:ilvl w:val="0"/>
                <w:numId w:val="78"/>
              </w:numPr>
              <w:tabs>
                <w:tab w:val="left" w:pos="462"/>
                <w:tab w:val="left" w:pos="463"/>
              </w:tabs>
              <w:spacing w:before="1" w:line="260" w:lineRule="exact"/>
            </w:pPr>
            <w:r>
              <w:t>Ensure all organization components participat</w:t>
            </w:r>
            <w:r>
              <w:t>e in TT&amp;E</w:t>
            </w:r>
            <w:r>
              <w:rPr>
                <w:spacing w:val="-11"/>
              </w:rPr>
              <w:t xml:space="preserve"> </w:t>
            </w:r>
            <w:r>
              <w:t>activities.</w:t>
            </w:r>
          </w:p>
        </w:tc>
      </w:tr>
      <w:tr w:rsidR="00A14601">
        <w:trPr>
          <w:trHeight w:val="3061"/>
        </w:trPr>
        <w:tc>
          <w:tcPr>
            <w:tcW w:w="1531" w:type="dxa"/>
            <w:tcBorders>
              <w:bottom w:val="single" w:sz="8" w:space="0" w:color="003366"/>
              <w:right w:val="single" w:sz="8" w:space="0" w:color="003366"/>
            </w:tcBorders>
          </w:tcPr>
          <w:p w:rsidR="00A14601" w:rsidRDefault="005F0A6E">
            <w:pPr>
              <w:pStyle w:val="TableParagraph"/>
              <w:spacing w:before="1"/>
              <w:ind w:left="107" w:right="207"/>
            </w:pPr>
            <w:r>
              <w:t>Continuity Coordinator/ Manager</w:t>
            </w:r>
          </w:p>
        </w:tc>
        <w:tc>
          <w:tcPr>
            <w:tcW w:w="8009" w:type="dxa"/>
            <w:tcBorders>
              <w:left w:val="single" w:sz="8" w:space="0" w:color="003366"/>
              <w:bottom w:val="single" w:sz="8" w:space="0" w:color="003366"/>
            </w:tcBorders>
          </w:tcPr>
          <w:p w:rsidR="00A14601" w:rsidRDefault="005F0A6E">
            <w:pPr>
              <w:pStyle w:val="TableParagraph"/>
              <w:numPr>
                <w:ilvl w:val="0"/>
                <w:numId w:val="77"/>
              </w:numPr>
              <w:tabs>
                <w:tab w:val="left" w:pos="462"/>
                <w:tab w:val="left" w:pos="463"/>
              </w:tabs>
              <w:spacing w:before="1"/>
              <w:ind w:right="488"/>
            </w:pPr>
            <w:r>
              <w:t>Provide strategic leadership and overarching policy direction for the continuity program.</w:t>
            </w:r>
          </w:p>
          <w:p w:rsidR="00A14601" w:rsidRDefault="005F0A6E">
            <w:pPr>
              <w:pStyle w:val="TableParagraph"/>
              <w:numPr>
                <w:ilvl w:val="0"/>
                <w:numId w:val="77"/>
              </w:numPr>
              <w:tabs>
                <w:tab w:val="left" w:pos="463"/>
                <w:tab w:val="left" w:pos="464"/>
              </w:tabs>
              <w:spacing w:line="279" w:lineRule="exact"/>
              <w:ind w:hanging="347"/>
            </w:pPr>
            <w:r>
              <w:t>Serve as the organization continuity program point of contact</w:t>
            </w:r>
            <w:r>
              <w:rPr>
                <w:spacing w:val="-12"/>
              </w:rPr>
              <w:t xml:space="preserve"> </w:t>
            </w:r>
            <w:r>
              <w:t>(POC).</w:t>
            </w:r>
          </w:p>
          <w:p w:rsidR="00A14601" w:rsidRDefault="005F0A6E">
            <w:pPr>
              <w:pStyle w:val="TableParagraph"/>
              <w:numPr>
                <w:ilvl w:val="0"/>
                <w:numId w:val="77"/>
              </w:numPr>
              <w:tabs>
                <w:tab w:val="left" w:pos="463"/>
                <w:tab w:val="left" w:pos="464"/>
              </w:tabs>
              <w:ind w:right="608"/>
            </w:pPr>
            <w:r>
              <w:t>Implement the Continuity Plan when necessary, or when directed by a higher authority.</w:t>
            </w:r>
          </w:p>
          <w:p w:rsidR="00A14601" w:rsidRDefault="005F0A6E">
            <w:pPr>
              <w:pStyle w:val="TableParagraph"/>
              <w:numPr>
                <w:ilvl w:val="0"/>
                <w:numId w:val="77"/>
              </w:numPr>
              <w:tabs>
                <w:tab w:val="left" w:pos="463"/>
                <w:tab w:val="left" w:pos="464"/>
              </w:tabs>
              <w:spacing w:before="1"/>
              <w:ind w:hanging="347"/>
            </w:pPr>
            <w:r>
              <w:t>Maintain orders of succession and delegations of</w:t>
            </w:r>
            <w:r>
              <w:rPr>
                <w:spacing w:val="-13"/>
              </w:rPr>
              <w:t xml:space="preserve"> </w:t>
            </w:r>
            <w:r>
              <w:t>authority.</w:t>
            </w:r>
          </w:p>
          <w:p w:rsidR="00A14601" w:rsidRDefault="005F0A6E">
            <w:pPr>
              <w:pStyle w:val="TableParagraph"/>
              <w:numPr>
                <w:ilvl w:val="0"/>
                <w:numId w:val="77"/>
              </w:numPr>
              <w:tabs>
                <w:tab w:val="left" w:pos="463"/>
                <w:tab w:val="left" w:pos="464"/>
              </w:tabs>
              <w:spacing w:before="1" w:line="279" w:lineRule="exact"/>
              <w:ind w:hanging="347"/>
            </w:pPr>
            <w:r>
              <w:t>Update Continuity Plan</w:t>
            </w:r>
            <w:r>
              <w:rPr>
                <w:spacing w:val="-2"/>
              </w:rPr>
              <w:t xml:space="preserve"> </w:t>
            </w:r>
            <w:r>
              <w:t>annually.</w:t>
            </w:r>
          </w:p>
          <w:p w:rsidR="00A14601" w:rsidRDefault="005F0A6E">
            <w:pPr>
              <w:pStyle w:val="TableParagraph"/>
              <w:numPr>
                <w:ilvl w:val="0"/>
                <w:numId w:val="77"/>
              </w:numPr>
              <w:tabs>
                <w:tab w:val="left" w:pos="463"/>
                <w:tab w:val="left" w:pos="464"/>
              </w:tabs>
              <w:spacing w:line="279" w:lineRule="exact"/>
              <w:ind w:hanging="347"/>
            </w:pPr>
            <w:r>
              <w:t>Develop and lead continuity</w:t>
            </w:r>
            <w:r>
              <w:rPr>
                <w:spacing w:val="-5"/>
              </w:rPr>
              <w:t xml:space="preserve"> </w:t>
            </w:r>
            <w:r>
              <w:t>training.</w:t>
            </w:r>
          </w:p>
          <w:p w:rsidR="00A14601" w:rsidRDefault="005F0A6E">
            <w:pPr>
              <w:pStyle w:val="TableParagraph"/>
              <w:numPr>
                <w:ilvl w:val="0"/>
                <w:numId w:val="77"/>
              </w:numPr>
              <w:tabs>
                <w:tab w:val="left" w:pos="463"/>
                <w:tab w:val="left" w:pos="464"/>
              </w:tabs>
            </w:pPr>
            <w:r>
              <w:t>Plan continuity</w:t>
            </w:r>
            <w:r>
              <w:rPr>
                <w:spacing w:val="-4"/>
              </w:rPr>
              <w:t xml:space="preserve"> </w:t>
            </w:r>
            <w:r>
              <w:t>exercises.</w:t>
            </w:r>
          </w:p>
          <w:p w:rsidR="00A14601" w:rsidRDefault="005F0A6E">
            <w:pPr>
              <w:pStyle w:val="TableParagraph"/>
              <w:numPr>
                <w:ilvl w:val="0"/>
                <w:numId w:val="77"/>
              </w:numPr>
              <w:tabs>
                <w:tab w:val="left" w:pos="463"/>
                <w:tab w:val="left" w:pos="465"/>
              </w:tabs>
              <w:spacing w:before="1"/>
              <w:ind w:left="464" w:hanging="347"/>
            </w:pPr>
            <w:r>
              <w:t>Update telep</w:t>
            </w:r>
            <w:r>
              <w:t>hone rosters</w:t>
            </w:r>
            <w:r>
              <w:rPr>
                <w:spacing w:val="-7"/>
              </w:rPr>
              <w:t xml:space="preserve"> </w:t>
            </w:r>
            <w:r>
              <w:t>monthly.</w:t>
            </w:r>
          </w:p>
          <w:p w:rsidR="00A14601" w:rsidRDefault="005F0A6E">
            <w:pPr>
              <w:pStyle w:val="TableParagraph"/>
              <w:numPr>
                <w:ilvl w:val="0"/>
                <w:numId w:val="77"/>
              </w:numPr>
              <w:tabs>
                <w:tab w:val="left" w:pos="462"/>
                <w:tab w:val="left" w:pos="463"/>
              </w:tabs>
              <w:spacing w:line="261" w:lineRule="exact"/>
            </w:pPr>
            <w:r>
              <w:t>Conduct alert and notification</w:t>
            </w:r>
            <w:r>
              <w:rPr>
                <w:spacing w:val="-1"/>
              </w:rPr>
              <w:t xml:space="preserve"> </w:t>
            </w:r>
            <w:r>
              <w:t>tests.</w:t>
            </w:r>
          </w:p>
        </w:tc>
      </w:tr>
      <w:tr w:rsidR="00A14601">
        <w:trPr>
          <w:trHeight w:val="805"/>
        </w:trPr>
        <w:tc>
          <w:tcPr>
            <w:tcW w:w="1531" w:type="dxa"/>
            <w:tcBorders>
              <w:top w:val="single" w:sz="8" w:space="0" w:color="003366"/>
              <w:bottom w:val="single" w:sz="8" w:space="0" w:color="003366"/>
              <w:right w:val="single" w:sz="8" w:space="0" w:color="003366"/>
            </w:tcBorders>
          </w:tcPr>
          <w:p w:rsidR="00A14601" w:rsidRDefault="005F0A6E">
            <w:pPr>
              <w:pStyle w:val="TableParagraph"/>
              <w:ind w:left="107" w:right="586"/>
            </w:pPr>
            <w:r>
              <w:t>Essential Records</w:t>
            </w:r>
          </w:p>
          <w:p w:rsidR="00A14601" w:rsidRDefault="005F0A6E">
            <w:pPr>
              <w:pStyle w:val="TableParagraph"/>
              <w:spacing w:line="249" w:lineRule="exact"/>
              <w:ind w:left="107"/>
            </w:pPr>
            <w:r>
              <w:t>Manager</w:t>
            </w:r>
          </w:p>
        </w:tc>
        <w:tc>
          <w:tcPr>
            <w:tcW w:w="8009" w:type="dxa"/>
            <w:tcBorders>
              <w:top w:val="single" w:sz="8" w:space="0" w:color="003366"/>
              <w:left w:val="single" w:sz="8" w:space="0" w:color="003366"/>
              <w:bottom w:val="single" w:sz="8" w:space="0" w:color="003366"/>
            </w:tcBorders>
          </w:tcPr>
          <w:p w:rsidR="00A14601" w:rsidRDefault="005F0A6E">
            <w:pPr>
              <w:pStyle w:val="TableParagraph"/>
              <w:numPr>
                <w:ilvl w:val="0"/>
                <w:numId w:val="76"/>
              </w:numPr>
              <w:tabs>
                <w:tab w:val="left" w:pos="462"/>
                <w:tab w:val="left" w:pos="463"/>
              </w:tabs>
              <w:spacing w:line="279" w:lineRule="exact"/>
            </w:pPr>
            <w:r>
              <w:t>Review status of essential records, files, and</w:t>
            </w:r>
            <w:r>
              <w:rPr>
                <w:spacing w:val="-11"/>
              </w:rPr>
              <w:t xml:space="preserve"> </w:t>
            </w:r>
            <w:r>
              <w:t>databases.</w:t>
            </w:r>
          </w:p>
          <w:p w:rsidR="00A14601" w:rsidRDefault="005F0A6E">
            <w:pPr>
              <w:pStyle w:val="TableParagraph"/>
              <w:numPr>
                <w:ilvl w:val="0"/>
                <w:numId w:val="76"/>
              </w:numPr>
              <w:tabs>
                <w:tab w:val="left" w:pos="463"/>
                <w:tab w:val="left" w:pos="464"/>
              </w:tabs>
              <w:ind w:hanging="347"/>
            </w:pPr>
            <w:r>
              <w:t>Provides for proper storage and protection of essential</w:t>
            </w:r>
            <w:r>
              <w:rPr>
                <w:spacing w:val="-14"/>
              </w:rPr>
              <w:t xml:space="preserve"> </w:t>
            </w:r>
            <w:r>
              <w:t>records.</w:t>
            </w:r>
          </w:p>
        </w:tc>
      </w:tr>
      <w:tr w:rsidR="00A14601">
        <w:trPr>
          <w:trHeight w:val="1938"/>
        </w:trPr>
        <w:tc>
          <w:tcPr>
            <w:tcW w:w="1531" w:type="dxa"/>
            <w:tcBorders>
              <w:top w:val="single" w:sz="8" w:space="0" w:color="003366"/>
              <w:bottom w:val="single" w:sz="8" w:space="0" w:color="003366"/>
              <w:right w:val="single" w:sz="8" w:space="0" w:color="003366"/>
            </w:tcBorders>
          </w:tcPr>
          <w:p w:rsidR="00A14601" w:rsidRDefault="005F0A6E">
            <w:pPr>
              <w:pStyle w:val="TableParagraph"/>
              <w:ind w:left="107" w:right="443"/>
            </w:pPr>
            <w:r>
              <w:t>Continuity Personnel</w:t>
            </w:r>
          </w:p>
        </w:tc>
        <w:tc>
          <w:tcPr>
            <w:tcW w:w="8009" w:type="dxa"/>
            <w:tcBorders>
              <w:top w:val="single" w:sz="8" w:space="0" w:color="003366"/>
              <w:left w:val="single" w:sz="8" w:space="0" w:color="003366"/>
              <w:bottom w:val="single" w:sz="8" w:space="0" w:color="003366"/>
            </w:tcBorders>
          </w:tcPr>
          <w:p w:rsidR="00A14601" w:rsidRDefault="005F0A6E">
            <w:pPr>
              <w:pStyle w:val="TableParagraph"/>
              <w:numPr>
                <w:ilvl w:val="0"/>
                <w:numId w:val="75"/>
              </w:numPr>
              <w:tabs>
                <w:tab w:val="left" w:pos="462"/>
                <w:tab w:val="left" w:pos="463"/>
              </w:tabs>
              <w:ind w:right="99"/>
            </w:pPr>
            <w:r>
              <w:t>Be prepared to deploy and support organization EFs in the event of Continuity Plan implementation.</w:t>
            </w:r>
          </w:p>
          <w:p w:rsidR="00A14601" w:rsidRDefault="005F0A6E">
            <w:pPr>
              <w:pStyle w:val="TableParagraph"/>
              <w:numPr>
                <w:ilvl w:val="0"/>
                <w:numId w:val="75"/>
              </w:numPr>
              <w:tabs>
                <w:tab w:val="left" w:pos="477"/>
                <w:tab w:val="left" w:pos="478"/>
              </w:tabs>
              <w:spacing w:line="279" w:lineRule="exact"/>
              <w:ind w:left="477" w:hanging="361"/>
            </w:pPr>
            <w:r>
              <w:t>Provide current contact information to</w:t>
            </w:r>
            <w:r>
              <w:rPr>
                <w:spacing w:val="-8"/>
              </w:rPr>
              <w:t xml:space="preserve"> </w:t>
            </w:r>
            <w:r>
              <w:t>manager.</w:t>
            </w:r>
          </w:p>
          <w:p w:rsidR="00A14601" w:rsidRDefault="005F0A6E">
            <w:pPr>
              <w:pStyle w:val="TableParagraph"/>
              <w:numPr>
                <w:ilvl w:val="0"/>
                <w:numId w:val="75"/>
              </w:numPr>
              <w:tabs>
                <w:tab w:val="left" w:pos="477"/>
                <w:tab w:val="left" w:pos="478"/>
              </w:tabs>
              <w:ind w:left="477" w:right="201" w:hanging="361"/>
            </w:pPr>
            <w:r>
              <w:t>Be familiar with continuity planning and know individual roles and responsibilities in the event of Continuit</w:t>
            </w:r>
            <w:r>
              <w:t>y Plan</w:t>
            </w:r>
            <w:r>
              <w:rPr>
                <w:spacing w:val="-7"/>
              </w:rPr>
              <w:t xml:space="preserve"> </w:t>
            </w:r>
            <w:r>
              <w:t>activation.</w:t>
            </w:r>
          </w:p>
          <w:p w:rsidR="00A14601" w:rsidRDefault="005F0A6E">
            <w:pPr>
              <w:pStyle w:val="TableParagraph"/>
              <w:numPr>
                <w:ilvl w:val="0"/>
                <w:numId w:val="75"/>
              </w:numPr>
              <w:tabs>
                <w:tab w:val="left" w:pos="477"/>
                <w:tab w:val="left" w:pos="478"/>
              </w:tabs>
              <w:ind w:left="477" w:hanging="361"/>
            </w:pPr>
            <w:r>
              <w:t>Participate in continuity training and exercises as</w:t>
            </w:r>
            <w:r>
              <w:rPr>
                <w:spacing w:val="-6"/>
              </w:rPr>
              <w:t xml:space="preserve"> </w:t>
            </w:r>
            <w:r>
              <w:t>directed.</w:t>
            </w:r>
          </w:p>
          <w:p w:rsidR="00A14601" w:rsidRDefault="005F0A6E">
            <w:pPr>
              <w:pStyle w:val="TableParagraph"/>
              <w:numPr>
                <w:ilvl w:val="0"/>
                <w:numId w:val="75"/>
              </w:numPr>
              <w:tabs>
                <w:tab w:val="left" w:pos="477"/>
                <w:tab w:val="left" w:pos="478"/>
              </w:tabs>
              <w:spacing w:line="261" w:lineRule="exact"/>
              <w:ind w:left="477" w:hanging="361"/>
            </w:pPr>
            <w:r>
              <w:t>Have a telework agreement in place, if</w:t>
            </w:r>
            <w:r>
              <w:rPr>
                <w:spacing w:val="-4"/>
              </w:rPr>
              <w:t xml:space="preserve"> </w:t>
            </w:r>
            <w:r>
              <w:t>applicable.</w:t>
            </w:r>
          </w:p>
        </w:tc>
      </w:tr>
      <w:tr w:rsidR="00A14601">
        <w:trPr>
          <w:trHeight w:val="3586"/>
        </w:trPr>
        <w:tc>
          <w:tcPr>
            <w:tcW w:w="1531" w:type="dxa"/>
            <w:tcBorders>
              <w:top w:val="single" w:sz="8" w:space="0" w:color="003366"/>
              <w:right w:val="single" w:sz="8" w:space="0" w:color="003366"/>
            </w:tcBorders>
          </w:tcPr>
          <w:p w:rsidR="00A14601" w:rsidRDefault="005F0A6E">
            <w:pPr>
              <w:pStyle w:val="TableParagraph"/>
              <w:ind w:left="107" w:right="280"/>
            </w:pPr>
            <w:r>
              <w:t>Department Directors (</w:t>
            </w:r>
            <w:r>
              <w:rPr>
                <w:i/>
              </w:rPr>
              <w:t>See list of EFs</w:t>
            </w:r>
            <w:r>
              <w:t>)</w:t>
            </w:r>
          </w:p>
        </w:tc>
        <w:tc>
          <w:tcPr>
            <w:tcW w:w="8009" w:type="dxa"/>
            <w:tcBorders>
              <w:top w:val="single" w:sz="8" w:space="0" w:color="003366"/>
              <w:left w:val="single" w:sz="8" w:space="0" w:color="003366"/>
            </w:tcBorders>
          </w:tcPr>
          <w:p w:rsidR="00A14601" w:rsidRDefault="005F0A6E">
            <w:pPr>
              <w:pStyle w:val="TableParagraph"/>
              <w:numPr>
                <w:ilvl w:val="0"/>
                <w:numId w:val="74"/>
              </w:numPr>
              <w:tabs>
                <w:tab w:val="left" w:pos="477"/>
                <w:tab w:val="left" w:pos="478"/>
              </w:tabs>
              <w:spacing w:line="279" w:lineRule="exact"/>
              <w:ind w:hanging="361"/>
            </w:pPr>
            <w:r>
              <w:t>Appoint a POC for coordination and implementation of the Continuity</w:t>
            </w:r>
            <w:r>
              <w:rPr>
                <w:spacing w:val="-14"/>
              </w:rPr>
              <w:t xml:space="preserve"> </w:t>
            </w:r>
            <w:r>
              <w:t>Plan.</w:t>
            </w:r>
          </w:p>
          <w:p w:rsidR="00A14601" w:rsidRDefault="005F0A6E">
            <w:pPr>
              <w:pStyle w:val="TableParagraph"/>
              <w:numPr>
                <w:ilvl w:val="0"/>
                <w:numId w:val="74"/>
              </w:numPr>
              <w:tabs>
                <w:tab w:val="left" w:pos="477"/>
                <w:tab w:val="left" w:pos="478"/>
              </w:tabs>
              <w:ind w:right="133" w:hanging="361"/>
            </w:pPr>
            <w:r>
              <w:t>Keep Continuity Coordinator/Manager informed of any changes in the designation of the office continuity</w:t>
            </w:r>
            <w:r>
              <w:rPr>
                <w:spacing w:val="-5"/>
              </w:rPr>
              <w:t xml:space="preserve"> </w:t>
            </w:r>
            <w:r>
              <w:t>POC.</w:t>
            </w:r>
          </w:p>
          <w:p w:rsidR="00A14601" w:rsidRDefault="005F0A6E">
            <w:pPr>
              <w:pStyle w:val="TableParagraph"/>
              <w:numPr>
                <w:ilvl w:val="0"/>
                <w:numId w:val="74"/>
              </w:numPr>
              <w:tabs>
                <w:tab w:val="left" w:pos="477"/>
                <w:tab w:val="left" w:pos="478"/>
              </w:tabs>
              <w:ind w:right="153" w:hanging="361"/>
            </w:pPr>
            <w:r>
              <w:t xml:space="preserve">Identify EFs to be performed when any element of the organization is relocated </w:t>
            </w:r>
            <w:r>
              <w:rPr>
                <w:spacing w:val="-3"/>
              </w:rPr>
              <w:t xml:space="preserve">as </w:t>
            </w:r>
            <w:r>
              <w:t>part of the Continuity Plan.</w:t>
            </w:r>
          </w:p>
          <w:p w:rsidR="00A14601" w:rsidRDefault="005F0A6E">
            <w:pPr>
              <w:pStyle w:val="TableParagraph"/>
              <w:numPr>
                <w:ilvl w:val="0"/>
                <w:numId w:val="74"/>
              </w:numPr>
              <w:tabs>
                <w:tab w:val="left" w:pos="477"/>
                <w:tab w:val="left" w:pos="478"/>
              </w:tabs>
              <w:ind w:right="525" w:hanging="361"/>
            </w:pPr>
            <w:r>
              <w:t>Identify those functions that can be deferred or temporarily terminated in the event the Continuity Plan is</w:t>
            </w:r>
            <w:r>
              <w:rPr>
                <w:spacing w:val="-9"/>
              </w:rPr>
              <w:t xml:space="preserve"> </w:t>
            </w:r>
            <w:r>
              <w:t>implemented.</w:t>
            </w:r>
          </w:p>
          <w:p w:rsidR="00A14601" w:rsidRDefault="005F0A6E">
            <w:pPr>
              <w:pStyle w:val="TableParagraph"/>
              <w:numPr>
                <w:ilvl w:val="0"/>
                <w:numId w:val="74"/>
              </w:numPr>
              <w:tabs>
                <w:tab w:val="left" w:pos="477"/>
                <w:tab w:val="left" w:pos="478"/>
              </w:tabs>
              <w:ind w:hanging="361"/>
            </w:pPr>
            <w:r>
              <w:t>Maintain a current roster of Continuity Team</w:t>
            </w:r>
            <w:r>
              <w:rPr>
                <w:spacing w:val="-8"/>
              </w:rPr>
              <w:t xml:space="preserve"> </w:t>
            </w:r>
            <w:r>
              <w:t>members.</w:t>
            </w:r>
          </w:p>
          <w:p w:rsidR="00A14601" w:rsidRDefault="005F0A6E">
            <w:pPr>
              <w:pStyle w:val="TableParagraph"/>
              <w:numPr>
                <w:ilvl w:val="0"/>
                <w:numId w:val="74"/>
              </w:numPr>
              <w:tabs>
                <w:tab w:val="left" w:pos="477"/>
                <w:tab w:val="left" w:pos="478"/>
              </w:tabs>
              <w:spacing w:before="3" w:line="237" w:lineRule="auto"/>
              <w:ind w:right="154" w:hanging="361"/>
            </w:pPr>
            <w:r>
              <w:t>Maintain current personnel emergency notification, accountability, and relocation</w:t>
            </w:r>
            <w:r>
              <w:t xml:space="preserve"> rosters.</w:t>
            </w:r>
          </w:p>
          <w:p w:rsidR="00A14601" w:rsidRDefault="005F0A6E">
            <w:pPr>
              <w:pStyle w:val="TableParagraph"/>
              <w:numPr>
                <w:ilvl w:val="0"/>
                <w:numId w:val="74"/>
              </w:numPr>
              <w:tabs>
                <w:tab w:val="left" w:pos="477"/>
                <w:tab w:val="left" w:pos="478"/>
              </w:tabs>
              <w:spacing w:before="2"/>
              <w:ind w:hanging="361"/>
            </w:pPr>
            <w:r>
              <w:t>Prepare backup copies or updates of essential</w:t>
            </w:r>
            <w:r>
              <w:rPr>
                <w:spacing w:val="-10"/>
              </w:rPr>
              <w:t xml:space="preserve"> </w:t>
            </w:r>
            <w:r>
              <w:t>records.</w:t>
            </w:r>
          </w:p>
          <w:p w:rsidR="00A14601" w:rsidRDefault="005F0A6E">
            <w:pPr>
              <w:pStyle w:val="TableParagraph"/>
              <w:numPr>
                <w:ilvl w:val="0"/>
                <w:numId w:val="74"/>
              </w:numPr>
              <w:tabs>
                <w:tab w:val="left" w:pos="477"/>
                <w:tab w:val="left" w:pos="478"/>
              </w:tabs>
              <w:spacing w:line="270" w:lineRule="atLeast"/>
              <w:ind w:right="466"/>
            </w:pPr>
            <w:r>
              <w:t>Ensure that the time and attendance function is represented on the Continuity Team.</w:t>
            </w:r>
          </w:p>
        </w:tc>
      </w:tr>
    </w:tbl>
    <w:p w:rsidR="00A14601" w:rsidRDefault="00A14601">
      <w:pPr>
        <w:spacing w:line="270" w:lineRule="atLeast"/>
        <w:sectPr w:rsidR="00A14601">
          <w:pgSz w:w="12240" w:h="15840"/>
          <w:pgMar w:top="1120" w:right="260" w:bottom="1760" w:left="260" w:header="765" w:footer="1538" w:gutter="0"/>
          <w:cols w:space="720"/>
        </w:sectPr>
      </w:pPr>
    </w:p>
    <w:p w:rsidR="00A14601" w:rsidRDefault="00A14601">
      <w:pPr>
        <w:pStyle w:val="BodyText"/>
        <w:spacing w:before="2"/>
        <w:rPr>
          <w:b/>
          <w:i/>
          <w:sz w:val="29"/>
        </w:rPr>
      </w:pPr>
    </w:p>
    <w:p w:rsidR="00A14601" w:rsidRDefault="005F0A6E">
      <w:pPr>
        <w:spacing w:before="56"/>
        <w:ind w:left="1179" w:right="1299"/>
      </w:pPr>
      <w:r>
        <w:t xml:space="preserve">Continuity personnel are responsible for creating and maintaining go kits that are either pre-positioned at the alternate location, or that they will carry with them when they go. The </w:t>
      </w:r>
      <w:r>
        <w:rPr>
          <w:b/>
        </w:rPr>
        <w:t xml:space="preserve">[insert office/title] </w:t>
      </w:r>
      <w:r>
        <w:t xml:space="preserve">will work with staff to ensure currency of the go </w:t>
      </w:r>
      <w:r>
        <w:t xml:space="preserve">kits by </w:t>
      </w:r>
      <w:r>
        <w:rPr>
          <w:b/>
        </w:rPr>
        <w:t>[Insert procedures here, such as having continuity personnel bring kits on annual exercises, quarterly inspections, or establishment of an acquisition program to regularly replace agency-supplied items]</w:t>
      </w:r>
      <w:r>
        <w:t xml:space="preserve">. A typical go kit should contain those items </w:t>
      </w:r>
      <w:r>
        <w:t>listed in the table below. (</w:t>
      </w:r>
      <w:hyperlink r:id="rId17">
        <w:r>
          <w:rPr>
            <w:color w:val="0000FF"/>
            <w:u w:val="single" w:color="0000FF"/>
          </w:rPr>
          <w:t>www.ready.gov</w:t>
        </w:r>
        <w:r>
          <w:rPr>
            <w:color w:val="0000FF"/>
          </w:rPr>
          <w:t xml:space="preserve"> </w:t>
        </w:r>
      </w:hyperlink>
      <w:r>
        <w:t>provides a list of items you can choose from to create a kit that works for your needs).</w:t>
      </w:r>
    </w:p>
    <w:p w:rsidR="00A14601" w:rsidRDefault="005F0A6E">
      <w:pPr>
        <w:spacing w:before="119"/>
        <w:ind w:left="1517" w:right="1514"/>
        <w:jc w:val="center"/>
        <w:rPr>
          <w:b/>
          <w:i/>
        </w:rPr>
      </w:pPr>
      <w:bookmarkStart w:id="24" w:name="_bookmark22"/>
      <w:bookmarkEnd w:id="24"/>
      <w:r>
        <w:rPr>
          <w:b/>
          <w:i/>
          <w:color w:val="002060"/>
        </w:rPr>
        <w:t>Table 5: SAMPLE Go Kit Contents</w:t>
      </w:r>
    </w:p>
    <w:p w:rsidR="00A14601" w:rsidRDefault="00A14601">
      <w:pPr>
        <w:pStyle w:val="BodyText"/>
        <w:spacing w:before="5"/>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440"/>
        <w:gridCol w:w="8100"/>
      </w:tblGrid>
      <w:tr w:rsidR="00A14601">
        <w:trPr>
          <w:trHeight w:val="477"/>
        </w:trPr>
        <w:tc>
          <w:tcPr>
            <w:tcW w:w="1440" w:type="dxa"/>
            <w:tcBorders>
              <w:top w:val="nil"/>
              <w:left w:val="nil"/>
              <w:bottom w:val="nil"/>
              <w:right w:val="nil"/>
            </w:tcBorders>
            <w:shd w:val="clear" w:color="auto" w:fill="003366"/>
          </w:tcPr>
          <w:p w:rsidR="00A14601" w:rsidRDefault="005F0A6E">
            <w:pPr>
              <w:pStyle w:val="TableParagraph"/>
              <w:spacing w:before="45"/>
              <w:ind w:left="211"/>
              <w:rPr>
                <w:b/>
              </w:rPr>
            </w:pPr>
            <w:r>
              <w:rPr>
                <w:b/>
                <w:color w:val="FFFFFF"/>
              </w:rPr>
              <w:t>Date added</w:t>
            </w:r>
          </w:p>
        </w:tc>
        <w:tc>
          <w:tcPr>
            <w:tcW w:w="8100" w:type="dxa"/>
            <w:tcBorders>
              <w:top w:val="nil"/>
              <w:left w:val="nil"/>
              <w:bottom w:val="nil"/>
              <w:right w:val="nil"/>
            </w:tcBorders>
            <w:shd w:val="clear" w:color="auto" w:fill="003366"/>
          </w:tcPr>
          <w:p w:rsidR="00A14601" w:rsidRDefault="005F0A6E">
            <w:pPr>
              <w:pStyle w:val="TableParagraph"/>
              <w:spacing w:before="45"/>
              <w:ind w:left="3839" w:right="3795"/>
              <w:jc w:val="center"/>
              <w:rPr>
                <w:b/>
              </w:rPr>
            </w:pPr>
            <w:r>
              <w:rPr>
                <w:b/>
                <w:color w:val="FFFFFF"/>
              </w:rPr>
              <w:t>Item</w:t>
            </w:r>
          </w:p>
        </w:tc>
      </w:tr>
      <w:tr w:rsidR="00A14601">
        <w:trPr>
          <w:trHeight w:val="1074"/>
        </w:trPr>
        <w:tc>
          <w:tcPr>
            <w:tcW w:w="1440" w:type="dxa"/>
            <w:tcBorders>
              <w:top w:val="nil"/>
              <w:bottom w:val="single" w:sz="4" w:space="0" w:color="000000"/>
              <w:right w:val="single" w:sz="8" w:space="0" w:color="003366"/>
            </w:tcBorders>
          </w:tcPr>
          <w:p w:rsidR="00A14601" w:rsidRDefault="005F0A6E">
            <w:pPr>
              <w:pStyle w:val="TableParagraph"/>
              <w:ind w:left="107" w:right="176"/>
              <w:jc w:val="both"/>
              <w:rPr>
                <w:i/>
              </w:rPr>
            </w:pPr>
            <w:r>
              <w:rPr>
                <w:i/>
              </w:rPr>
              <w:t>Most recent replacement date</w:t>
            </w:r>
          </w:p>
          <w:p w:rsidR="00A14601" w:rsidRDefault="005F0A6E">
            <w:pPr>
              <w:pStyle w:val="TableParagraph"/>
              <w:spacing w:line="249" w:lineRule="exact"/>
              <w:ind w:left="107"/>
              <w:rPr>
                <w:i/>
              </w:rPr>
            </w:pPr>
            <w:r>
              <w:rPr>
                <w:i/>
              </w:rPr>
              <w:t>mm/dd/yy</w:t>
            </w:r>
          </w:p>
        </w:tc>
        <w:tc>
          <w:tcPr>
            <w:tcW w:w="8100" w:type="dxa"/>
            <w:tcBorders>
              <w:top w:val="nil"/>
              <w:left w:val="single" w:sz="8" w:space="0" w:color="003366"/>
              <w:bottom w:val="single" w:sz="4" w:space="0" w:color="000000"/>
            </w:tcBorders>
          </w:tcPr>
          <w:p w:rsidR="00A14601" w:rsidRDefault="00A14601">
            <w:pPr>
              <w:pStyle w:val="TableParagraph"/>
              <w:rPr>
                <w:rFonts w:ascii="Times New Roman"/>
              </w:rPr>
            </w:pPr>
          </w:p>
        </w:tc>
      </w:tr>
      <w:tr w:rsidR="00A14601">
        <w:trPr>
          <w:trHeight w:val="390"/>
        </w:trPr>
        <w:tc>
          <w:tcPr>
            <w:tcW w:w="1440" w:type="dxa"/>
            <w:tcBorders>
              <w:top w:val="single" w:sz="4" w:space="0" w:color="000000"/>
              <w:right w:val="single" w:sz="8" w:space="0" w:color="003366"/>
            </w:tcBorders>
          </w:tcPr>
          <w:p w:rsidR="00A14601" w:rsidRDefault="00A14601">
            <w:pPr>
              <w:pStyle w:val="TableParagraph"/>
              <w:rPr>
                <w:rFonts w:ascii="Times New Roman"/>
              </w:rPr>
            </w:pPr>
          </w:p>
        </w:tc>
        <w:tc>
          <w:tcPr>
            <w:tcW w:w="8100" w:type="dxa"/>
            <w:tcBorders>
              <w:top w:val="single" w:sz="4" w:space="0" w:color="000000"/>
              <w:left w:val="single" w:sz="8" w:space="0" w:color="003366"/>
            </w:tcBorders>
          </w:tcPr>
          <w:p w:rsidR="00A14601" w:rsidRDefault="00A14601">
            <w:pPr>
              <w:pStyle w:val="TableParagraph"/>
              <w:rPr>
                <w:rFonts w:ascii="Times New Roman"/>
              </w:rPr>
            </w:pPr>
          </w:p>
        </w:tc>
      </w:tr>
    </w:tbl>
    <w:p w:rsidR="00A14601" w:rsidRDefault="005D28D8">
      <w:pPr>
        <w:pStyle w:val="Heading5"/>
        <w:spacing w:before="40"/>
      </w:pPr>
      <w:r>
        <w:rPr>
          <w:noProof/>
        </w:rPr>
        <mc:AlternateContent>
          <mc:Choice Requires="wpg">
            <w:drawing>
              <wp:anchor distT="0" distB="0" distL="0" distR="0" simplePos="0" relativeHeight="487596544" behindDoc="1" locked="0" layoutInCell="1" allowOverlap="1">
                <wp:simplePos x="0" y="0"/>
                <wp:positionH relativeFrom="page">
                  <wp:posOffset>914400</wp:posOffset>
                </wp:positionH>
                <wp:positionV relativeFrom="paragraph">
                  <wp:posOffset>318135</wp:posOffset>
                </wp:positionV>
                <wp:extent cx="5943600" cy="182880"/>
                <wp:effectExtent l="0" t="0" r="0" b="0"/>
                <wp:wrapTopAndBottom/>
                <wp:docPr id="13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01"/>
                          <a:chExt cx="9360" cy="288"/>
                        </a:xfrm>
                      </wpg:grpSpPr>
                      <wps:wsp>
                        <wps:cNvPr id="133" name="Rectangle 99"/>
                        <wps:cNvSpPr>
                          <a:spLocks noChangeArrowheads="1"/>
                        </wps:cNvSpPr>
                        <wps:spPr bwMode="auto">
                          <a:xfrm>
                            <a:off x="1440" y="501"/>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98"/>
                        <wps:cNvSpPr txBox="1">
                          <a:spLocks noChangeArrowheads="1"/>
                        </wps:cNvSpPr>
                        <wps:spPr bwMode="auto">
                          <a:xfrm>
                            <a:off x="1440" y="501"/>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This</w:t>
                              </w:r>
                              <w:r>
                                <w:rPr>
                                  <w:i/>
                                  <w:color w:val="002060"/>
                                  <w:spacing w:val="22"/>
                                </w:rPr>
                                <w:t xml:space="preserve"> </w:t>
                              </w:r>
                              <w:r>
                                <w:rPr>
                                  <w:i/>
                                  <w:color w:val="002060"/>
                                </w:rPr>
                                <w:t>section</w:t>
                              </w:r>
                              <w:r>
                                <w:rPr>
                                  <w:i/>
                                  <w:color w:val="002060"/>
                                  <w:spacing w:val="20"/>
                                </w:rPr>
                                <w:t xml:space="preserve"> </w:t>
                              </w:r>
                              <w:r>
                                <w:rPr>
                                  <w:i/>
                                  <w:color w:val="002060"/>
                                </w:rPr>
                                <w:t>should</w:t>
                              </w:r>
                              <w:r>
                                <w:rPr>
                                  <w:i/>
                                  <w:color w:val="002060"/>
                                  <w:spacing w:val="21"/>
                                </w:rPr>
                                <w:t xml:space="preserve"> </w:t>
                              </w:r>
                              <w:r>
                                <w:rPr>
                                  <w:i/>
                                  <w:color w:val="002060"/>
                                </w:rPr>
                                <w:t>identify</w:t>
                              </w:r>
                              <w:r>
                                <w:rPr>
                                  <w:i/>
                                  <w:color w:val="002060"/>
                                  <w:spacing w:val="22"/>
                                </w:rPr>
                                <w:t xml:space="preserve"> </w:t>
                              </w:r>
                              <w:r>
                                <w:rPr>
                                  <w:i/>
                                  <w:color w:val="002060"/>
                                </w:rPr>
                                <w:t>lines</w:t>
                              </w:r>
                              <w:r>
                                <w:rPr>
                                  <w:i/>
                                  <w:color w:val="002060"/>
                                  <w:spacing w:val="20"/>
                                </w:rPr>
                                <w:t xml:space="preserve"> </w:t>
                              </w:r>
                              <w:r>
                                <w:rPr>
                                  <w:i/>
                                  <w:color w:val="002060"/>
                                </w:rPr>
                                <w:t>of</w:t>
                              </w:r>
                              <w:r>
                                <w:rPr>
                                  <w:i/>
                                  <w:color w:val="002060"/>
                                  <w:spacing w:val="22"/>
                                </w:rPr>
                                <w:t xml:space="preserve"> </w:t>
                              </w:r>
                              <w:r>
                                <w:rPr>
                                  <w:i/>
                                  <w:color w:val="002060"/>
                                </w:rPr>
                                <w:t>succession</w:t>
                              </w:r>
                              <w:r>
                                <w:rPr>
                                  <w:i/>
                                  <w:color w:val="002060"/>
                                  <w:spacing w:val="21"/>
                                </w:rPr>
                                <w:t xml:space="preserve"> </w:t>
                              </w:r>
                              <w:r>
                                <w:rPr>
                                  <w:i/>
                                  <w:color w:val="002060"/>
                                </w:rPr>
                                <w:t>for</w:t>
                              </w:r>
                              <w:r>
                                <w:rPr>
                                  <w:i/>
                                  <w:color w:val="002060"/>
                                  <w:spacing w:val="21"/>
                                </w:rPr>
                                <w:t xml:space="preserve"> </w:t>
                              </w:r>
                              <w:r>
                                <w:rPr>
                                  <w:i/>
                                  <w:color w:val="002060"/>
                                </w:rPr>
                                <w:t>the</w:t>
                              </w:r>
                              <w:r>
                                <w:rPr>
                                  <w:i/>
                                  <w:color w:val="002060"/>
                                  <w:spacing w:val="23"/>
                                </w:rPr>
                                <w:t xml:space="preserve"> </w:t>
                              </w:r>
                              <w:r>
                                <w:rPr>
                                  <w:i/>
                                  <w:color w:val="002060"/>
                                </w:rPr>
                                <w:t>organization</w:t>
                              </w:r>
                              <w:r>
                                <w:rPr>
                                  <w:i/>
                                  <w:color w:val="002060"/>
                                  <w:spacing w:val="21"/>
                                </w:rPr>
                                <w:t xml:space="preserve"> </w:t>
                              </w:r>
                              <w:r>
                                <w:rPr>
                                  <w:i/>
                                  <w:color w:val="002060"/>
                                </w:rPr>
                                <w:t>head</w:t>
                              </w:r>
                              <w:r>
                                <w:rPr>
                                  <w:i/>
                                  <w:color w:val="002060"/>
                                  <w:spacing w:val="19"/>
                                </w:rPr>
                                <w:t xml:space="preserve"> </w:t>
                              </w:r>
                              <w:r>
                                <w:rPr>
                                  <w:i/>
                                  <w:color w:val="002060"/>
                                </w:rPr>
                                <w:t>and</w:t>
                              </w:r>
                              <w:r>
                                <w:rPr>
                                  <w:i/>
                                  <w:color w:val="002060"/>
                                  <w:spacing w:val="21"/>
                                </w:rPr>
                                <w:t xml:space="preserve"> </w:t>
                              </w:r>
                              <w:r>
                                <w:rPr>
                                  <w:i/>
                                  <w:color w:val="002060"/>
                                </w:rPr>
                                <w:t>key</w:t>
                              </w:r>
                              <w:r>
                                <w:rPr>
                                  <w:i/>
                                  <w:color w:val="002060"/>
                                  <w:spacing w:val="22"/>
                                </w:rPr>
                                <w:t xml:space="preserve"> </w:t>
                              </w:r>
                              <w:r>
                                <w:rPr>
                                  <w:i/>
                                  <w:color w:val="002060"/>
                                </w:rPr>
                                <w:t>positions</w:t>
                              </w:r>
                              <w:r>
                                <w:rPr>
                                  <w:i/>
                                  <w:color w:val="002060"/>
                                  <w:spacing w:val="18"/>
                                </w:rPr>
                                <w:t xml:space="preserve"> </w:t>
                              </w:r>
                              <w:r>
                                <w:rPr>
                                  <w:i/>
                                  <w:color w:val="002060"/>
                                </w:rPr>
                                <w:t>required</w:t>
                              </w:r>
                              <w:r>
                                <w:rPr>
                                  <w:i/>
                                  <w:color w:val="002060"/>
                                  <w:spacing w:val="20"/>
                                </w:rPr>
                                <w:t xml:space="preserve"> </w:t>
                              </w:r>
                              <w:r>
                                <w:rPr>
                                  <w:i/>
                                  <w:color w:val="002060"/>
                                </w:rPr>
                                <w:t>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71" style="position:absolute;left:0;text-align:left;margin-left:1in;margin-top:25.05pt;width:468pt;height:14.4pt;z-index:-15719936;mso-wrap-distance-left:0;mso-wrap-distance-right:0;mso-position-horizontal-relative:page;mso-position-vertical-relative:text" coordorigin="1440,501"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">
                <v:rect id="Rectangle 99" o:spid="_x0000_s1072" style="position:absolute;left:1440;top:501;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shape id="Text Box 98" o:spid="_x0000_s1073" type="#_x0000_t202" style="position:absolute;left:1440;top:501;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A14601" w:rsidRDefault="005F0A6E">
                        <w:pPr>
                          <w:spacing w:line="268" w:lineRule="exact"/>
                          <w:ind w:right="-15"/>
                          <w:rPr>
                            <w:i/>
                          </w:rPr>
                        </w:pPr>
                        <w:r>
                          <w:rPr>
                            <w:i/>
                            <w:color w:val="002060"/>
                          </w:rPr>
                          <w:t>This</w:t>
                        </w:r>
                        <w:r>
                          <w:rPr>
                            <w:i/>
                            <w:color w:val="002060"/>
                            <w:spacing w:val="22"/>
                          </w:rPr>
                          <w:t xml:space="preserve"> </w:t>
                        </w:r>
                        <w:r>
                          <w:rPr>
                            <w:i/>
                            <w:color w:val="002060"/>
                          </w:rPr>
                          <w:t>section</w:t>
                        </w:r>
                        <w:r>
                          <w:rPr>
                            <w:i/>
                            <w:color w:val="002060"/>
                            <w:spacing w:val="20"/>
                          </w:rPr>
                          <w:t xml:space="preserve"> </w:t>
                        </w:r>
                        <w:r>
                          <w:rPr>
                            <w:i/>
                            <w:color w:val="002060"/>
                          </w:rPr>
                          <w:t>should</w:t>
                        </w:r>
                        <w:r>
                          <w:rPr>
                            <w:i/>
                            <w:color w:val="002060"/>
                            <w:spacing w:val="21"/>
                          </w:rPr>
                          <w:t xml:space="preserve"> </w:t>
                        </w:r>
                        <w:r>
                          <w:rPr>
                            <w:i/>
                            <w:color w:val="002060"/>
                          </w:rPr>
                          <w:t>identify</w:t>
                        </w:r>
                        <w:r>
                          <w:rPr>
                            <w:i/>
                            <w:color w:val="002060"/>
                            <w:spacing w:val="22"/>
                          </w:rPr>
                          <w:t xml:space="preserve"> </w:t>
                        </w:r>
                        <w:r>
                          <w:rPr>
                            <w:i/>
                            <w:color w:val="002060"/>
                          </w:rPr>
                          <w:t>lines</w:t>
                        </w:r>
                        <w:r>
                          <w:rPr>
                            <w:i/>
                            <w:color w:val="002060"/>
                            <w:spacing w:val="20"/>
                          </w:rPr>
                          <w:t xml:space="preserve"> </w:t>
                        </w:r>
                        <w:r>
                          <w:rPr>
                            <w:i/>
                            <w:color w:val="002060"/>
                          </w:rPr>
                          <w:t>of</w:t>
                        </w:r>
                        <w:r>
                          <w:rPr>
                            <w:i/>
                            <w:color w:val="002060"/>
                            <w:spacing w:val="22"/>
                          </w:rPr>
                          <w:t xml:space="preserve"> </w:t>
                        </w:r>
                        <w:r>
                          <w:rPr>
                            <w:i/>
                            <w:color w:val="002060"/>
                          </w:rPr>
                          <w:t>succession</w:t>
                        </w:r>
                        <w:r>
                          <w:rPr>
                            <w:i/>
                            <w:color w:val="002060"/>
                            <w:spacing w:val="21"/>
                          </w:rPr>
                          <w:t xml:space="preserve"> </w:t>
                        </w:r>
                        <w:r>
                          <w:rPr>
                            <w:i/>
                            <w:color w:val="002060"/>
                          </w:rPr>
                          <w:t>for</w:t>
                        </w:r>
                        <w:r>
                          <w:rPr>
                            <w:i/>
                            <w:color w:val="002060"/>
                            <w:spacing w:val="21"/>
                          </w:rPr>
                          <w:t xml:space="preserve"> </w:t>
                        </w:r>
                        <w:r>
                          <w:rPr>
                            <w:i/>
                            <w:color w:val="002060"/>
                          </w:rPr>
                          <w:t>the</w:t>
                        </w:r>
                        <w:r>
                          <w:rPr>
                            <w:i/>
                            <w:color w:val="002060"/>
                            <w:spacing w:val="23"/>
                          </w:rPr>
                          <w:t xml:space="preserve"> </w:t>
                        </w:r>
                        <w:r>
                          <w:rPr>
                            <w:i/>
                            <w:color w:val="002060"/>
                          </w:rPr>
                          <w:t>organization</w:t>
                        </w:r>
                        <w:r>
                          <w:rPr>
                            <w:i/>
                            <w:color w:val="002060"/>
                            <w:spacing w:val="21"/>
                          </w:rPr>
                          <w:t xml:space="preserve"> </w:t>
                        </w:r>
                        <w:r>
                          <w:rPr>
                            <w:i/>
                            <w:color w:val="002060"/>
                          </w:rPr>
                          <w:t>head</w:t>
                        </w:r>
                        <w:r>
                          <w:rPr>
                            <w:i/>
                            <w:color w:val="002060"/>
                            <w:spacing w:val="19"/>
                          </w:rPr>
                          <w:t xml:space="preserve"> </w:t>
                        </w:r>
                        <w:r>
                          <w:rPr>
                            <w:i/>
                            <w:color w:val="002060"/>
                          </w:rPr>
                          <w:t>and</w:t>
                        </w:r>
                        <w:r>
                          <w:rPr>
                            <w:i/>
                            <w:color w:val="002060"/>
                            <w:spacing w:val="21"/>
                          </w:rPr>
                          <w:t xml:space="preserve"> </w:t>
                        </w:r>
                        <w:r>
                          <w:rPr>
                            <w:i/>
                            <w:color w:val="002060"/>
                          </w:rPr>
                          <w:t>key</w:t>
                        </w:r>
                        <w:r>
                          <w:rPr>
                            <w:i/>
                            <w:color w:val="002060"/>
                            <w:spacing w:val="22"/>
                          </w:rPr>
                          <w:t xml:space="preserve"> </w:t>
                        </w:r>
                        <w:r>
                          <w:rPr>
                            <w:i/>
                            <w:color w:val="002060"/>
                          </w:rPr>
                          <w:t>positions</w:t>
                        </w:r>
                        <w:r>
                          <w:rPr>
                            <w:i/>
                            <w:color w:val="002060"/>
                            <w:spacing w:val="18"/>
                          </w:rPr>
                          <w:t xml:space="preserve"> </w:t>
                        </w:r>
                        <w:r>
                          <w:rPr>
                            <w:i/>
                            <w:color w:val="002060"/>
                          </w:rPr>
                          <w:t>required</w:t>
                        </w:r>
                        <w:r>
                          <w:rPr>
                            <w:i/>
                            <w:color w:val="002060"/>
                            <w:spacing w:val="20"/>
                          </w:rPr>
                          <w:t xml:space="preserve"> </w:t>
                        </w:r>
                        <w:r>
                          <w:rPr>
                            <w:i/>
                            <w:color w:val="002060"/>
                          </w:rPr>
                          <w:t>to</w:t>
                        </w:r>
                      </w:p>
                    </w:txbxContent>
                  </v:textbox>
                </v:shape>
                <w10:wrap type="topAndBottom" anchorx="page"/>
              </v:group>
            </w:pict>
          </mc:Fallback>
        </mc:AlternateContent>
      </w:r>
      <w:bookmarkStart w:id="25" w:name="_bookmark23"/>
      <w:bookmarkEnd w:id="25"/>
      <w:r w:rsidR="005F0A6E">
        <w:rPr>
          <w:color w:val="002060"/>
        </w:rPr>
        <w:t>Succession and Delegations of Authority</w:t>
      </w:r>
    </w:p>
    <w:p w:rsidR="00A14601" w:rsidRDefault="005F0A6E">
      <w:pPr>
        <w:spacing w:after="121" w:line="220" w:lineRule="exact"/>
        <w:ind w:left="1180"/>
        <w:rPr>
          <w:i/>
        </w:rPr>
      </w:pPr>
      <w:r>
        <w:rPr>
          <w:i/>
          <w:color w:val="002060"/>
          <w:shd w:val="clear" w:color="auto" w:fill="D4D4D4"/>
        </w:rPr>
        <w:t>authorize and approve EFs and reconstitution, and to maintain financial and legal responsibilities.</w:t>
      </w:r>
    </w:p>
    <w:p w:rsidR="00A14601" w:rsidRDefault="005D28D8">
      <w:pPr>
        <w:pStyle w:val="BodyText"/>
        <w:ind w:left="1180"/>
        <w:rPr>
          <w:sz w:val="20"/>
        </w:rPr>
      </w:pPr>
      <w:r>
        <w:rPr>
          <w:noProof/>
          <w:sz w:val="20"/>
        </w:rPr>
        <mc:AlternateContent>
          <mc:Choice Requires="wpg">
            <w:drawing>
              <wp:inline distT="0" distB="0" distL="0" distR="0">
                <wp:extent cx="5943600" cy="1193800"/>
                <wp:effectExtent l="0" t="635" r="0" b="0"/>
                <wp:docPr id="12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93800"/>
                          <a:chOff x="0" y="0"/>
                          <a:chExt cx="9360" cy="1880"/>
                        </a:xfrm>
                      </wpg:grpSpPr>
                      <wps:wsp>
                        <wps:cNvPr id="130" name="Freeform 96"/>
                        <wps:cNvSpPr>
                          <a:spLocks/>
                        </wps:cNvSpPr>
                        <wps:spPr bwMode="auto">
                          <a:xfrm>
                            <a:off x="0" y="0"/>
                            <a:ext cx="9360" cy="1880"/>
                          </a:xfrm>
                          <a:custGeom>
                            <a:avLst/>
                            <a:gdLst>
                              <a:gd name="T0" fmla="*/ 9360 w 9360"/>
                              <a:gd name="T1" fmla="*/ 0 h 1880"/>
                              <a:gd name="T2" fmla="*/ 0 w 9360"/>
                              <a:gd name="T3" fmla="*/ 0 h 1880"/>
                              <a:gd name="T4" fmla="*/ 0 w 9360"/>
                              <a:gd name="T5" fmla="*/ 269 h 1880"/>
                              <a:gd name="T6" fmla="*/ 0 w 9360"/>
                              <a:gd name="T7" fmla="*/ 538 h 1880"/>
                              <a:gd name="T8" fmla="*/ 0 w 9360"/>
                              <a:gd name="T9" fmla="*/ 1879 h 1880"/>
                              <a:gd name="T10" fmla="*/ 6871 w 9360"/>
                              <a:gd name="T11" fmla="*/ 1879 h 1880"/>
                              <a:gd name="T12" fmla="*/ 6871 w 9360"/>
                              <a:gd name="T13" fmla="*/ 1610 h 1880"/>
                              <a:gd name="T14" fmla="*/ 9360 w 9360"/>
                              <a:gd name="T15" fmla="*/ 1610 h 1880"/>
                              <a:gd name="T16" fmla="*/ 9360 w 9360"/>
                              <a:gd name="T17" fmla="*/ 1342 h 1880"/>
                              <a:gd name="T18" fmla="*/ 9360 w 9360"/>
                              <a:gd name="T19" fmla="*/ 1073 h 1880"/>
                              <a:gd name="T20" fmla="*/ 9360 w 9360"/>
                              <a:gd name="T21" fmla="*/ 806 h 1880"/>
                              <a:gd name="T22" fmla="*/ 9360 w 9360"/>
                              <a:gd name="T23" fmla="*/ 538 h 1880"/>
                              <a:gd name="T24" fmla="*/ 9360 w 9360"/>
                              <a:gd name="T25" fmla="*/ 269 h 1880"/>
                              <a:gd name="T26" fmla="*/ 9360 w 9360"/>
                              <a:gd name="T27" fmla="*/ 0 h 1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360" h="1880">
                                <a:moveTo>
                                  <a:pt x="9360" y="0"/>
                                </a:moveTo>
                                <a:lnTo>
                                  <a:pt x="0" y="0"/>
                                </a:lnTo>
                                <a:lnTo>
                                  <a:pt x="0" y="269"/>
                                </a:lnTo>
                                <a:lnTo>
                                  <a:pt x="0" y="538"/>
                                </a:lnTo>
                                <a:lnTo>
                                  <a:pt x="0" y="1879"/>
                                </a:lnTo>
                                <a:lnTo>
                                  <a:pt x="6871" y="1879"/>
                                </a:lnTo>
                                <a:lnTo>
                                  <a:pt x="6871" y="1610"/>
                                </a:lnTo>
                                <a:lnTo>
                                  <a:pt x="9360" y="1610"/>
                                </a:lnTo>
                                <a:lnTo>
                                  <a:pt x="9360" y="1342"/>
                                </a:lnTo>
                                <a:lnTo>
                                  <a:pt x="9360" y="1073"/>
                                </a:lnTo>
                                <a:lnTo>
                                  <a:pt x="9360" y="806"/>
                                </a:lnTo>
                                <a:lnTo>
                                  <a:pt x="9360" y="538"/>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Text Box 95"/>
                        <wps:cNvSpPr txBox="1">
                          <a:spLocks noChangeArrowheads="1"/>
                        </wps:cNvSpPr>
                        <wps:spPr bwMode="auto">
                          <a:xfrm>
                            <a:off x="0" y="0"/>
                            <a:ext cx="9360"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right="-15"/>
                                <w:jc w:val="both"/>
                                <w:rPr>
                                  <w:i/>
                                </w:rPr>
                              </w:pPr>
                              <w:r>
                                <w:rPr>
                                  <w:i/>
                                  <w:color w:val="002060"/>
                                </w:rPr>
                                <w:t>For each position that requires legal documentation to enable successors to assume responsibilities, a delegation of authority document should be create</w:t>
                              </w:r>
                              <w:r>
                                <w:rPr>
                                  <w:i/>
                                  <w:color w:val="002060"/>
                                </w:rPr>
                                <w:t>d. It should list the successors in the order they would assume responsibility, outline the legal authority for individuals to make policy decisions during a continuity event, describe the process for transferring authority between the primary job holder a</w:t>
                              </w:r>
                              <w:r>
                                <w:rPr>
                                  <w:i/>
                                  <w:color w:val="002060"/>
                                </w:rPr>
                                <w:t>nd his/her</w:t>
                              </w:r>
                              <w:r>
                                <w:rPr>
                                  <w:i/>
                                  <w:color w:val="002060"/>
                                  <w:spacing w:val="-10"/>
                                </w:rPr>
                                <w:t xml:space="preserve"> </w:t>
                              </w:r>
                              <w:r>
                                <w:rPr>
                                  <w:i/>
                                  <w:color w:val="002060"/>
                                </w:rPr>
                                <w:t>successors,</w:t>
                              </w:r>
                              <w:r>
                                <w:rPr>
                                  <w:i/>
                                  <w:color w:val="002060"/>
                                  <w:spacing w:val="-9"/>
                                </w:rPr>
                                <w:t xml:space="preserve"> </w:t>
                              </w:r>
                              <w:r>
                                <w:rPr>
                                  <w:i/>
                                  <w:color w:val="002060"/>
                                </w:rPr>
                                <w:t>and</w:t>
                              </w:r>
                              <w:r>
                                <w:rPr>
                                  <w:i/>
                                  <w:color w:val="002060"/>
                                  <w:spacing w:val="-10"/>
                                </w:rPr>
                                <w:t xml:space="preserve"> </w:t>
                              </w:r>
                              <w:r>
                                <w:rPr>
                                  <w:i/>
                                  <w:color w:val="002060"/>
                                </w:rPr>
                                <w:t>designate</w:t>
                              </w:r>
                              <w:r>
                                <w:rPr>
                                  <w:i/>
                                  <w:color w:val="002060"/>
                                  <w:spacing w:val="-8"/>
                                </w:rPr>
                                <w:t xml:space="preserve"> </w:t>
                              </w:r>
                              <w:r>
                                <w:rPr>
                                  <w:i/>
                                  <w:color w:val="002060"/>
                                </w:rPr>
                                <w:t>responsibilities</w:t>
                              </w:r>
                              <w:r>
                                <w:rPr>
                                  <w:i/>
                                  <w:color w:val="002060"/>
                                  <w:spacing w:val="-8"/>
                                </w:rPr>
                                <w:t xml:space="preserve"> </w:t>
                              </w:r>
                              <w:r>
                                <w:rPr>
                                  <w:i/>
                                  <w:color w:val="002060"/>
                                </w:rPr>
                                <w:t>that</w:t>
                              </w:r>
                              <w:r>
                                <w:rPr>
                                  <w:i/>
                                  <w:color w:val="002060"/>
                                  <w:spacing w:val="-11"/>
                                </w:rPr>
                                <w:t xml:space="preserve"> </w:t>
                              </w:r>
                              <w:r>
                                <w:rPr>
                                  <w:i/>
                                  <w:color w:val="002060"/>
                                </w:rPr>
                                <w:t>may/may</w:t>
                              </w:r>
                              <w:r>
                                <w:rPr>
                                  <w:i/>
                                  <w:color w:val="002060"/>
                                  <w:spacing w:val="-8"/>
                                </w:rPr>
                                <w:t xml:space="preserve"> </w:t>
                              </w:r>
                              <w:r>
                                <w:rPr>
                                  <w:i/>
                                  <w:color w:val="002060"/>
                                </w:rPr>
                                <w:t>not</w:t>
                              </w:r>
                              <w:r>
                                <w:rPr>
                                  <w:i/>
                                  <w:color w:val="002060"/>
                                  <w:spacing w:val="-9"/>
                                </w:rPr>
                                <w:t xml:space="preserve"> </w:t>
                              </w:r>
                              <w:r>
                                <w:rPr>
                                  <w:i/>
                                  <w:color w:val="002060"/>
                                </w:rPr>
                                <w:t>be</w:t>
                              </w:r>
                              <w:r>
                                <w:rPr>
                                  <w:i/>
                                  <w:color w:val="002060"/>
                                  <w:spacing w:val="-11"/>
                                </w:rPr>
                                <w:t xml:space="preserve"> </w:t>
                              </w:r>
                              <w:r>
                                <w:rPr>
                                  <w:i/>
                                  <w:color w:val="002060"/>
                                </w:rPr>
                                <w:t>assumed.</w:t>
                              </w:r>
                              <w:r>
                                <w:rPr>
                                  <w:i/>
                                  <w:color w:val="002060"/>
                                  <w:spacing w:val="-8"/>
                                </w:rPr>
                                <w:t xml:space="preserve"> </w:t>
                              </w:r>
                              <w:r>
                                <w:rPr>
                                  <w:i/>
                                  <w:color w:val="002060"/>
                                </w:rPr>
                                <w:t>This</w:t>
                              </w:r>
                              <w:r>
                                <w:rPr>
                                  <w:i/>
                                  <w:color w:val="002060"/>
                                  <w:spacing w:val="-8"/>
                                </w:rPr>
                                <w:t xml:space="preserve"> </w:t>
                              </w:r>
                              <w:r>
                                <w:rPr>
                                  <w:i/>
                                  <w:color w:val="002060"/>
                                </w:rPr>
                                <w:t>document</w:t>
                              </w:r>
                              <w:r>
                                <w:rPr>
                                  <w:i/>
                                  <w:color w:val="002060"/>
                                  <w:spacing w:val="-9"/>
                                </w:rPr>
                                <w:t xml:space="preserve"> </w:t>
                              </w:r>
                              <w:r>
                                <w:rPr>
                                  <w:i/>
                                  <w:color w:val="002060"/>
                                </w:rPr>
                                <w:t>should</w:t>
                              </w:r>
                              <w:r>
                                <w:rPr>
                                  <w:i/>
                                  <w:color w:val="002060"/>
                                  <w:spacing w:val="-10"/>
                                </w:rPr>
                                <w:t xml:space="preserve"> </w:t>
                              </w:r>
                              <w:r>
                                <w:rPr>
                                  <w:i/>
                                  <w:color w:val="002060"/>
                                </w:rPr>
                                <w:t>be reviewed by the legal division and signed by primary job holder and successors. Revisions should be distributed to agency personnel as changes occur. (Reference CGC pg.</w:t>
                              </w:r>
                              <w:r>
                                <w:rPr>
                                  <w:i/>
                                  <w:color w:val="002060"/>
                                  <w:spacing w:val="-5"/>
                                </w:rPr>
                                <w:t xml:space="preserve"> </w:t>
                              </w:r>
                              <w:r>
                                <w:rPr>
                                  <w:i/>
                                  <w:color w:val="002060"/>
                                </w:rPr>
                                <w:t>23-24.)</w:t>
                              </w:r>
                            </w:p>
                          </w:txbxContent>
                        </wps:txbx>
                        <wps:bodyPr rot="0" vert="horz" wrap="square" lIns="0" tIns="0" rIns="0" bIns="0" anchor="t" anchorCtr="0" upright="1">
                          <a:noAutofit/>
                        </wps:bodyPr>
                      </wps:wsp>
                    </wpg:wgp>
                  </a:graphicData>
                </a:graphic>
              </wp:inline>
            </w:drawing>
          </mc:Choice>
          <mc:Fallback>
            <w:pict>
              <v:group id="Group 94" o:spid="_x0000_s1074" style="width:468pt;height:94pt;mso-position-horizontal-relative:char;mso-position-vertical-relative:line" coordsize="936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">
                <v:shape id="Freeform 96" o:spid="_x0000_s1075" style="position:absolute;width:9360;height:1880;visibility:visible;mso-wrap-style:square;v-text-anchor:top" coordsize="936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" path="m9360,l,,,269,,538,,1879r6871,l6871,1610r2489,l9360,1342r,-269l9360,806r,-268l9360,269,9360,xe" fillcolor="#d4d4d4" stroked="f">
                  <v:path arrowok="t" o:connecttype="custom" o:connectlocs="9360,0;0,0;0,269;0,538;0,1879;6871,1879;6871,1610;9360,1610;9360,1342;9360,1073;9360,806;9360,538;9360,269;9360,0" o:connectangles="0,0,0,0,0,0,0,0,0,0,0,0,0,0"/>
                </v:shape>
                <v:shape id="Text Box 95" o:spid="_x0000_s1076" type="#_x0000_t202" style="position:absolute;width:936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A14601" w:rsidRDefault="005F0A6E">
                        <w:pPr>
                          <w:ind w:right="-15"/>
                          <w:jc w:val="both"/>
                          <w:rPr>
                            <w:i/>
                          </w:rPr>
                        </w:pPr>
                        <w:r>
                          <w:rPr>
                            <w:i/>
                            <w:color w:val="002060"/>
                          </w:rPr>
                          <w:t>For each position that requires legal documentation to enable successors to assume responsibilities, a delegation of authority document should be create</w:t>
                        </w:r>
                        <w:r>
                          <w:rPr>
                            <w:i/>
                            <w:color w:val="002060"/>
                          </w:rPr>
                          <w:t>d. It should list the successors in the order they would assume responsibility, outline the legal authority for individuals to make policy decisions during a continuity event, describe the process for transferring authority between the primary job holder a</w:t>
                        </w:r>
                        <w:r>
                          <w:rPr>
                            <w:i/>
                            <w:color w:val="002060"/>
                          </w:rPr>
                          <w:t>nd his/her</w:t>
                        </w:r>
                        <w:r>
                          <w:rPr>
                            <w:i/>
                            <w:color w:val="002060"/>
                            <w:spacing w:val="-10"/>
                          </w:rPr>
                          <w:t xml:space="preserve"> </w:t>
                        </w:r>
                        <w:r>
                          <w:rPr>
                            <w:i/>
                            <w:color w:val="002060"/>
                          </w:rPr>
                          <w:t>successors,</w:t>
                        </w:r>
                        <w:r>
                          <w:rPr>
                            <w:i/>
                            <w:color w:val="002060"/>
                            <w:spacing w:val="-9"/>
                          </w:rPr>
                          <w:t xml:space="preserve"> </w:t>
                        </w:r>
                        <w:r>
                          <w:rPr>
                            <w:i/>
                            <w:color w:val="002060"/>
                          </w:rPr>
                          <w:t>and</w:t>
                        </w:r>
                        <w:r>
                          <w:rPr>
                            <w:i/>
                            <w:color w:val="002060"/>
                            <w:spacing w:val="-10"/>
                          </w:rPr>
                          <w:t xml:space="preserve"> </w:t>
                        </w:r>
                        <w:r>
                          <w:rPr>
                            <w:i/>
                            <w:color w:val="002060"/>
                          </w:rPr>
                          <w:t>designate</w:t>
                        </w:r>
                        <w:r>
                          <w:rPr>
                            <w:i/>
                            <w:color w:val="002060"/>
                            <w:spacing w:val="-8"/>
                          </w:rPr>
                          <w:t xml:space="preserve"> </w:t>
                        </w:r>
                        <w:r>
                          <w:rPr>
                            <w:i/>
                            <w:color w:val="002060"/>
                          </w:rPr>
                          <w:t>responsibilities</w:t>
                        </w:r>
                        <w:r>
                          <w:rPr>
                            <w:i/>
                            <w:color w:val="002060"/>
                            <w:spacing w:val="-8"/>
                          </w:rPr>
                          <w:t xml:space="preserve"> </w:t>
                        </w:r>
                        <w:r>
                          <w:rPr>
                            <w:i/>
                            <w:color w:val="002060"/>
                          </w:rPr>
                          <w:t>that</w:t>
                        </w:r>
                        <w:r>
                          <w:rPr>
                            <w:i/>
                            <w:color w:val="002060"/>
                            <w:spacing w:val="-11"/>
                          </w:rPr>
                          <w:t xml:space="preserve"> </w:t>
                        </w:r>
                        <w:r>
                          <w:rPr>
                            <w:i/>
                            <w:color w:val="002060"/>
                          </w:rPr>
                          <w:t>may/may</w:t>
                        </w:r>
                        <w:r>
                          <w:rPr>
                            <w:i/>
                            <w:color w:val="002060"/>
                            <w:spacing w:val="-8"/>
                          </w:rPr>
                          <w:t xml:space="preserve"> </w:t>
                        </w:r>
                        <w:r>
                          <w:rPr>
                            <w:i/>
                            <w:color w:val="002060"/>
                          </w:rPr>
                          <w:t>not</w:t>
                        </w:r>
                        <w:r>
                          <w:rPr>
                            <w:i/>
                            <w:color w:val="002060"/>
                            <w:spacing w:val="-9"/>
                          </w:rPr>
                          <w:t xml:space="preserve"> </w:t>
                        </w:r>
                        <w:r>
                          <w:rPr>
                            <w:i/>
                            <w:color w:val="002060"/>
                          </w:rPr>
                          <w:t>be</w:t>
                        </w:r>
                        <w:r>
                          <w:rPr>
                            <w:i/>
                            <w:color w:val="002060"/>
                            <w:spacing w:val="-11"/>
                          </w:rPr>
                          <w:t xml:space="preserve"> </w:t>
                        </w:r>
                        <w:r>
                          <w:rPr>
                            <w:i/>
                            <w:color w:val="002060"/>
                          </w:rPr>
                          <w:t>assumed.</w:t>
                        </w:r>
                        <w:r>
                          <w:rPr>
                            <w:i/>
                            <w:color w:val="002060"/>
                            <w:spacing w:val="-8"/>
                          </w:rPr>
                          <w:t xml:space="preserve"> </w:t>
                        </w:r>
                        <w:r>
                          <w:rPr>
                            <w:i/>
                            <w:color w:val="002060"/>
                          </w:rPr>
                          <w:t>This</w:t>
                        </w:r>
                        <w:r>
                          <w:rPr>
                            <w:i/>
                            <w:color w:val="002060"/>
                            <w:spacing w:val="-8"/>
                          </w:rPr>
                          <w:t xml:space="preserve"> </w:t>
                        </w:r>
                        <w:r>
                          <w:rPr>
                            <w:i/>
                            <w:color w:val="002060"/>
                          </w:rPr>
                          <w:t>document</w:t>
                        </w:r>
                        <w:r>
                          <w:rPr>
                            <w:i/>
                            <w:color w:val="002060"/>
                            <w:spacing w:val="-9"/>
                          </w:rPr>
                          <w:t xml:space="preserve"> </w:t>
                        </w:r>
                        <w:r>
                          <w:rPr>
                            <w:i/>
                            <w:color w:val="002060"/>
                          </w:rPr>
                          <w:t>should</w:t>
                        </w:r>
                        <w:r>
                          <w:rPr>
                            <w:i/>
                            <w:color w:val="002060"/>
                            <w:spacing w:val="-10"/>
                          </w:rPr>
                          <w:t xml:space="preserve"> </w:t>
                        </w:r>
                        <w:r>
                          <w:rPr>
                            <w:i/>
                            <w:color w:val="002060"/>
                          </w:rPr>
                          <w:t>be reviewed by the legal division and signed by primary job holder and successors. Revisions should be distributed to agency personnel as changes occur. (Reference CGC pg.</w:t>
                        </w:r>
                        <w:r>
                          <w:rPr>
                            <w:i/>
                            <w:color w:val="002060"/>
                            <w:spacing w:val="-5"/>
                          </w:rPr>
                          <w:t xml:space="preserve"> </w:t>
                        </w:r>
                        <w:r>
                          <w:rPr>
                            <w:i/>
                            <w:color w:val="002060"/>
                          </w:rPr>
                          <w:t>23-24.)</w:t>
                        </w:r>
                      </w:p>
                    </w:txbxContent>
                  </v:textbox>
                </v:shape>
                <w10:anchorlock/>
              </v:group>
            </w:pict>
          </mc:Fallback>
        </mc:AlternateContent>
      </w:r>
    </w:p>
    <w:p w:rsidR="00A14601" w:rsidRDefault="005F0A6E">
      <w:pPr>
        <w:pStyle w:val="BodyText"/>
        <w:spacing w:before="83"/>
        <w:ind w:left="1180" w:right="1781" w:hanging="1"/>
      </w:pPr>
      <w:r>
        <w:t>In the event</w:t>
      </w:r>
      <w:r>
        <w:t xml:space="preserve"> the </w:t>
      </w:r>
      <w:r>
        <w:rPr>
          <w:b/>
        </w:rPr>
        <w:t xml:space="preserve">[enter organization head title] </w:t>
      </w:r>
      <w:r>
        <w:t>is rendered incapable or unavailable to fulfill their duties, successors have been identified to ensure there is no lapse in decision-making authority.</w:t>
      </w:r>
    </w:p>
    <w:p w:rsidR="00A14601" w:rsidRDefault="005F0A6E">
      <w:pPr>
        <w:spacing w:before="121"/>
        <w:ind w:left="1180"/>
        <w:rPr>
          <w:i/>
        </w:rPr>
      </w:pPr>
      <w:r>
        <w:rPr>
          <w:i/>
          <w:color w:val="002060"/>
          <w:shd w:val="clear" w:color="auto" w:fill="D4D4D4"/>
        </w:rPr>
        <w:t>Orders of succession should:</w:t>
      </w:r>
    </w:p>
    <w:p w:rsidR="00A14601" w:rsidRDefault="005F0A6E">
      <w:pPr>
        <w:pStyle w:val="ListParagraph"/>
        <w:numPr>
          <w:ilvl w:val="0"/>
          <w:numId w:val="82"/>
        </w:numPr>
        <w:tabs>
          <w:tab w:val="left" w:pos="1900"/>
          <w:tab w:val="left" w:pos="1901"/>
        </w:tabs>
        <w:spacing w:before="120"/>
        <w:rPr>
          <w:rFonts w:ascii="Symbol" w:hAnsi="Symbol"/>
          <w:i/>
          <w:color w:val="002060"/>
        </w:rPr>
      </w:pPr>
      <w:r>
        <w:rPr>
          <w:rFonts w:ascii="Calibri" w:hAnsi="Calibri"/>
          <w:i/>
          <w:color w:val="002060"/>
          <w:shd w:val="clear" w:color="auto" w:fill="D4D4D4"/>
        </w:rPr>
        <w:t xml:space="preserve">Designate at least three individuals, </w:t>
      </w:r>
      <w:r>
        <w:rPr>
          <w:rFonts w:ascii="Calibri" w:hAnsi="Calibri"/>
          <w:i/>
          <w:color w:val="002060"/>
          <w:shd w:val="clear" w:color="auto" w:fill="D4D4D4"/>
        </w:rPr>
        <w:t>where possible, to manage EFs and other critical</w:t>
      </w:r>
      <w:r>
        <w:rPr>
          <w:rFonts w:ascii="Calibri" w:hAnsi="Calibri"/>
          <w:i/>
          <w:color w:val="002060"/>
          <w:spacing w:val="-11"/>
          <w:shd w:val="clear" w:color="auto" w:fill="D4D4D4"/>
        </w:rPr>
        <w:t xml:space="preserve"> </w:t>
      </w:r>
      <w:r>
        <w:rPr>
          <w:rFonts w:ascii="Calibri" w:hAnsi="Calibri"/>
          <w:i/>
          <w:color w:val="002060"/>
          <w:shd w:val="clear" w:color="auto" w:fill="D4D4D4"/>
        </w:rPr>
        <w:t>operations.</w:t>
      </w:r>
    </w:p>
    <w:p w:rsidR="00A14601" w:rsidRDefault="005F0A6E">
      <w:pPr>
        <w:pStyle w:val="ListParagraph"/>
        <w:numPr>
          <w:ilvl w:val="0"/>
          <w:numId w:val="82"/>
        </w:numPr>
        <w:tabs>
          <w:tab w:val="left" w:pos="1900"/>
          <w:tab w:val="left" w:pos="1901"/>
        </w:tabs>
        <w:spacing w:before="121"/>
        <w:rPr>
          <w:rFonts w:ascii="Symbol" w:hAnsi="Symbol"/>
          <w:i/>
          <w:color w:val="002060"/>
        </w:rPr>
      </w:pPr>
      <w:r>
        <w:rPr>
          <w:rFonts w:ascii="Calibri" w:hAnsi="Calibri"/>
          <w:i/>
          <w:color w:val="002060"/>
          <w:shd w:val="clear" w:color="auto" w:fill="D4D4D4"/>
        </w:rPr>
        <w:t>List successors in the order they would assume the</w:t>
      </w:r>
      <w:r>
        <w:rPr>
          <w:rFonts w:ascii="Calibri" w:hAnsi="Calibri"/>
          <w:i/>
          <w:color w:val="002060"/>
          <w:spacing w:val="-11"/>
          <w:shd w:val="clear" w:color="auto" w:fill="D4D4D4"/>
        </w:rPr>
        <w:t xml:space="preserve"> </w:t>
      </w:r>
      <w:r>
        <w:rPr>
          <w:rFonts w:ascii="Calibri" w:hAnsi="Calibri"/>
          <w:i/>
          <w:color w:val="002060"/>
          <w:shd w:val="clear" w:color="auto" w:fill="D4D4D4"/>
        </w:rPr>
        <w:t>role.</w:t>
      </w:r>
    </w:p>
    <w:p w:rsidR="00A14601" w:rsidRDefault="005F0A6E">
      <w:pPr>
        <w:pStyle w:val="ListParagraph"/>
        <w:numPr>
          <w:ilvl w:val="0"/>
          <w:numId w:val="82"/>
        </w:numPr>
        <w:tabs>
          <w:tab w:val="left" w:pos="1900"/>
          <w:tab w:val="left" w:pos="1901"/>
        </w:tabs>
        <w:spacing w:before="118"/>
        <w:rPr>
          <w:rFonts w:ascii="Symbol" w:hAnsi="Symbol"/>
          <w:i/>
          <w:color w:val="002060"/>
        </w:rPr>
      </w:pPr>
      <w:r>
        <w:rPr>
          <w:rFonts w:ascii="Calibri" w:hAnsi="Calibri"/>
          <w:i/>
          <w:color w:val="002060"/>
          <w:shd w:val="clear" w:color="auto" w:fill="D4D4D4"/>
        </w:rPr>
        <w:t>Include devolution</w:t>
      </w:r>
      <w:r>
        <w:rPr>
          <w:rFonts w:ascii="Calibri" w:hAnsi="Calibri"/>
          <w:i/>
          <w:color w:val="002060"/>
          <w:spacing w:val="-2"/>
          <w:shd w:val="clear" w:color="auto" w:fill="D4D4D4"/>
        </w:rPr>
        <w:t xml:space="preserve"> </w:t>
      </w:r>
      <w:r>
        <w:rPr>
          <w:rFonts w:ascii="Calibri" w:hAnsi="Calibri"/>
          <w:i/>
          <w:color w:val="002060"/>
          <w:shd w:val="clear" w:color="auto" w:fill="D4D4D4"/>
        </w:rPr>
        <w:t>counterparts.</w:t>
      </w:r>
    </w:p>
    <w:p w:rsidR="00A14601" w:rsidRDefault="005F0A6E">
      <w:pPr>
        <w:pStyle w:val="ListParagraph"/>
        <w:numPr>
          <w:ilvl w:val="0"/>
          <w:numId w:val="82"/>
        </w:numPr>
        <w:tabs>
          <w:tab w:val="left" w:pos="1900"/>
          <w:tab w:val="left" w:pos="1901"/>
        </w:tabs>
        <w:spacing w:before="120"/>
        <w:ind w:right="1173" w:hanging="360"/>
        <w:rPr>
          <w:rFonts w:ascii="Symbol" w:hAnsi="Symbol"/>
          <w:i/>
          <w:color w:val="002060"/>
        </w:rPr>
      </w:pPr>
      <w:r>
        <w:rPr>
          <w:rFonts w:ascii="Calibri" w:hAnsi="Calibri"/>
          <w:i/>
          <w:color w:val="002060"/>
          <w:shd w:val="clear" w:color="auto" w:fill="D4D4D4"/>
        </w:rPr>
        <w:t>Include</w:t>
      </w:r>
      <w:r>
        <w:rPr>
          <w:rFonts w:ascii="Calibri" w:hAnsi="Calibri"/>
          <w:i/>
          <w:color w:val="002060"/>
          <w:spacing w:val="-10"/>
          <w:shd w:val="clear" w:color="auto" w:fill="D4D4D4"/>
        </w:rPr>
        <w:t xml:space="preserve"> </w:t>
      </w:r>
      <w:r>
        <w:rPr>
          <w:rFonts w:ascii="Calibri" w:hAnsi="Calibri"/>
          <w:i/>
          <w:color w:val="002060"/>
          <w:shd w:val="clear" w:color="auto" w:fill="D4D4D4"/>
        </w:rPr>
        <w:t>geographically</w:t>
      </w:r>
      <w:r>
        <w:rPr>
          <w:rFonts w:ascii="Calibri" w:hAnsi="Calibri"/>
          <w:i/>
          <w:color w:val="002060"/>
          <w:spacing w:val="-10"/>
          <w:shd w:val="clear" w:color="auto" w:fill="D4D4D4"/>
        </w:rPr>
        <w:t xml:space="preserve"> </w:t>
      </w:r>
      <w:r>
        <w:rPr>
          <w:rFonts w:ascii="Calibri" w:hAnsi="Calibri"/>
          <w:i/>
          <w:color w:val="002060"/>
          <w:shd w:val="clear" w:color="auto" w:fill="D4D4D4"/>
        </w:rPr>
        <w:t>dispersed</w:t>
      </w:r>
      <w:r>
        <w:rPr>
          <w:rFonts w:ascii="Calibri" w:hAnsi="Calibri"/>
          <w:i/>
          <w:color w:val="002060"/>
          <w:spacing w:val="-12"/>
          <w:shd w:val="clear" w:color="auto" w:fill="D4D4D4"/>
        </w:rPr>
        <w:t xml:space="preserve"> </w:t>
      </w:r>
      <w:r>
        <w:rPr>
          <w:rFonts w:ascii="Calibri" w:hAnsi="Calibri"/>
          <w:i/>
          <w:color w:val="002060"/>
          <w:shd w:val="clear" w:color="auto" w:fill="D4D4D4"/>
        </w:rPr>
        <w:t>individuals,</w:t>
      </w:r>
      <w:r>
        <w:rPr>
          <w:rFonts w:ascii="Calibri" w:hAnsi="Calibri"/>
          <w:i/>
          <w:color w:val="002060"/>
          <w:spacing w:val="-10"/>
          <w:shd w:val="clear" w:color="auto" w:fill="D4D4D4"/>
        </w:rPr>
        <w:t xml:space="preserve"> </w:t>
      </w:r>
      <w:r>
        <w:rPr>
          <w:rFonts w:ascii="Calibri" w:hAnsi="Calibri"/>
          <w:i/>
          <w:color w:val="002060"/>
          <w:shd w:val="clear" w:color="auto" w:fill="D4D4D4"/>
        </w:rPr>
        <w:t>where</w:t>
      </w:r>
      <w:r>
        <w:rPr>
          <w:rFonts w:ascii="Calibri" w:hAnsi="Calibri"/>
          <w:i/>
          <w:color w:val="002060"/>
          <w:spacing w:val="-12"/>
          <w:shd w:val="clear" w:color="auto" w:fill="D4D4D4"/>
        </w:rPr>
        <w:t xml:space="preserve"> </w:t>
      </w:r>
      <w:r>
        <w:rPr>
          <w:rFonts w:ascii="Calibri" w:hAnsi="Calibri"/>
          <w:i/>
          <w:color w:val="002060"/>
          <w:shd w:val="clear" w:color="auto" w:fill="D4D4D4"/>
        </w:rPr>
        <w:t>possible,</w:t>
      </w:r>
      <w:r>
        <w:rPr>
          <w:rFonts w:ascii="Calibri" w:hAnsi="Calibri"/>
          <w:i/>
          <w:color w:val="002060"/>
          <w:spacing w:val="-11"/>
          <w:shd w:val="clear" w:color="auto" w:fill="D4D4D4"/>
        </w:rPr>
        <w:t xml:space="preserve"> </w:t>
      </w:r>
      <w:r>
        <w:rPr>
          <w:rFonts w:ascii="Calibri" w:hAnsi="Calibri"/>
          <w:i/>
          <w:color w:val="002060"/>
          <w:shd w:val="clear" w:color="auto" w:fill="D4D4D4"/>
        </w:rPr>
        <w:t>to</w:t>
      </w:r>
      <w:r>
        <w:rPr>
          <w:rFonts w:ascii="Calibri" w:hAnsi="Calibri"/>
          <w:i/>
          <w:color w:val="002060"/>
          <w:spacing w:val="-10"/>
          <w:shd w:val="clear" w:color="auto" w:fill="D4D4D4"/>
        </w:rPr>
        <w:t xml:space="preserve"> </w:t>
      </w:r>
      <w:r>
        <w:rPr>
          <w:rFonts w:ascii="Calibri" w:hAnsi="Calibri"/>
          <w:i/>
          <w:color w:val="002060"/>
          <w:shd w:val="clear" w:color="auto" w:fill="D4D4D4"/>
        </w:rPr>
        <w:t>ensure</w:t>
      </w:r>
      <w:r>
        <w:rPr>
          <w:rFonts w:ascii="Calibri" w:hAnsi="Calibri"/>
          <w:i/>
          <w:color w:val="002060"/>
          <w:spacing w:val="-10"/>
          <w:shd w:val="clear" w:color="auto" w:fill="D4D4D4"/>
        </w:rPr>
        <w:t xml:space="preserve"> </w:t>
      </w:r>
      <w:r>
        <w:rPr>
          <w:rFonts w:ascii="Calibri" w:hAnsi="Calibri"/>
          <w:i/>
          <w:color w:val="002060"/>
          <w:shd w:val="clear" w:color="auto" w:fill="D4D4D4"/>
        </w:rPr>
        <w:t>at</w:t>
      </w:r>
      <w:r>
        <w:rPr>
          <w:rFonts w:ascii="Calibri" w:hAnsi="Calibri"/>
          <w:i/>
          <w:color w:val="002060"/>
          <w:spacing w:val="-9"/>
          <w:shd w:val="clear" w:color="auto" w:fill="D4D4D4"/>
        </w:rPr>
        <w:t xml:space="preserve"> </w:t>
      </w:r>
      <w:r>
        <w:rPr>
          <w:rFonts w:ascii="Calibri" w:hAnsi="Calibri"/>
          <w:i/>
          <w:color w:val="002060"/>
          <w:shd w:val="clear" w:color="auto" w:fill="D4D4D4"/>
        </w:rPr>
        <w:t>least</w:t>
      </w:r>
      <w:r>
        <w:rPr>
          <w:rFonts w:ascii="Calibri" w:hAnsi="Calibri"/>
          <w:i/>
          <w:color w:val="002060"/>
          <w:spacing w:val="-9"/>
          <w:shd w:val="clear" w:color="auto" w:fill="D4D4D4"/>
        </w:rPr>
        <w:t xml:space="preserve"> </w:t>
      </w:r>
      <w:r>
        <w:rPr>
          <w:rFonts w:ascii="Calibri" w:hAnsi="Calibri"/>
          <w:i/>
          <w:color w:val="002060"/>
          <w:shd w:val="clear" w:color="auto" w:fill="D4D4D4"/>
        </w:rPr>
        <w:t>one</w:t>
      </w:r>
      <w:r>
        <w:rPr>
          <w:rFonts w:ascii="Calibri" w:hAnsi="Calibri"/>
          <w:i/>
          <w:color w:val="002060"/>
          <w:spacing w:val="-10"/>
          <w:shd w:val="clear" w:color="auto" w:fill="D4D4D4"/>
        </w:rPr>
        <w:t xml:space="preserve"> </w:t>
      </w:r>
      <w:r>
        <w:rPr>
          <w:rFonts w:ascii="Calibri" w:hAnsi="Calibri"/>
          <w:i/>
          <w:color w:val="002060"/>
          <w:shd w:val="clear" w:color="auto" w:fill="D4D4D4"/>
        </w:rPr>
        <w:t>candidate</w:t>
      </w:r>
      <w:r>
        <w:rPr>
          <w:rFonts w:ascii="Calibri" w:hAnsi="Calibri"/>
          <w:i/>
          <w:color w:val="002060"/>
          <w:spacing w:val="-9"/>
          <w:shd w:val="clear" w:color="auto" w:fill="D4D4D4"/>
        </w:rPr>
        <w:t xml:space="preserve"> </w:t>
      </w:r>
      <w:r>
        <w:rPr>
          <w:rFonts w:ascii="Calibri" w:hAnsi="Calibri"/>
          <w:i/>
          <w:color w:val="002060"/>
          <w:shd w:val="clear" w:color="auto" w:fill="D4D4D4"/>
        </w:rPr>
        <w:t xml:space="preserve">who </w:t>
      </w:r>
      <w:r>
        <w:rPr>
          <w:rFonts w:ascii="Calibri" w:hAnsi="Calibri"/>
          <w:i/>
          <w:color w:val="002060"/>
          <w:shd w:val="clear" w:color="auto" w:fill="D4D4D4"/>
        </w:rPr>
        <w:t>would not be subject to injury or illness in the primary</w:t>
      </w:r>
      <w:r>
        <w:rPr>
          <w:rFonts w:ascii="Calibri" w:hAnsi="Calibri"/>
          <w:i/>
          <w:color w:val="002060"/>
          <w:spacing w:val="-6"/>
          <w:shd w:val="clear" w:color="auto" w:fill="D4D4D4"/>
        </w:rPr>
        <w:t xml:space="preserve"> </w:t>
      </w:r>
      <w:r>
        <w:rPr>
          <w:rFonts w:ascii="Calibri" w:hAnsi="Calibri"/>
          <w:i/>
          <w:color w:val="002060"/>
          <w:shd w:val="clear" w:color="auto" w:fill="D4D4D4"/>
        </w:rPr>
        <w:t>facility.</w:t>
      </w:r>
    </w:p>
    <w:p w:rsidR="00A14601" w:rsidRDefault="005F0A6E">
      <w:pPr>
        <w:pStyle w:val="ListParagraph"/>
        <w:numPr>
          <w:ilvl w:val="0"/>
          <w:numId w:val="82"/>
        </w:numPr>
        <w:tabs>
          <w:tab w:val="left" w:pos="1900"/>
          <w:tab w:val="left" w:pos="1901"/>
        </w:tabs>
        <w:spacing w:before="121"/>
        <w:rPr>
          <w:rFonts w:ascii="Symbol" w:hAnsi="Symbol"/>
          <w:i/>
          <w:color w:val="002060"/>
        </w:rPr>
      </w:pPr>
      <w:r>
        <w:rPr>
          <w:rFonts w:ascii="Calibri" w:hAnsi="Calibri"/>
          <w:i/>
          <w:color w:val="002060"/>
          <w:shd w:val="clear" w:color="auto" w:fill="D4D4D4"/>
        </w:rPr>
        <w:t>Be described by positions or titles, rather than names to limit revisions to</w:t>
      </w:r>
      <w:r>
        <w:rPr>
          <w:rFonts w:ascii="Calibri" w:hAnsi="Calibri"/>
          <w:i/>
          <w:color w:val="002060"/>
          <w:spacing w:val="-11"/>
          <w:shd w:val="clear" w:color="auto" w:fill="D4D4D4"/>
        </w:rPr>
        <w:t xml:space="preserve"> </w:t>
      </w:r>
      <w:r>
        <w:rPr>
          <w:rFonts w:ascii="Calibri" w:hAnsi="Calibri"/>
          <w:i/>
          <w:color w:val="002060"/>
          <w:shd w:val="clear" w:color="auto" w:fill="D4D4D4"/>
        </w:rPr>
        <w:t>plan.</w:t>
      </w:r>
    </w:p>
    <w:p w:rsidR="00A14601" w:rsidRDefault="005F0A6E">
      <w:pPr>
        <w:pStyle w:val="ListParagraph"/>
        <w:numPr>
          <w:ilvl w:val="0"/>
          <w:numId w:val="82"/>
        </w:numPr>
        <w:tabs>
          <w:tab w:val="left" w:pos="1900"/>
          <w:tab w:val="left" w:pos="1901"/>
        </w:tabs>
        <w:spacing w:before="121"/>
        <w:rPr>
          <w:rFonts w:ascii="Symbol" w:hAnsi="Symbol"/>
          <w:i/>
          <w:color w:val="002060"/>
        </w:rPr>
      </w:pPr>
      <w:r>
        <w:rPr>
          <w:rFonts w:ascii="Calibri" w:hAnsi="Calibri"/>
          <w:i/>
          <w:color w:val="002060"/>
          <w:shd w:val="clear" w:color="auto" w:fill="D4D4D4"/>
        </w:rPr>
        <w:t>Be regularly reviewed by the organization’s legal</w:t>
      </w:r>
      <w:r>
        <w:rPr>
          <w:rFonts w:ascii="Calibri" w:hAnsi="Calibri"/>
          <w:i/>
          <w:color w:val="002060"/>
          <w:spacing w:val="-2"/>
          <w:shd w:val="clear" w:color="auto" w:fill="D4D4D4"/>
        </w:rPr>
        <w:t xml:space="preserve"> </w:t>
      </w:r>
      <w:r>
        <w:rPr>
          <w:rFonts w:ascii="Calibri" w:hAnsi="Calibri"/>
          <w:i/>
          <w:color w:val="002060"/>
          <w:shd w:val="clear" w:color="auto" w:fill="D4D4D4"/>
        </w:rPr>
        <w:t>department.</w:t>
      </w:r>
    </w:p>
    <w:p w:rsidR="00A14601" w:rsidRDefault="005F0A6E">
      <w:pPr>
        <w:pStyle w:val="ListParagraph"/>
        <w:numPr>
          <w:ilvl w:val="0"/>
          <w:numId w:val="82"/>
        </w:numPr>
        <w:tabs>
          <w:tab w:val="left" w:pos="1900"/>
          <w:tab w:val="left" w:pos="1901"/>
        </w:tabs>
        <w:spacing w:before="118"/>
        <w:rPr>
          <w:rFonts w:ascii="Symbol" w:hAnsi="Symbol"/>
          <w:i/>
          <w:color w:val="002060"/>
        </w:rPr>
      </w:pPr>
      <w:r>
        <w:rPr>
          <w:rFonts w:ascii="Calibri" w:hAnsi="Calibri"/>
          <w:i/>
          <w:color w:val="002060"/>
          <w:shd w:val="clear" w:color="auto" w:fill="D4D4D4"/>
        </w:rPr>
        <w:t>Be designated and maintained as essential</w:t>
      </w:r>
      <w:r>
        <w:rPr>
          <w:rFonts w:ascii="Calibri" w:hAnsi="Calibri"/>
          <w:i/>
          <w:color w:val="002060"/>
          <w:spacing w:val="-7"/>
          <w:shd w:val="clear" w:color="auto" w:fill="D4D4D4"/>
        </w:rPr>
        <w:t xml:space="preserve"> </w:t>
      </w:r>
      <w:r>
        <w:rPr>
          <w:rFonts w:ascii="Calibri" w:hAnsi="Calibri"/>
          <w:i/>
          <w:color w:val="002060"/>
          <w:shd w:val="clear" w:color="auto" w:fill="D4D4D4"/>
        </w:rPr>
        <w:t>records.</w:t>
      </w:r>
    </w:p>
    <w:p w:rsidR="00A14601" w:rsidRDefault="00A14601">
      <w:pPr>
        <w:rPr>
          <w:rFonts w:ascii="Symbol" w:hAnsi="Symbol"/>
        </w:rPr>
        <w:sectPr w:rsidR="00A14601">
          <w:pgSz w:w="12240" w:h="15840"/>
          <w:pgMar w:top="1120" w:right="260" w:bottom="1760" w:left="260" w:header="765" w:footer="1538" w:gutter="0"/>
          <w:cols w:space="720"/>
        </w:sectPr>
      </w:pPr>
    </w:p>
    <w:p w:rsidR="00A14601" w:rsidRDefault="00A14601">
      <w:pPr>
        <w:pStyle w:val="BodyText"/>
        <w:spacing w:before="2"/>
        <w:rPr>
          <w:i/>
          <w:sz w:val="29"/>
        </w:rPr>
      </w:pPr>
    </w:p>
    <w:p w:rsidR="00A14601" w:rsidRDefault="005F0A6E">
      <w:pPr>
        <w:spacing w:before="56"/>
        <w:ind w:left="1513" w:right="1514"/>
        <w:jc w:val="center"/>
        <w:rPr>
          <w:b/>
          <w:i/>
        </w:rPr>
      </w:pPr>
      <w:bookmarkStart w:id="26" w:name="_bookmark24"/>
      <w:bookmarkEnd w:id="26"/>
      <w:r>
        <w:rPr>
          <w:b/>
          <w:i/>
          <w:color w:val="002060"/>
        </w:rPr>
        <w:t>Table 6: SAMPLE Order of Succession List</w:t>
      </w:r>
    </w:p>
    <w:p w:rsidR="00A14601" w:rsidRDefault="00A14601">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3940"/>
        <w:gridCol w:w="5397"/>
      </w:tblGrid>
      <w:tr w:rsidR="00A14601">
        <w:trPr>
          <w:trHeight w:val="438"/>
        </w:trPr>
        <w:tc>
          <w:tcPr>
            <w:tcW w:w="3940" w:type="dxa"/>
            <w:tcBorders>
              <w:top w:val="nil"/>
              <w:left w:val="nil"/>
              <w:bottom w:val="nil"/>
              <w:right w:val="nil"/>
            </w:tcBorders>
            <w:shd w:val="clear" w:color="auto" w:fill="003366"/>
          </w:tcPr>
          <w:p w:rsidR="00A14601" w:rsidRDefault="005F0A6E">
            <w:pPr>
              <w:pStyle w:val="TableParagraph"/>
              <w:spacing w:before="45"/>
              <w:ind w:left="1303"/>
              <w:rPr>
                <w:b/>
              </w:rPr>
            </w:pPr>
            <w:r>
              <w:rPr>
                <w:b/>
                <w:color w:val="FFFFFF"/>
              </w:rPr>
              <w:t>Position</w:t>
            </w:r>
          </w:p>
        </w:tc>
        <w:tc>
          <w:tcPr>
            <w:tcW w:w="5397" w:type="dxa"/>
            <w:tcBorders>
              <w:top w:val="nil"/>
              <w:left w:val="nil"/>
              <w:bottom w:val="nil"/>
              <w:right w:val="nil"/>
            </w:tcBorders>
            <w:shd w:val="clear" w:color="auto" w:fill="003366"/>
          </w:tcPr>
          <w:p w:rsidR="00A14601" w:rsidRDefault="005F0A6E">
            <w:pPr>
              <w:pStyle w:val="TableParagraph"/>
              <w:spacing w:before="45"/>
              <w:ind w:left="1373"/>
              <w:rPr>
                <w:b/>
              </w:rPr>
            </w:pPr>
            <w:r>
              <w:rPr>
                <w:b/>
                <w:color w:val="FFFFFF"/>
              </w:rPr>
              <w:t>Designated Successors</w:t>
            </w:r>
          </w:p>
        </w:tc>
      </w:tr>
      <w:tr w:rsidR="00A14601">
        <w:trPr>
          <w:trHeight w:val="366"/>
        </w:trPr>
        <w:tc>
          <w:tcPr>
            <w:tcW w:w="3940" w:type="dxa"/>
            <w:vMerge w:val="restart"/>
            <w:tcBorders>
              <w:left w:val="single" w:sz="18" w:space="0" w:color="003366"/>
              <w:bottom w:val="single" w:sz="18" w:space="0" w:color="003366"/>
            </w:tcBorders>
          </w:tcPr>
          <w:p w:rsidR="00A14601" w:rsidRDefault="00A14601">
            <w:pPr>
              <w:pStyle w:val="TableParagraph"/>
              <w:spacing w:before="2"/>
              <w:rPr>
                <w:b/>
                <w:i/>
                <w:sz w:val="32"/>
              </w:rPr>
            </w:pPr>
          </w:p>
          <w:p w:rsidR="00A14601" w:rsidRDefault="005F0A6E">
            <w:pPr>
              <w:pStyle w:val="TableParagraph"/>
              <w:ind w:left="107"/>
            </w:pPr>
            <w:r>
              <w:t>Director, Bureau of Water Management</w:t>
            </w:r>
          </w:p>
        </w:tc>
        <w:tc>
          <w:tcPr>
            <w:tcW w:w="5397" w:type="dxa"/>
            <w:tcBorders>
              <w:right w:val="single" w:sz="18" w:space="0" w:color="003366"/>
            </w:tcBorders>
          </w:tcPr>
          <w:p w:rsidR="00A14601" w:rsidRDefault="005F0A6E">
            <w:pPr>
              <w:pStyle w:val="TableParagraph"/>
              <w:spacing w:line="263" w:lineRule="exact"/>
              <w:ind w:left="120"/>
            </w:pPr>
            <w:r>
              <w:t>1. Deputy Director, Bureau of Water Management</w:t>
            </w:r>
          </w:p>
        </w:tc>
      </w:tr>
      <w:tr w:rsidR="00A14601">
        <w:trPr>
          <w:trHeight w:val="353"/>
        </w:trPr>
        <w:tc>
          <w:tcPr>
            <w:tcW w:w="3940" w:type="dxa"/>
            <w:vMerge/>
            <w:tcBorders>
              <w:top w:val="nil"/>
              <w:left w:val="single" w:sz="18" w:space="0" w:color="003366"/>
              <w:bottom w:val="single" w:sz="18" w:space="0" w:color="003366"/>
            </w:tcBorders>
          </w:tcPr>
          <w:p w:rsidR="00A14601" w:rsidRDefault="00A14601">
            <w:pPr>
              <w:rPr>
                <w:sz w:val="2"/>
                <w:szCs w:val="2"/>
              </w:rPr>
            </w:pPr>
          </w:p>
        </w:tc>
        <w:tc>
          <w:tcPr>
            <w:tcW w:w="5397" w:type="dxa"/>
            <w:tcBorders>
              <w:right w:val="single" w:sz="18" w:space="0" w:color="003366"/>
            </w:tcBorders>
          </w:tcPr>
          <w:p w:rsidR="00A14601" w:rsidRDefault="005F0A6E">
            <w:pPr>
              <w:pStyle w:val="TableParagraph"/>
              <w:spacing w:line="250" w:lineRule="exact"/>
              <w:ind w:left="120"/>
            </w:pPr>
            <w:r>
              <w:t>2. Division Head, Enforcement and Remediation Division</w:t>
            </w:r>
          </w:p>
        </w:tc>
      </w:tr>
      <w:tr w:rsidR="00A14601">
        <w:trPr>
          <w:trHeight w:val="370"/>
        </w:trPr>
        <w:tc>
          <w:tcPr>
            <w:tcW w:w="3940" w:type="dxa"/>
            <w:vMerge/>
            <w:tcBorders>
              <w:top w:val="nil"/>
              <w:left w:val="single" w:sz="18" w:space="0" w:color="003366"/>
              <w:bottom w:val="single" w:sz="18" w:space="0" w:color="003366"/>
            </w:tcBorders>
          </w:tcPr>
          <w:p w:rsidR="00A14601" w:rsidRDefault="00A14601">
            <w:pPr>
              <w:rPr>
                <w:sz w:val="2"/>
                <w:szCs w:val="2"/>
              </w:rPr>
            </w:pPr>
          </w:p>
        </w:tc>
        <w:tc>
          <w:tcPr>
            <w:tcW w:w="5397" w:type="dxa"/>
            <w:tcBorders>
              <w:bottom w:val="single" w:sz="18" w:space="0" w:color="003366"/>
              <w:right w:val="single" w:sz="18" w:space="0" w:color="003366"/>
            </w:tcBorders>
          </w:tcPr>
          <w:p w:rsidR="00A14601" w:rsidRDefault="005F0A6E">
            <w:pPr>
              <w:pStyle w:val="TableParagraph"/>
              <w:spacing w:line="250" w:lineRule="exact"/>
              <w:ind w:left="120"/>
            </w:pPr>
            <w:r>
              <w:t>3. Division Head, Standards and Planning Division</w:t>
            </w:r>
          </w:p>
        </w:tc>
      </w:tr>
    </w:tbl>
    <w:p w:rsidR="00A14601" w:rsidRDefault="00A14601">
      <w:pPr>
        <w:pStyle w:val="BodyText"/>
        <w:spacing w:before="9"/>
        <w:rPr>
          <w:b/>
          <w:i/>
          <w:sz w:val="31"/>
        </w:rPr>
      </w:pPr>
    </w:p>
    <w:p w:rsidR="00A14601" w:rsidRDefault="005F0A6E">
      <w:pPr>
        <w:ind w:left="1179" w:right="1503"/>
      </w:pPr>
      <w:r>
        <w:rPr>
          <w:b/>
        </w:rPr>
        <w:t xml:space="preserve">[Insert office/title] </w:t>
      </w:r>
      <w:r>
        <w:t xml:space="preserve">is responsible for ensuring orders of succession are up-to-date, and copies can be found at </w:t>
      </w:r>
      <w:r>
        <w:rPr>
          <w:b/>
        </w:rPr>
        <w:t>[insert location(s)]</w:t>
      </w:r>
      <w:r>
        <w:t xml:space="preserve">. When changes occur, they will be distributed to </w:t>
      </w:r>
      <w:r>
        <w:rPr>
          <w:b/>
        </w:rPr>
        <w:t>[insert offices/groups]</w:t>
      </w:r>
      <w:r>
        <w:t>.</w:t>
      </w:r>
    </w:p>
    <w:p w:rsidR="00A14601" w:rsidRDefault="005F0A6E">
      <w:pPr>
        <w:pStyle w:val="BodyText"/>
        <w:spacing w:before="121"/>
        <w:ind w:left="1179" w:right="1401"/>
      </w:pPr>
      <w:r>
        <w:t xml:space="preserve">When the primary holder of one of these positions, or their acting successor, becomes unreachable or incapable of performing their duties, the </w:t>
      </w:r>
      <w:r>
        <w:rPr>
          <w:b/>
        </w:rPr>
        <w:t xml:space="preserve">[insert office/title] </w:t>
      </w:r>
      <w:r>
        <w:t>will notify the next successor in line and inform other internal a</w:t>
      </w:r>
      <w:r>
        <w:t>nd external stakeholders of the substitution.</w:t>
      </w:r>
    </w:p>
    <w:p w:rsidR="00A14601" w:rsidRDefault="005F0A6E">
      <w:pPr>
        <w:spacing w:before="120"/>
        <w:ind w:left="1179" w:right="1430"/>
      </w:pPr>
      <w:r>
        <w:t xml:space="preserve">Successor training will be conducted annually, and the dates and topics will be documented by </w:t>
      </w:r>
      <w:r>
        <w:rPr>
          <w:b/>
        </w:rPr>
        <w:t xml:space="preserve">[insert office/title] </w:t>
      </w:r>
      <w:r>
        <w:t xml:space="preserve">and stored in the training records </w:t>
      </w:r>
      <w:r>
        <w:rPr>
          <w:b/>
        </w:rPr>
        <w:t xml:space="preserve">[insert location] </w:t>
      </w:r>
      <w:r>
        <w:t>which are essential records.</w:t>
      </w:r>
    </w:p>
    <w:p w:rsidR="00A14601" w:rsidRDefault="005F0A6E">
      <w:pPr>
        <w:spacing w:before="121"/>
        <w:ind w:left="1180" w:right="1506"/>
        <w:rPr>
          <w:i/>
        </w:rPr>
      </w:pPr>
      <w:r>
        <w:rPr>
          <w:i/>
          <w:color w:val="002060"/>
          <w:shd w:val="clear" w:color="auto" w:fill="D4D4D4"/>
        </w:rPr>
        <w:t xml:space="preserve">Delegations </w:t>
      </w:r>
      <w:r>
        <w:rPr>
          <w:i/>
          <w:color w:val="002060"/>
          <w:shd w:val="clear" w:color="auto" w:fill="D4D4D4"/>
        </w:rPr>
        <w:t>of authority are created for each position that requires legal documentation to enable</w:t>
      </w:r>
      <w:r>
        <w:rPr>
          <w:i/>
          <w:color w:val="002060"/>
        </w:rPr>
        <w:t xml:space="preserve"> </w:t>
      </w:r>
      <w:r>
        <w:rPr>
          <w:i/>
          <w:color w:val="002060"/>
          <w:shd w:val="clear" w:color="auto" w:fill="D4D4D4"/>
        </w:rPr>
        <w:t>successors to assume responsibilities. These documents:</w:t>
      </w:r>
    </w:p>
    <w:p w:rsidR="00A14601" w:rsidRDefault="005F0A6E">
      <w:pPr>
        <w:pStyle w:val="ListParagraph"/>
        <w:numPr>
          <w:ilvl w:val="0"/>
          <w:numId w:val="82"/>
        </w:numPr>
        <w:tabs>
          <w:tab w:val="left" w:pos="1900"/>
          <w:tab w:val="left" w:pos="1901"/>
        </w:tabs>
        <w:spacing w:before="119"/>
        <w:rPr>
          <w:rFonts w:ascii="Symbol" w:hAnsi="Symbol"/>
          <w:i/>
          <w:color w:val="002060"/>
        </w:rPr>
      </w:pPr>
      <w:r>
        <w:rPr>
          <w:rFonts w:ascii="Calibri" w:hAnsi="Calibri"/>
          <w:i/>
          <w:color w:val="002060"/>
          <w:shd w:val="clear" w:color="auto" w:fill="D4D4D4"/>
        </w:rPr>
        <w:t>List the successors in the order they would assume</w:t>
      </w:r>
      <w:r>
        <w:rPr>
          <w:rFonts w:ascii="Calibri" w:hAnsi="Calibri"/>
          <w:i/>
          <w:color w:val="002060"/>
          <w:spacing w:val="-11"/>
          <w:shd w:val="clear" w:color="auto" w:fill="D4D4D4"/>
        </w:rPr>
        <w:t xml:space="preserve"> </w:t>
      </w:r>
      <w:r>
        <w:rPr>
          <w:rFonts w:ascii="Calibri" w:hAnsi="Calibri"/>
          <w:i/>
          <w:color w:val="002060"/>
          <w:shd w:val="clear" w:color="auto" w:fill="D4D4D4"/>
        </w:rPr>
        <w:t>responsibility.</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Outline the legal authority for individuals to</w:t>
      </w:r>
      <w:r>
        <w:rPr>
          <w:rFonts w:ascii="Calibri" w:hAnsi="Calibri"/>
          <w:i/>
          <w:color w:val="002060"/>
          <w:shd w:val="clear" w:color="auto" w:fill="D4D4D4"/>
        </w:rPr>
        <w:t xml:space="preserve"> make policy decisions during a continuity</w:t>
      </w:r>
      <w:r>
        <w:rPr>
          <w:rFonts w:ascii="Calibri" w:hAnsi="Calibri"/>
          <w:i/>
          <w:color w:val="002060"/>
          <w:spacing w:val="-13"/>
          <w:shd w:val="clear" w:color="auto" w:fill="D4D4D4"/>
        </w:rPr>
        <w:t xml:space="preserve"> </w:t>
      </w:r>
      <w:r>
        <w:rPr>
          <w:rFonts w:ascii="Calibri" w:hAnsi="Calibri"/>
          <w:i/>
          <w:color w:val="002060"/>
          <w:shd w:val="clear" w:color="auto" w:fill="D4D4D4"/>
        </w:rPr>
        <w:t>event.</w:t>
      </w:r>
    </w:p>
    <w:p w:rsidR="00A14601" w:rsidRDefault="005F0A6E">
      <w:pPr>
        <w:pStyle w:val="ListParagraph"/>
        <w:numPr>
          <w:ilvl w:val="0"/>
          <w:numId w:val="82"/>
        </w:numPr>
        <w:tabs>
          <w:tab w:val="left" w:pos="1900"/>
          <w:tab w:val="left" w:pos="1901"/>
        </w:tabs>
        <w:spacing w:before="1"/>
        <w:ind w:right="1176" w:hanging="360"/>
        <w:rPr>
          <w:rFonts w:ascii="Symbol" w:hAnsi="Symbol"/>
          <w:i/>
          <w:color w:val="002060"/>
        </w:rPr>
      </w:pPr>
      <w:r>
        <w:rPr>
          <w:rFonts w:ascii="Calibri" w:hAnsi="Calibri"/>
          <w:i/>
          <w:color w:val="002060"/>
          <w:shd w:val="clear" w:color="auto" w:fill="D4D4D4"/>
        </w:rPr>
        <w:t>Describe the process for transferring authority between the primary job holder and his/her successors.</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Designate responsibilities that may/may not be</w:t>
      </w:r>
      <w:r>
        <w:rPr>
          <w:rFonts w:ascii="Calibri" w:hAnsi="Calibri"/>
          <w:i/>
          <w:color w:val="002060"/>
          <w:spacing w:val="-4"/>
          <w:shd w:val="clear" w:color="auto" w:fill="D4D4D4"/>
        </w:rPr>
        <w:t xml:space="preserve"> </w:t>
      </w:r>
      <w:r>
        <w:rPr>
          <w:rFonts w:ascii="Calibri" w:hAnsi="Calibri"/>
          <w:i/>
          <w:color w:val="002060"/>
          <w:shd w:val="clear" w:color="auto" w:fill="D4D4D4"/>
        </w:rPr>
        <w:t>assumed.</w:t>
      </w:r>
    </w:p>
    <w:p w:rsidR="00A14601" w:rsidRDefault="005F0A6E">
      <w:pPr>
        <w:spacing w:before="118"/>
        <w:ind w:left="1180" w:right="1246"/>
        <w:rPr>
          <w:i/>
        </w:rPr>
      </w:pPr>
      <w:r>
        <w:rPr>
          <w:i/>
          <w:color w:val="002060"/>
          <w:shd w:val="clear" w:color="auto" w:fill="D4D4D4"/>
        </w:rPr>
        <w:t>Delegations of authority documents are reviewed by the legal division and signed by primary job holder,</w:t>
      </w:r>
      <w:r>
        <w:rPr>
          <w:i/>
          <w:color w:val="002060"/>
        </w:rPr>
        <w:t xml:space="preserve"> </w:t>
      </w:r>
      <w:r>
        <w:rPr>
          <w:i/>
          <w:color w:val="002060"/>
          <w:shd w:val="clear" w:color="auto" w:fill="D4D4D4"/>
        </w:rPr>
        <w:t>successors, the head of the legal division and head of entity. The delegations of authority are:</w:t>
      </w:r>
    </w:p>
    <w:p w:rsidR="00A14601" w:rsidRDefault="005F0A6E">
      <w:pPr>
        <w:pStyle w:val="ListParagraph"/>
        <w:numPr>
          <w:ilvl w:val="0"/>
          <w:numId w:val="73"/>
        </w:numPr>
        <w:tabs>
          <w:tab w:val="left" w:pos="1901"/>
        </w:tabs>
        <w:spacing w:before="121"/>
        <w:rPr>
          <w:rFonts w:ascii="Calibri"/>
          <w:i/>
        </w:rPr>
      </w:pPr>
      <w:r>
        <w:rPr>
          <w:rFonts w:ascii="Calibri"/>
          <w:i/>
          <w:color w:val="002060"/>
          <w:shd w:val="clear" w:color="auto" w:fill="D4D4D4"/>
        </w:rPr>
        <w:t>Are designated and maintained as essential</w:t>
      </w:r>
      <w:r>
        <w:rPr>
          <w:rFonts w:ascii="Calibri"/>
          <w:i/>
          <w:color w:val="002060"/>
          <w:spacing w:val="-5"/>
          <w:shd w:val="clear" w:color="auto" w:fill="D4D4D4"/>
        </w:rPr>
        <w:t xml:space="preserve"> </w:t>
      </w:r>
      <w:r>
        <w:rPr>
          <w:rFonts w:ascii="Calibri"/>
          <w:i/>
          <w:color w:val="002060"/>
          <w:shd w:val="clear" w:color="auto" w:fill="D4D4D4"/>
        </w:rPr>
        <w:t>records.</w:t>
      </w:r>
    </w:p>
    <w:p w:rsidR="00A14601" w:rsidRDefault="005F0A6E">
      <w:pPr>
        <w:pStyle w:val="ListParagraph"/>
        <w:numPr>
          <w:ilvl w:val="0"/>
          <w:numId w:val="73"/>
        </w:numPr>
        <w:tabs>
          <w:tab w:val="left" w:pos="1901"/>
        </w:tabs>
        <w:spacing w:before="60"/>
        <w:ind w:right="1175" w:hanging="360"/>
        <w:rPr>
          <w:rFonts w:ascii="Calibri" w:hAnsi="Calibri"/>
          <w:i/>
        </w:rPr>
      </w:pPr>
      <w:r>
        <w:rPr>
          <w:rFonts w:ascii="Calibri" w:hAnsi="Calibri"/>
          <w:i/>
          <w:color w:val="002060"/>
          <w:shd w:val="clear" w:color="auto" w:fill="D4D4D4"/>
        </w:rPr>
        <w:t>Are</w:t>
      </w:r>
      <w:r>
        <w:rPr>
          <w:rFonts w:ascii="Calibri" w:hAnsi="Calibri"/>
          <w:i/>
          <w:color w:val="002060"/>
          <w:shd w:val="clear" w:color="auto" w:fill="D4D4D4"/>
        </w:rPr>
        <w:t xml:space="preserve"> written in accordance with applicable laws and organization policy to ensure the organization’s EFs continue to be</w:t>
      </w:r>
      <w:r>
        <w:rPr>
          <w:rFonts w:ascii="Calibri" w:hAnsi="Calibri"/>
          <w:i/>
          <w:color w:val="002060"/>
          <w:spacing w:val="-1"/>
          <w:shd w:val="clear" w:color="auto" w:fill="D4D4D4"/>
        </w:rPr>
        <w:t xml:space="preserve"> </w:t>
      </w:r>
      <w:r>
        <w:rPr>
          <w:rFonts w:ascii="Calibri" w:hAnsi="Calibri"/>
          <w:i/>
          <w:color w:val="002060"/>
          <w:shd w:val="clear" w:color="auto" w:fill="D4D4D4"/>
        </w:rPr>
        <w:t>performed.</w:t>
      </w:r>
    </w:p>
    <w:p w:rsidR="00A14601" w:rsidRDefault="005F0A6E">
      <w:pPr>
        <w:pStyle w:val="ListParagraph"/>
        <w:numPr>
          <w:ilvl w:val="0"/>
          <w:numId w:val="73"/>
        </w:numPr>
        <w:tabs>
          <w:tab w:val="left" w:pos="1901"/>
        </w:tabs>
        <w:spacing w:before="60" w:line="292" w:lineRule="auto"/>
        <w:ind w:left="1540" w:right="1175" w:firstLine="0"/>
        <w:rPr>
          <w:rFonts w:ascii="Calibri"/>
          <w:i/>
        </w:rPr>
      </w:pPr>
      <w:r>
        <w:rPr>
          <w:rFonts w:ascii="Calibri"/>
          <w:i/>
          <w:color w:val="002060"/>
          <w:shd w:val="clear" w:color="auto" w:fill="D4D4D4"/>
        </w:rPr>
        <w:t>Outline</w:t>
      </w:r>
      <w:r>
        <w:rPr>
          <w:rFonts w:ascii="Calibri"/>
          <w:i/>
          <w:color w:val="002060"/>
          <w:spacing w:val="-10"/>
          <w:shd w:val="clear" w:color="auto" w:fill="D4D4D4"/>
        </w:rPr>
        <w:t xml:space="preserve"> </w:t>
      </w:r>
      <w:r>
        <w:rPr>
          <w:rFonts w:ascii="Calibri"/>
          <w:i/>
          <w:color w:val="002060"/>
          <w:shd w:val="clear" w:color="auto" w:fill="D4D4D4"/>
        </w:rPr>
        <w:t>explicitly</w:t>
      </w:r>
      <w:r>
        <w:rPr>
          <w:rFonts w:ascii="Calibri"/>
          <w:i/>
          <w:color w:val="002060"/>
          <w:spacing w:val="-9"/>
          <w:shd w:val="clear" w:color="auto" w:fill="D4D4D4"/>
        </w:rPr>
        <w:t xml:space="preserve"> </w:t>
      </w:r>
      <w:r>
        <w:rPr>
          <w:rFonts w:ascii="Calibri"/>
          <w:i/>
          <w:color w:val="002060"/>
          <w:shd w:val="clear" w:color="auto" w:fill="D4D4D4"/>
        </w:rPr>
        <w:t>the</w:t>
      </w:r>
      <w:r>
        <w:rPr>
          <w:rFonts w:ascii="Calibri"/>
          <w:i/>
          <w:color w:val="002060"/>
          <w:spacing w:val="-10"/>
          <w:shd w:val="clear" w:color="auto" w:fill="D4D4D4"/>
        </w:rPr>
        <w:t xml:space="preserve"> </w:t>
      </w:r>
      <w:r>
        <w:rPr>
          <w:rFonts w:ascii="Calibri"/>
          <w:i/>
          <w:color w:val="002060"/>
          <w:shd w:val="clear" w:color="auto" w:fill="D4D4D4"/>
        </w:rPr>
        <w:t>authority</w:t>
      </w:r>
      <w:r>
        <w:rPr>
          <w:rFonts w:ascii="Calibri"/>
          <w:i/>
          <w:color w:val="002060"/>
          <w:spacing w:val="-9"/>
          <w:shd w:val="clear" w:color="auto" w:fill="D4D4D4"/>
        </w:rPr>
        <w:t xml:space="preserve"> </w:t>
      </w:r>
      <w:r>
        <w:rPr>
          <w:rFonts w:ascii="Calibri"/>
          <w:i/>
          <w:color w:val="002060"/>
          <w:shd w:val="clear" w:color="auto" w:fill="D4D4D4"/>
        </w:rPr>
        <w:t>of</w:t>
      </w:r>
      <w:r>
        <w:rPr>
          <w:rFonts w:ascii="Calibri"/>
          <w:i/>
          <w:color w:val="002060"/>
          <w:spacing w:val="-10"/>
          <w:shd w:val="clear" w:color="auto" w:fill="D4D4D4"/>
        </w:rPr>
        <w:t xml:space="preserve"> </w:t>
      </w:r>
      <w:r>
        <w:rPr>
          <w:rFonts w:ascii="Calibri"/>
          <w:i/>
          <w:color w:val="002060"/>
          <w:shd w:val="clear" w:color="auto" w:fill="D4D4D4"/>
        </w:rPr>
        <w:t>an</w:t>
      </w:r>
      <w:r>
        <w:rPr>
          <w:rFonts w:ascii="Calibri"/>
          <w:i/>
          <w:color w:val="002060"/>
          <w:spacing w:val="-10"/>
          <w:shd w:val="clear" w:color="auto" w:fill="D4D4D4"/>
        </w:rPr>
        <w:t xml:space="preserve"> </w:t>
      </w:r>
      <w:r>
        <w:rPr>
          <w:rFonts w:ascii="Calibri"/>
          <w:i/>
          <w:color w:val="002060"/>
          <w:shd w:val="clear" w:color="auto" w:fill="D4D4D4"/>
        </w:rPr>
        <w:t>official</w:t>
      </w:r>
      <w:r>
        <w:rPr>
          <w:rFonts w:ascii="Calibri"/>
          <w:i/>
          <w:color w:val="002060"/>
          <w:spacing w:val="-9"/>
          <w:shd w:val="clear" w:color="auto" w:fill="D4D4D4"/>
        </w:rPr>
        <w:t xml:space="preserve"> </w:t>
      </w:r>
      <w:r>
        <w:rPr>
          <w:rFonts w:ascii="Calibri"/>
          <w:i/>
          <w:color w:val="002060"/>
          <w:shd w:val="clear" w:color="auto" w:fill="D4D4D4"/>
        </w:rPr>
        <w:t>to</w:t>
      </w:r>
      <w:r>
        <w:rPr>
          <w:rFonts w:ascii="Calibri"/>
          <w:i/>
          <w:color w:val="002060"/>
          <w:spacing w:val="-13"/>
          <w:shd w:val="clear" w:color="auto" w:fill="D4D4D4"/>
        </w:rPr>
        <w:t xml:space="preserve"> </w:t>
      </w:r>
      <w:r>
        <w:rPr>
          <w:rFonts w:ascii="Calibri"/>
          <w:i/>
          <w:color w:val="002060"/>
          <w:shd w:val="clear" w:color="auto" w:fill="D4D4D4"/>
        </w:rPr>
        <w:t>re-delegate</w:t>
      </w:r>
      <w:r>
        <w:rPr>
          <w:rFonts w:ascii="Calibri"/>
          <w:i/>
          <w:color w:val="002060"/>
          <w:spacing w:val="-9"/>
          <w:shd w:val="clear" w:color="auto" w:fill="D4D4D4"/>
        </w:rPr>
        <w:t xml:space="preserve"> </w:t>
      </w:r>
      <w:r>
        <w:rPr>
          <w:rFonts w:ascii="Calibri"/>
          <w:i/>
          <w:color w:val="002060"/>
          <w:shd w:val="clear" w:color="auto" w:fill="D4D4D4"/>
        </w:rPr>
        <w:t>functions</w:t>
      </w:r>
      <w:r>
        <w:rPr>
          <w:rFonts w:ascii="Calibri"/>
          <w:i/>
          <w:color w:val="002060"/>
          <w:spacing w:val="-9"/>
          <w:shd w:val="clear" w:color="auto" w:fill="D4D4D4"/>
        </w:rPr>
        <w:t xml:space="preserve"> </w:t>
      </w:r>
      <w:r>
        <w:rPr>
          <w:rFonts w:ascii="Calibri"/>
          <w:i/>
          <w:color w:val="002060"/>
          <w:shd w:val="clear" w:color="auto" w:fill="D4D4D4"/>
        </w:rPr>
        <w:t>and</w:t>
      </w:r>
      <w:r>
        <w:rPr>
          <w:rFonts w:ascii="Calibri"/>
          <w:i/>
          <w:color w:val="002060"/>
          <w:spacing w:val="-10"/>
          <w:shd w:val="clear" w:color="auto" w:fill="D4D4D4"/>
        </w:rPr>
        <w:t xml:space="preserve"> </w:t>
      </w:r>
      <w:r>
        <w:rPr>
          <w:rFonts w:ascii="Calibri"/>
          <w:i/>
          <w:color w:val="002060"/>
          <w:shd w:val="clear" w:color="auto" w:fill="D4D4D4"/>
        </w:rPr>
        <w:t>activities,</w:t>
      </w:r>
      <w:r>
        <w:rPr>
          <w:rFonts w:ascii="Calibri"/>
          <w:i/>
          <w:color w:val="002060"/>
          <w:spacing w:val="-11"/>
          <w:shd w:val="clear" w:color="auto" w:fill="D4D4D4"/>
        </w:rPr>
        <w:t xml:space="preserve"> </w:t>
      </w:r>
      <w:r>
        <w:rPr>
          <w:rFonts w:ascii="Calibri"/>
          <w:i/>
          <w:color w:val="002060"/>
          <w:shd w:val="clear" w:color="auto" w:fill="D4D4D4"/>
        </w:rPr>
        <w:t>as</w:t>
      </w:r>
      <w:r>
        <w:rPr>
          <w:rFonts w:ascii="Calibri"/>
          <w:i/>
          <w:color w:val="002060"/>
          <w:spacing w:val="-9"/>
          <w:shd w:val="clear" w:color="auto" w:fill="D4D4D4"/>
        </w:rPr>
        <w:t xml:space="preserve"> </w:t>
      </w:r>
      <w:r>
        <w:rPr>
          <w:rFonts w:ascii="Calibri"/>
          <w:i/>
          <w:color w:val="002060"/>
          <w:shd w:val="clear" w:color="auto" w:fill="D4D4D4"/>
        </w:rPr>
        <w:t xml:space="preserve">appropriate. </w:t>
      </w:r>
      <w:r>
        <w:rPr>
          <w:rFonts w:ascii="Calibri"/>
          <w:i/>
          <w:color w:val="002060"/>
          <w:shd w:val="clear" w:color="auto" w:fill="D4D4D4"/>
        </w:rPr>
        <w:t>(4) Delineate the limits of and any exceptions to the authority and accountability for</w:t>
      </w:r>
      <w:r>
        <w:rPr>
          <w:rFonts w:ascii="Calibri"/>
          <w:i/>
          <w:color w:val="002060"/>
          <w:spacing w:val="-9"/>
          <w:shd w:val="clear" w:color="auto" w:fill="D4D4D4"/>
        </w:rPr>
        <w:t xml:space="preserve"> </w:t>
      </w:r>
      <w:r>
        <w:rPr>
          <w:rFonts w:ascii="Calibri"/>
          <w:i/>
          <w:color w:val="002060"/>
          <w:shd w:val="clear" w:color="auto" w:fill="D4D4D4"/>
        </w:rPr>
        <w:t>officials.</w:t>
      </w:r>
    </w:p>
    <w:p w:rsidR="00A14601" w:rsidRDefault="005F0A6E">
      <w:pPr>
        <w:spacing w:before="3"/>
        <w:ind w:left="1900" w:right="1246" w:hanging="360"/>
        <w:rPr>
          <w:i/>
        </w:rPr>
      </w:pPr>
      <w:r>
        <w:rPr>
          <w:i/>
          <w:color w:val="002060"/>
          <w:shd w:val="clear" w:color="auto" w:fill="D4D4D4"/>
        </w:rPr>
        <w:t>(5) Define the circumstances, including devolution, under which delegations would be activated and terminated.</w:t>
      </w:r>
    </w:p>
    <w:p w:rsidR="00A14601" w:rsidRDefault="00A14601">
      <w:pPr>
        <w:pStyle w:val="BodyText"/>
        <w:spacing w:before="6"/>
        <w:rPr>
          <w:i/>
          <w:sz w:val="19"/>
        </w:rPr>
      </w:pPr>
    </w:p>
    <w:p w:rsidR="00A14601" w:rsidRDefault="005F0A6E">
      <w:pPr>
        <w:pStyle w:val="BodyText"/>
        <w:ind w:left="1179" w:right="1177"/>
      </w:pPr>
      <w:r>
        <w:t xml:space="preserve">The organization has informed those officials </w:t>
      </w:r>
      <w:r>
        <w:t xml:space="preserve">who might be expected to assume authorities during a continuity situation. Documentation is found at </w:t>
      </w:r>
      <w:r>
        <w:rPr>
          <w:b/>
        </w:rPr>
        <w:t>[insert location(s)]</w:t>
      </w:r>
      <w:r>
        <w:t xml:space="preserve">. Further, these officials are trained at least annually. This training is reflected in agency training records located at </w:t>
      </w:r>
      <w:r>
        <w:rPr>
          <w:b/>
        </w:rPr>
        <w:t>[insert loca</w:t>
      </w:r>
      <w:r>
        <w:rPr>
          <w:b/>
        </w:rPr>
        <w:t>tion]</w:t>
      </w:r>
      <w:r>
        <w:t>.</w:t>
      </w:r>
    </w:p>
    <w:p w:rsidR="00A14601" w:rsidRDefault="00A14601">
      <w:pPr>
        <w:pStyle w:val="BodyText"/>
        <w:spacing w:before="8"/>
        <w:rPr>
          <w:sz w:val="19"/>
        </w:rPr>
      </w:pPr>
    </w:p>
    <w:p w:rsidR="00A14601" w:rsidRDefault="005F0A6E">
      <w:pPr>
        <w:pStyle w:val="BodyText"/>
        <w:ind w:left="1179"/>
      </w:pPr>
      <w:r>
        <w:t>The organization has identified the following positions that require delegations of authority:</w:t>
      </w:r>
    </w:p>
    <w:p w:rsidR="00A14601" w:rsidRDefault="005F0A6E">
      <w:pPr>
        <w:pStyle w:val="ListParagraph"/>
        <w:numPr>
          <w:ilvl w:val="0"/>
          <w:numId w:val="82"/>
        </w:numPr>
        <w:tabs>
          <w:tab w:val="left" w:pos="1899"/>
          <w:tab w:val="left" w:pos="1900"/>
        </w:tabs>
        <w:spacing w:before="121"/>
        <w:ind w:left="1899"/>
        <w:rPr>
          <w:rFonts w:ascii="Symbol" w:hAnsi="Symbol"/>
          <w:b/>
        </w:rPr>
      </w:pPr>
      <w:r>
        <w:rPr>
          <w:rFonts w:ascii="Calibri" w:hAnsi="Calibri"/>
          <w:b/>
        </w:rPr>
        <w:t>[Organization</w:t>
      </w:r>
      <w:r>
        <w:rPr>
          <w:rFonts w:ascii="Calibri" w:hAnsi="Calibri"/>
          <w:b/>
          <w:spacing w:val="-2"/>
        </w:rPr>
        <w:t xml:space="preserve"> </w:t>
      </w:r>
      <w:r>
        <w:rPr>
          <w:rFonts w:ascii="Calibri" w:hAnsi="Calibri"/>
          <w:b/>
        </w:rPr>
        <w:t>Head]</w:t>
      </w:r>
    </w:p>
    <w:p w:rsidR="00A14601" w:rsidRDefault="005F0A6E">
      <w:pPr>
        <w:pStyle w:val="ListParagraph"/>
        <w:numPr>
          <w:ilvl w:val="0"/>
          <w:numId w:val="82"/>
        </w:numPr>
        <w:tabs>
          <w:tab w:val="left" w:pos="1899"/>
          <w:tab w:val="left" w:pos="1900"/>
        </w:tabs>
        <w:spacing w:before="120"/>
        <w:ind w:left="1899"/>
        <w:rPr>
          <w:rFonts w:ascii="Symbol" w:hAnsi="Symbol"/>
          <w:b/>
        </w:rPr>
      </w:pPr>
      <w:r>
        <w:rPr>
          <w:rFonts w:ascii="Calibri" w:hAnsi="Calibri"/>
          <w:b/>
        </w:rPr>
        <w:t>[Insert additional delegations of authority</w:t>
      </w:r>
      <w:r>
        <w:rPr>
          <w:rFonts w:ascii="Calibri" w:hAnsi="Calibri"/>
          <w:b/>
          <w:spacing w:val="2"/>
        </w:rPr>
        <w:t xml:space="preserve"> </w:t>
      </w:r>
      <w:r>
        <w:rPr>
          <w:rFonts w:ascii="Calibri" w:hAnsi="Calibri"/>
          <w:b/>
        </w:rPr>
        <w:t>here]</w:t>
      </w:r>
    </w:p>
    <w:p w:rsidR="00A14601" w:rsidRDefault="00A14601">
      <w:pPr>
        <w:rPr>
          <w:rFonts w:ascii="Symbol" w:hAnsi="Symbol"/>
        </w:rPr>
        <w:sectPr w:rsidR="00A14601">
          <w:pgSz w:w="12240" w:h="15840"/>
          <w:pgMar w:top="1120" w:right="260" w:bottom="1760" w:left="260" w:header="765" w:footer="1538" w:gutter="0"/>
          <w:cols w:space="720"/>
        </w:sectPr>
      </w:pPr>
    </w:p>
    <w:p w:rsidR="00A14601" w:rsidRDefault="00A14601">
      <w:pPr>
        <w:pStyle w:val="BodyText"/>
        <w:rPr>
          <w:b/>
          <w:sz w:val="20"/>
        </w:rPr>
      </w:pPr>
    </w:p>
    <w:p w:rsidR="00A14601" w:rsidRDefault="005D28D8">
      <w:pPr>
        <w:pStyle w:val="Heading5"/>
        <w:spacing w:before="168"/>
      </w:pPr>
      <w:r>
        <w:rPr>
          <w:noProof/>
        </w:rPr>
        <mc:AlternateContent>
          <mc:Choice Requires="wpg">
            <w:drawing>
              <wp:anchor distT="0" distB="0" distL="0" distR="0" simplePos="0" relativeHeight="487597568" behindDoc="1" locked="0" layoutInCell="1" allowOverlap="1">
                <wp:simplePos x="0" y="0"/>
                <wp:positionH relativeFrom="page">
                  <wp:posOffset>895985</wp:posOffset>
                </wp:positionH>
                <wp:positionV relativeFrom="paragraph">
                  <wp:posOffset>399415</wp:posOffset>
                </wp:positionV>
                <wp:extent cx="5980430" cy="182880"/>
                <wp:effectExtent l="0" t="0" r="0" b="0"/>
                <wp:wrapTopAndBottom/>
                <wp:docPr id="12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629"/>
                          <a:chExt cx="9418" cy="288"/>
                        </a:xfrm>
                      </wpg:grpSpPr>
                      <wps:wsp>
                        <wps:cNvPr id="127" name="Rectangle 93"/>
                        <wps:cNvSpPr>
                          <a:spLocks noChangeArrowheads="1"/>
                        </wps:cNvSpPr>
                        <wps:spPr bwMode="auto">
                          <a:xfrm>
                            <a:off x="1440" y="62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Text Box 92"/>
                        <wps:cNvSpPr txBox="1">
                          <a:spLocks noChangeArrowheads="1"/>
                        </wps:cNvSpPr>
                        <wps:spPr bwMode="auto">
                          <a:xfrm>
                            <a:off x="1411" y="629"/>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The continuity program should coordinate with the organization or department/division regarding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77" style="position:absolute;left:0;text-align:left;margin-left:70.55pt;margin-top:31.45pt;width:470.9pt;height:14.4pt;z-index:-15718912;mso-wrap-distance-left:0;mso-wrap-distance-right:0;mso-position-horizontal-relative:page;mso-position-vertical-relative:text" coordorigin="1411,629"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">
                <v:rect id="Rectangle 93" o:spid="_x0000_s1078" style="position:absolute;left:1440;top:62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shape id="Text Box 92" o:spid="_x0000_s1079" type="#_x0000_t202" style="position:absolute;left:1411;top:629;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A14601" w:rsidRDefault="005F0A6E">
                        <w:pPr>
                          <w:spacing w:line="268" w:lineRule="exact"/>
                          <w:ind w:left="28"/>
                          <w:rPr>
                            <w:i/>
                          </w:rPr>
                        </w:pPr>
                        <w:r>
                          <w:rPr>
                            <w:i/>
                            <w:color w:val="002060"/>
                          </w:rPr>
                          <w:t>The continuity program should coordinate with the organization or department/division regarding</w:t>
                        </w:r>
                      </w:p>
                    </w:txbxContent>
                  </v:textbox>
                </v:shape>
                <w10:wrap type="topAndBottom" anchorx="page"/>
              </v:group>
            </w:pict>
          </mc:Fallback>
        </mc:AlternateContent>
      </w:r>
      <w:bookmarkStart w:id="27" w:name="_bookmark25"/>
      <w:bookmarkEnd w:id="27"/>
      <w:r w:rsidR="005F0A6E">
        <w:rPr>
          <w:color w:val="002060"/>
        </w:rPr>
        <w:t>Additional Human Resources Considerations</w:t>
      </w:r>
    </w:p>
    <w:p w:rsidR="00A14601" w:rsidRDefault="005F0A6E">
      <w:pPr>
        <w:spacing w:line="220" w:lineRule="exact"/>
        <w:ind w:left="1180"/>
        <w:jc w:val="both"/>
        <w:rPr>
          <w:i/>
        </w:rPr>
      </w:pPr>
      <w:r>
        <w:rPr>
          <w:i/>
          <w:color w:val="002060"/>
          <w:shd w:val="clear" w:color="auto" w:fill="D4D4D4"/>
        </w:rPr>
        <w:t>additional human resources consideration including pay, benefits, employee schedules, and employee</w:t>
      </w:r>
    </w:p>
    <w:p w:rsidR="00A14601" w:rsidRDefault="005F0A6E">
      <w:pPr>
        <w:ind w:left="1180" w:right="1174"/>
        <w:jc w:val="both"/>
        <w:rPr>
          <w:i/>
        </w:rPr>
      </w:pPr>
      <w:r>
        <w:rPr>
          <w:i/>
          <w:color w:val="002060"/>
          <w:shd w:val="clear" w:color="auto" w:fill="D4D4D4"/>
        </w:rPr>
        <w:t xml:space="preserve">assistance. There </w:t>
      </w:r>
      <w:r>
        <w:rPr>
          <w:i/>
          <w:color w:val="002060"/>
          <w:shd w:val="clear" w:color="auto" w:fill="D4D4D4"/>
        </w:rPr>
        <w:t>may be laws or applicable human resource regulations that must be adhered to during</w:t>
      </w:r>
      <w:r>
        <w:rPr>
          <w:i/>
          <w:color w:val="002060"/>
        </w:rPr>
        <w:t xml:space="preserve"> </w:t>
      </w:r>
      <w:r>
        <w:rPr>
          <w:i/>
          <w:color w:val="002060"/>
          <w:shd w:val="clear" w:color="auto" w:fill="D4D4D4"/>
        </w:rPr>
        <w:t xml:space="preserve">a continuity event. Those considerations should be documented here, as well as the point of contact </w:t>
      </w:r>
      <w:r>
        <w:rPr>
          <w:i/>
          <w:color w:val="002060"/>
          <w:spacing w:val="-3"/>
          <w:shd w:val="clear" w:color="auto" w:fill="D4D4D4"/>
        </w:rPr>
        <w:t>for</w:t>
      </w:r>
      <w:r>
        <w:rPr>
          <w:i/>
          <w:color w:val="002060"/>
          <w:spacing w:val="-3"/>
        </w:rPr>
        <w:t xml:space="preserve"> </w:t>
      </w:r>
      <w:r>
        <w:rPr>
          <w:i/>
          <w:color w:val="002060"/>
          <w:shd w:val="clear" w:color="auto" w:fill="D4D4D4"/>
        </w:rPr>
        <w:t>any</w:t>
      </w:r>
      <w:r>
        <w:rPr>
          <w:i/>
          <w:color w:val="002060"/>
          <w:spacing w:val="-15"/>
          <w:shd w:val="clear" w:color="auto" w:fill="D4D4D4"/>
        </w:rPr>
        <w:t xml:space="preserve"> </w:t>
      </w:r>
      <w:r>
        <w:rPr>
          <w:i/>
          <w:color w:val="002060"/>
          <w:shd w:val="clear" w:color="auto" w:fill="D4D4D4"/>
        </w:rPr>
        <w:t>questions</w:t>
      </w:r>
      <w:r>
        <w:rPr>
          <w:i/>
          <w:color w:val="002060"/>
          <w:spacing w:val="-13"/>
          <w:shd w:val="clear" w:color="auto" w:fill="D4D4D4"/>
        </w:rPr>
        <w:t xml:space="preserve"> </w:t>
      </w:r>
      <w:r>
        <w:rPr>
          <w:i/>
          <w:color w:val="002060"/>
          <w:shd w:val="clear" w:color="auto" w:fill="D4D4D4"/>
        </w:rPr>
        <w:t>or</w:t>
      </w:r>
      <w:r>
        <w:rPr>
          <w:i/>
          <w:color w:val="002060"/>
          <w:spacing w:val="-14"/>
          <w:shd w:val="clear" w:color="auto" w:fill="D4D4D4"/>
        </w:rPr>
        <w:t xml:space="preserve"> </w:t>
      </w:r>
      <w:r>
        <w:rPr>
          <w:i/>
          <w:color w:val="002060"/>
          <w:shd w:val="clear" w:color="auto" w:fill="D4D4D4"/>
        </w:rPr>
        <w:t>concerns</w:t>
      </w:r>
      <w:r>
        <w:rPr>
          <w:i/>
          <w:color w:val="002060"/>
          <w:spacing w:val="-13"/>
          <w:shd w:val="clear" w:color="auto" w:fill="D4D4D4"/>
        </w:rPr>
        <w:t xml:space="preserve"> </w:t>
      </w:r>
      <w:r>
        <w:rPr>
          <w:i/>
          <w:color w:val="002060"/>
          <w:shd w:val="clear" w:color="auto" w:fill="D4D4D4"/>
        </w:rPr>
        <w:t>during</w:t>
      </w:r>
      <w:r>
        <w:rPr>
          <w:i/>
          <w:color w:val="002060"/>
          <w:spacing w:val="-16"/>
          <w:shd w:val="clear" w:color="auto" w:fill="D4D4D4"/>
        </w:rPr>
        <w:t xml:space="preserve"> </w:t>
      </w:r>
      <w:r>
        <w:rPr>
          <w:i/>
          <w:color w:val="002060"/>
          <w:shd w:val="clear" w:color="auto" w:fill="D4D4D4"/>
        </w:rPr>
        <w:t>a</w:t>
      </w:r>
      <w:r>
        <w:rPr>
          <w:i/>
          <w:color w:val="002060"/>
          <w:spacing w:val="-15"/>
          <w:shd w:val="clear" w:color="auto" w:fill="D4D4D4"/>
        </w:rPr>
        <w:t xml:space="preserve"> </w:t>
      </w:r>
      <w:r>
        <w:rPr>
          <w:i/>
          <w:color w:val="002060"/>
          <w:shd w:val="clear" w:color="auto" w:fill="D4D4D4"/>
        </w:rPr>
        <w:t>continuity</w:t>
      </w:r>
      <w:r>
        <w:rPr>
          <w:i/>
          <w:color w:val="002060"/>
          <w:spacing w:val="-14"/>
          <w:shd w:val="clear" w:color="auto" w:fill="D4D4D4"/>
        </w:rPr>
        <w:t xml:space="preserve"> </w:t>
      </w:r>
      <w:r>
        <w:rPr>
          <w:i/>
          <w:color w:val="002060"/>
          <w:shd w:val="clear" w:color="auto" w:fill="D4D4D4"/>
        </w:rPr>
        <w:t>event.</w:t>
      </w:r>
      <w:r>
        <w:rPr>
          <w:i/>
          <w:color w:val="002060"/>
          <w:spacing w:val="-15"/>
          <w:shd w:val="clear" w:color="auto" w:fill="D4D4D4"/>
        </w:rPr>
        <w:t xml:space="preserve"> </w:t>
      </w:r>
      <w:r>
        <w:rPr>
          <w:i/>
          <w:color w:val="002060"/>
          <w:shd w:val="clear" w:color="auto" w:fill="D4D4D4"/>
        </w:rPr>
        <w:t>Instructions</w:t>
      </w:r>
      <w:r>
        <w:rPr>
          <w:i/>
          <w:color w:val="002060"/>
          <w:spacing w:val="-16"/>
          <w:shd w:val="clear" w:color="auto" w:fill="D4D4D4"/>
        </w:rPr>
        <w:t xml:space="preserve"> </w:t>
      </w:r>
      <w:r>
        <w:rPr>
          <w:i/>
          <w:color w:val="002060"/>
          <w:shd w:val="clear" w:color="auto" w:fill="D4D4D4"/>
        </w:rPr>
        <w:t>should</w:t>
      </w:r>
      <w:r>
        <w:rPr>
          <w:i/>
          <w:color w:val="002060"/>
          <w:spacing w:val="-15"/>
          <w:shd w:val="clear" w:color="auto" w:fill="D4D4D4"/>
        </w:rPr>
        <w:t xml:space="preserve"> </w:t>
      </w:r>
      <w:r>
        <w:rPr>
          <w:i/>
          <w:color w:val="002060"/>
          <w:shd w:val="clear" w:color="auto" w:fill="D4D4D4"/>
        </w:rPr>
        <w:t>include</w:t>
      </w:r>
      <w:r>
        <w:rPr>
          <w:i/>
          <w:color w:val="002060"/>
          <w:spacing w:val="-15"/>
          <w:shd w:val="clear" w:color="auto" w:fill="D4D4D4"/>
        </w:rPr>
        <w:t xml:space="preserve"> </w:t>
      </w:r>
      <w:r>
        <w:rPr>
          <w:i/>
          <w:color w:val="002060"/>
          <w:shd w:val="clear" w:color="auto" w:fill="D4D4D4"/>
        </w:rPr>
        <w:t>discussing</w:t>
      </w:r>
      <w:r>
        <w:rPr>
          <w:i/>
          <w:color w:val="002060"/>
          <w:spacing w:val="-15"/>
          <w:shd w:val="clear" w:color="auto" w:fill="D4D4D4"/>
        </w:rPr>
        <w:t xml:space="preserve"> </w:t>
      </w:r>
      <w:r>
        <w:rPr>
          <w:i/>
          <w:color w:val="002060"/>
          <w:shd w:val="clear" w:color="auto" w:fill="D4D4D4"/>
        </w:rPr>
        <w:t>pay</w:t>
      </w:r>
      <w:r>
        <w:rPr>
          <w:i/>
          <w:color w:val="002060"/>
          <w:spacing w:val="-14"/>
          <w:shd w:val="clear" w:color="auto" w:fill="D4D4D4"/>
        </w:rPr>
        <w:t xml:space="preserve"> </w:t>
      </w:r>
      <w:r>
        <w:rPr>
          <w:i/>
          <w:color w:val="002060"/>
          <w:shd w:val="clear" w:color="auto" w:fill="D4D4D4"/>
        </w:rPr>
        <w:t>and</w:t>
      </w:r>
      <w:r>
        <w:rPr>
          <w:i/>
          <w:color w:val="002060"/>
          <w:spacing w:val="-16"/>
          <w:shd w:val="clear" w:color="auto" w:fill="D4D4D4"/>
        </w:rPr>
        <w:t xml:space="preserve"> </w:t>
      </w:r>
      <w:r>
        <w:rPr>
          <w:i/>
          <w:color w:val="002060"/>
          <w:shd w:val="clear" w:color="auto" w:fill="D4D4D4"/>
        </w:rPr>
        <w:t>benefits</w:t>
      </w:r>
      <w:r>
        <w:rPr>
          <w:i/>
          <w:color w:val="002060"/>
        </w:rPr>
        <w:t xml:space="preserve"> </w:t>
      </w:r>
      <w:r>
        <w:rPr>
          <w:i/>
          <w:color w:val="002060"/>
          <w:shd w:val="clear" w:color="auto" w:fill="D4D4D4"/>
        </w:rPr>
        <w:t>issues</w:t>
      </w:r>
      <w:r>
        <w:rPr>
          <w:i/>
          <w:color w:val="002060"/>
          <w:spacing w:val="-5"/>
          <w:shd w:val="clear" w:color="auto" w:fill="D4D4D4"/>
        </w:rPr>
        <w:t xml:space="preserve"> </w:t>
      </w:r>
      <w:r>
        <w:rPr>
          <w:i/>
          <w:color w:val="002060"/>
          <w:shd w:val="clear" w:color="auto" w:fill="D4D4D4"/>
        </w:rPr>
        <w:t>with</w:t>
      </w:r>
      <w:r>
        <w:rPr>
          <w:i/>
          <w:color w:val="002060"/>
          <w:spacing w:val="-4"/>
          <w:shd w:val="clear" w:color="auto" w:fill="D4D4D4"/>
        </w:rPr>
        <w:t xml:space="preserve"> </w:t>
      </w:r>
      <w:r>
        <w:rPr>
          <w:i/>
          <w:color w:val="002060"/>
          <w:shd w:val="clear" w:color="auto" w:fill="D4D4D4"/>
        </w:rPr>
        <w:t>the</w:t>
      </w:r>
      <w:r>
        <w:rPr>
          <w:i/>
          <w:color w:val="002060"/>
          <w:spacing w:val="-6"/>
          <w:shd w:val="clear" w:color="auto" w:fill="D4D4D4"/>
        </w:rPr>
        <w:t xml:space="preserve"> </w:t>
      </w:r>
      <w:r>
        <w:rPr>
          <w:i/>
          <w:color w:val="002060"/>
          <w:shd w:val="clear" w:color="auto" w:fill="D4D4D4"/>
        </w:rPr>
        <w:t>entity</w:t>
      </w:r>
      <w:r>
        <w:rPr>
          <w:i/>
          <w:color w:val="002060"/>
          <w:spacing w:val="-6"/>
          <w:shd w:val="clear" w:color="auto" w:fill="D4D4D4"/>
        </w:rPr>
        <w:t xml:space="preserve"> </w:t>
      </w:r>
      <w:r>
        <w:rPr>
          <w:i/>
          <w:color w:val="002060"/>
          <w:shd w:val="clear" w:color="auto" w:fill="D4D4D4"/>
        </w:rPr>
        <w:t>who</w:t>
      </w:r>
      <w:r>
        <w:rPr>
          <w:i/>
          <w:color w:val="002060"/>
          <w:spacing w:val="-4"/>
          <w:shd w:val="clear" w:color="auto" w:fill="D4D4D4"/>
        </w:rPr>
        <w:t xml:space="preserve"> </w:t>
      </w:r>
      <w:r>
        <w:rPr>
          <w:i/>
          <w:color w:val="002060"/>
          <w:shd w:val="clear" w:color="auto" w:fill="D4D4D4"/>
        </w:rPr>
        <w:t>cuts</w:t>
      </w:r>
      <w:r>
        <w:rPr>
          <w:i/>
          <w:color w:val="002060"/>
          <w:spacing w:val="-3"/>
          <w:shd w:val="clear" w:color="auto" w:fill="D4D4D4"/>
        </w:rPr>
        <w:t xml:space="preserve"> </w:t>
      </w:r>
      <w:r>
        <w:rPr>
          <w:i/>
          <w:color w:val="002060"/>
          <w:shd w:val="clear" w:color="auto" w:fill="D4D4D4"/>
        </w:rPr>
        <w:t>checks</w:t>
      </w:r>
      <w:r>
        <w:rPr>
          <w:i/>
          <w:color w:val="002060"/>
          <w:spacing w:val="-5"/>
          <w:shd w:val="clear" w:color="auto" w:fill="D4D4D4"/>
        </w:rPr>
        <w:t xml:space="preserve"> </w:t>
      </w:r>
      <w:r>
        <w:rPr>
          <w:i/>
          <w:color w:val="002060"/>
          <w:shd w:val="clear" w:color="auto" w:fill="D4D4D4"/>
        </w:rPr>
        <w:t>to</w:t>
      </w:r>
      <w:r>
        <w:rPr>
          <w:i/>
          <w:color w:val="002060"/>
          <w:spacing w:val="-4"/>
          <w:shd w:val="clear" w:color="auto" w:fill="D4D4D4"/>
        </w:rPr>
        <w:t xml:space="preserve"> </w:t>
      </w:r>
      <w:r>
        <w:rPr>
          <w:i/>
          <w:color w:val="002060"/>
          <w:shd w:val="clear" w:color="auto" w:fill="D4D4D4"/>
        </w:rPr>
        <w:t>ensure</w:t>
      </w:r>
      <w:r>
        <w:rPr>
          <w:i/>
          <w:color w:val="002060"/>
          <w:spacing w:val="-3"/>
          <w:shd w:val="clear" w:color="auto" w:fill="D4D4D4"/>
        </w:rPr>
        <w:t xml:space="preserve"> </w:t>
      </w:r>
      <w:r>
        <w:rPr>
          <w:i/>
          <w:color w:val="002060"/>
          <w:shd w:val="clear" w:color="auto" w:fill="D4D4D4"/>
        </w:rPr>
        <w:t>they</w:t>
      </w:r>
      <w:r>
        <w:rPr>
          <w:i/>
          <w:color w:val="002060"/>
          <w:spacing w:val="-4"/>
          <w:shd w:val="clear" w:color="auto" w:fill="D4D4D4"/>
        </w:rPr>
        <w:t xml:space="preserve"> </w:t>
      </w:r>
      <w:r>
        <w:rPr>
          <w:i/>
          <w:color w:val="002060"/>
          <w:shd w:val="clear" w:color="auto" w:fill="D4D4D4"/>
        </w:rPr>
        <w:t>align</w:t>
      </w:r>
      <w:r>
        <w:rPr>
          <w:i/>
          <w:color w:val="002060"/>
          <w:spacing w:val="-4"/>
          <w:shd w:val="clear" w:color="auto" w:fill="D4D4D4"/>
        </w:rPr>
        <w:t xml:space="preserve"> </w:t>
      </w:r>
      <w:r>
        <w:rPr>
          <w:i/>
          <w:color w:val="002060"/>
          <w:shd w:val="clear" w:color="auto" w:fill="D4D4D4"/>
        </w:rPr>
        <w:t>expectations</w:t>
      </w:r>
      <w:r>
        <w:rPr>
          <w:i/>
          <w:color w:val="002060"/>
          <w:spacing w:val="-3"/>
          <w:shd w:val="clear" w:color="auto" w:fill="D4D4D4"/>
        </w:rPr>
        <w:t xml:space="preserve"> </w:t>
      </w:r>
      <w:r>
        <w:rPr>
          <w:i/>
          <w:color w:val="002060"/>
          <w:shd w:val="clear" w:color="auto" w:fill="D4D4D4"/>
        </w:rPr>
        <w:t>and</w:t>
      </w:r>
      <w:r>
        <w:rPr>
          <w:i/>
          <w:color w:val="002060"/>
          <w:spacing w:val="-4"/>
          <w:shd w:val="clear" w:color="auto" w:fill="D4D4D4"/>
        </w:rPr>
        <w:t xml:space="preserve"> </w:t>
      </w:r>
      <w:r>
        <w:rPr>
          <w:i/>
          <w:color w:val="002060"/>
          <w:shd w:val="clear" w:color="auto" w:fill="D4D4D4"/>
        </w:rPr>
        <w:t>RTOs.</w:t>
      </w:r>
      <w:r>
        <w:rPr>
          <w:i/>
          <w:color w:val="002060"/>
          <w:spacing w:val="-5"/>
          <w:shd w:val="clear" w:color="auto" w:fill="D4D4D4"/>
        </w:rPr>
        <w:t xml:space="preserve"> </w:t>
      </w:r>
      <w:r>
        <w:rPr>
          <w:i/>
          <w:color w:val="002060"/>
          <w:shd w:val="clear" w:color="auto" w:fill="D4D4D4"/>
        </w:rPr>
        <w:t>(Reference</w:t>
      </w:r>
      <w:r>
        <w:rPr>
          <w:i/>
          <w:color w:val="002060"/>
          <w:spacing w:val="-4"/>
          <w:shd w:val="clear" w:color="auto" w:fill="D4D4D4"/>
        </w:rPr>
        <w:t xml:space="preserve"> </w:t>
      </w:r>
      <w:r>
        <w:rPr>
          <w:i/>
          <w:color w:val="002060"/>
          <w:shd w:val="clear" w:color="auto" w:fill="D4D4D4"/>
        </w:rPr>
        <w:t>CGC</w:t>
      </w:r>
      <w:r>
        <w:rPr>
          <w:i/>
          <w:color w:val="002060"/>
          <w:spacing w:val="-3"/>
          <w:shd w:val="clear" w:color="auto" w:fill="D4D4D4"/>
        </w:rPr>
        <w:t xml:space="preserve"> </w:t>
      </w:r>
      <w:r>
        <w:rPr>
          <w:i/>
          <w:color w:val="002060"/>
          <w:shd w:val="clear" w:color="auto" w:fill="D4D4D4"/>
        </w:rPr>
        <w:t>pg.</w:t>
      </w:r>
      <w:r>
        <w:rPr>
          <w:i/>
          <w:color w:val="002060"/>
          <w:spacing w:val="-5"/>
          <w:shd w:val="clear" w:color="auto" w:fill="D4D4D4"/>
        </w:rPr>
        <w:t xml:space="preserve"> </w:t>
      </w:r>
      <w:r>
        <w:rPr>
          <w:i/>
          <w:color w:val="002060"/>
          <w:shd w:val="clear" w:color="auto" w:fill="D4D4D4"/>
        </w:rPr>
        <w:t>21-</w:t>
      </w:r>
      <w:r>
        <w:rPr>
          <w:i/>
          <w:color w:val="002060"/>
        </w:rPr>
        <w:t xml:space="preserve"> </w:t>
      </w:r>
      <w:r>
        <w:rPr>
          <w:i/>
          <w:color w:val="002060"/>
          <w:shd w:val="clear" w:color="auto" w:fill="D4D4D4"/>
        </w:rPr>
        <w:t>24.)</w:t>
      </w:r>
    </w:p>
    <w:p w:rsidR="00A14601" w:rsidRDefault="005F0A6E">
      <w:pPr>
        <w:spacing w:before="119"/>
        <w:ind w:left="1179" w:right="1223"/>
      </w:pPr>
      <w:r>
        <w:t xml:space="preserve">The organization has developed guidance and direction for personnel regarding human resource issues during a continuity event. This guidance is integrated into the Human Resources procedures, is maintained by the </w:t>
      </w:r>
      <w:r>
        <w:rPr>
          <w:b/>
        </w:rPr>
        <w:t xml:space="preserve">[insert office/title] </w:t>
      </w:r>
      <w:r>
        <w:t xml:space="preserve">and stored at </w:t>
      </w:r>
      <w:r>
        <w:rPr>
          <w:b/>
        </w:rPr>
        <w:t>[insert</w:t>
      </w:r>
      <w:r>
        <w:rPr>
          <w:b/>
        </w:rPr>
        <w:t xml:space="preserve"> file location (hyperlink or hardcopy)]</w:t>
      </w:r>
      <w:r>
        <w:t xml:space="preserve">. The Continuity Coordinator/Manager works closely with the </w:t>
      </w:r>
      <w:r>
        <w:rPr>
          <w:b/>
        </w:rPr>
        <w:t xml:space="preserve">[insert appropriate human resources office/title here] </w:t>
      </w:r>
      <w:r>
        <w:t>to resolve human resources issues related to a continuity event, update the Continuity Plan, and commu</w:t>
      </w:r>
      <w:r>
        <w:t>nicate with managers regarding human resources needs to help continue EFs throughout an event.</w:t>
      </w:r>
    </w:p>
    <w:p w:rsidR="00A14601" w:rsidRDefault="00A14601">
      <w:pPr>
        <w:pStyle w:val="BodyText"/>
        <w:spacing w:before="9"/>
        <w:rPr>
          <w:sz w:val="19"/>
        </w:rPr>
      </w:pPr>
    </w:p>
    <w:p w:rsidR="00A14601" w:rsidRDefault="005F0A6E">
      <w:pPr>
        <w:pStyle w:val="BodyText"/>
        <w:ind w:left="1179"/>
      </w:pPr>
      <w:r>
        <w:t>The organization has issued continuity guidance for human resources on the following issues:</w:t>
      </w:r>
    </w:p>
    <w:p w:rsidR="00A14601" w:rsidRDefault="005F0A6E">
      <w:pPr>
        <w:pStyle w:val="ListParagraph"/>
        <w:numPr>
          <w:ilvl w:val="0"/>
          <w:numId w:val="82"/>
        </w:numPr>
        <w:tabs>
          <w:tab w:val="left" w:pos="1899"/>
          <w:tab w:val="left" w:pos="1900"/>
        </w:tabs>
        <w:spacing w:before="60"/>
        <w:ind w:left="1899"/>
        <w:rPr>
          <w:rFonts w:ascii="Symbol" w:hAnsi="Symbol"/>
          <w:b/>
        </w:rPr>
      </w:pPr>
      <w:r>
        <w:rPr>
          <w:rFonts w:ascii="Calibri" w:hAnsi="Calibri"/>
        </w:rPr>
        <w:t xml:space="preserve">Additional Staffing: </w:t>
      </w:r>
      <w:r>
        <w:rPr>
          <w:rFonts w:ascii="Calibri" w:hAnsi="Calibri"/>
          <w:b/>
        </w:rPr>
        <w:t>[Insert guidance here or location of</w:t>
      </w:r>
      <w:r>
        <w:rPr>
          <w:rFonts w:ascii="Calibri" w:hAnsi="Calibri"/>
          <w:b/>
          <w:spacing w:val="-12"/>
        </w:rPr>
        <w:t xml:space="preserve"> </w:t>
      </w:r>
      <w:r>
        <w:rPr>
          <w:rFonts w:ascii="Calibri" w:hAnsi="Calibri"/>
          <w:b/>
        </w:rPr>
        <w:t>guidance]</w:t>
      </w:r>
    </w:p>
    <w:p w:rsidR="00A14601" w:rsidRDefault="005F0A6E">
      <w:pPr>
        <w:pStyle w:val="ListParagraph"/>
        <w:numPr>
          <w:ilvl w:val="0"/>
          <w:numId w:val="82"/>
        </w:numPr>
        <w:tabs>
          <w:tab w:val="left" w:pos="1899"/>
          <w:tab w:val="left" w:pos="1900"/>
        </w:tabs>
        <w:spacing w:before="59"/>
        <w:ind w:left="1899"/>
        <w:rPr>
          <w:rFonts w:ascii="Symbol" w:hAnsi="Symbol"/>
          <w:b/>
        </w:rPr>
      </w:pPr>
      <w:r>
        <w:rPr>
          <w:rFonts w:ascii="Calibri" w:hAnsi="Calibri"/>
        </w:rPr>
        <w:t xml:space="preserve">Work Schedules and Leave/Time Off: </w:t>
      </w:r>
      <w:r>
        <w:rPr>
          <w:rFonts w:ascii="Calibri" w:hAnsi="Calibri"/>
          <w:b/>
        </w:rPr>
        <w:t>[Insert guidance here or location of</w:t>
      </w:r>
      <w:r>
        <w:rPr>
          <w:rFonts w:ascii="Calibri" w:hAnsi="Calibri"/>
          <w:b/>
          <w:spacing w:val="-18"/>
        </w:rPr>
        <w:t xml:space="preserve"> </w:t>
      </w:r>
      <w:r>
        <w:rPr>
          <w:rFonts w:ascii="Calibri" w:hAnsi="Calibri"/>
          <w:b/>
        </w:rPr>
        <w:t>guidance]</w:t>
      </w:r>
    </w:p>
    <w:p w:rsidR="00A14601" w:rsidRDefault="005F0A6E">
      <w:pPr>
        <w:pStyle w:val="ListParagraph"/>
        <w:numPr>
          <w:ilvl w:val="0"/>
          <w:numId w:val="82"/>
        </w:numPr>
        <w:tabs>
          <w:tab w:val="left" w:pos="1899"/>
          <w:tab w:val="left" w:pos="1900"/>
        </w:tabs>
        <w:spacing w:before="60"/>
        <w:ind w:left="1899"/>
        <w:rPr>
          <w:rFonts w:ascii="Symbol" w:hAnsi="Symbol"/>
          <w:b/>
        </w:rPr>
      </w:pPr>
      <w:r>
        <w:rPr>
          <w:rFonts w:ascii="Calibri" w:hAnsi="Calibri"/>
        </w:rPr>
        <w:t xml:space="preserve">Employee Assistance Program: </w:t>
      </w:r>
      <w:r>
        <w:rPr>
          <w:rFonts w:ascii="Calibri" w:hAnsi="Calibri"/>
          <w:b/>
        </w:rPr>
        <w:t>[Insert guidance here or location of</w:t>
      </w:r>
      <w:r>
        <w:rPr>
          <w:rFonts w:ascii="Calibri" w:hAnsi="Calibri"/>
          <w:b/>
          <w:spacing w:val="-13"/>
        </w:rPr>
        <w:t xml:space="preserve"> </w:t>
      </w:r>
      <w:r>
        <w:rPr>
          <w:rFonts w:ascii="Calibri" w:hAnsi="Calibri"/>
          <w:b/>
        </w:rPr>
        <w:t>guidance]</w:t>
      </w:r>
    </w:p>
    <w:p w:rsidR="00A14601" w:rsidRDefault="005F0A6E">
      <w:pPr>
        <w:pStyle w:val="ListParagraph"/>
        <w:numPr>
          <w:ilvl w:val="0"/>
          <w:numId w:val="82"/>
        </w:numPr>
        <w:tabs>
          <w:tab w:val="left" w:pos="1899"/>
          <w:tab w:val="left" w:pos="1900"/>
        </w:tabs>
        <w:spacing w:before="60"/>
        <w:ind w:left="1899"/>
        <w:rPr>
          <w:rFonts w:ascii="Symbol" w:hAnsi="Symbol"/>
          <w:b/>
        </w:rPr>
      </w:pPr>
      <w:r>
        <w:rPr>
          <w:rFonts w:ascii="Calibri" w:hAnsi="Calibri"/>
        </w:rPr>
        <w:t xml:space="preserve">Employees with Disabilities: </w:t>
      </w:r>
      <w:r>
        <w:rPr>
          <w:rFonts w:ascii="Calibri" w:hAnsi="Calibri"/>
          <w:b/>
        </w:rPr>
        <w:t>[Insert guidance here or location of</w:t>
      </w:r>
      <w:r>
        <w:rPr>
          <w:rFonts w:ascii="Calibri" w:hAnsi="Calibri"/>
          <w:b/>
          <w:spacing w:val="-14"/>
        </w:rPr>
        <w:t xml:space="preserve"> </w:t>
      </w:r>
      <w:r>
        <w:rPr>
          <w:rFonts w:ascii="Calibri" w:hAnsi="Calibri"/>
          <w:b/>
        </w:rPr>
        <w:t>guidance]</w:t>
      </w:r>
    </w:p>
    <w:p w:rsidR="00A14601" w:rsidRDefault="005F0A6E">
      <w:pPr>
        <w:pStyle w:val="ListParagraph"/>
        <w:numPr>
          <w:ilvl w:val="0"/>
          <w:numId w:val="82"/>
        </w:numPr>
        <w:tabs>
          <w:tab w:val="left" w:pos="1899"/>
          <w:tab w:val="left" w:pos="1900"/>
        </w:tabs>
        <w:spacing w:before="61"/>
        <w:ind w:left="1899"/>
        <w:rPr>
          <w:rFonts w:ascii="Symbol" w:hAnsi="Symbol"/>
          <w:b/>
        </w:rPr>
      </w:pPr>
      <w:r>
        <w:rPr>
          <w:rFonts w:ascii="Calibri" w:hAnsi="Calibri"/>
        </w:rPr>
        <w:t xml:space="preserve">Benefits: </w:t>
      </w:r>
      <w:r>
        <w:rPr>
          <w:rFonts w:ascii="Calibri" w:hAnsi="Calibri"/>
          <w:b/>
        </w:rPr>
        <w:t>[Insert guidance here or location of</w:t>
      </w:r>
      <w:r>
        <w:rPr>
          <w:rFonts w:ascii="Calibri" w:hAnsi="Calibri"/>
          <w:b/>
          <w:spacing w:val="-7"/>
        </w:rPr>
        <w:t xml:space="preserve"> </w:t>
      </w:r>
      <w:r>
        <w:rPr>
          <w:rFonts w:ascii="Calibri" w:hAnsi="Calibri"/>
          <w:b/>
        </w:rPr>
        <w:t>guidance]</w:t>
      </w:r>
    </w:p>
    <w:p w:rsidR="00A14601" w:rsidRDefault="005F0A6E">
      <w:pPr>
        <w:pStyle w:val="ListParagraph"/>
        <w:numPr>
          <w:ilvl w:val="0"/>
          <w:numId w:val="82"/>
        </w:numPr>
        <w:tabs>
          <w:tab w:val="left" w:pos="1899"/>
          <w:tab w:val="left" w:pos="1900"/>
        </w:tabs>
        <w:spacing w:before="58"/>
        <w:ind w:left="1899"/>
        <w:rPr>
          <w:rFonts w:ascii="Symbol" w:hAnsi="Symbol"/>
          <w:b/>
        </w:rPr>
      </w:pPr>
      <w:r>
        <w:rPr>
          <w:rFonts w:ascii="Calibri" w:hAnsi="Calibri"/>
        </w:rPr>
        <w:t xml:space="preserve">Premium and Annual Pay Limitations: </w:t>
      </w:r>
      <w:r>
        <w:rPr>
          <w:rFonts w:ascii="Calibri" w:hAnsi="Calibri"/>
          <w:b/>
        </w:rPr>
        <w:t>[Insert guidance here or location of</w:t>
      </w:r>
      <w:r>
        <w:rPr>
          <w:rFonts w:ascii="Calibri" w:hAnsi="Calibri"/>
          <w:b/>
          <w:spacing w:val="-12"/>
        </w:rPr>
        <w:t xml:space="preserve"> </w:t>
      </w:r>
      <w:r>
        <w:rPr>
          <w:rFonts w:ascii="Calibri" w:hAnsi="Calibri"/>
          <w:b/>
        </w:rPr>
        <w:t>guidance]</w:t>
      </w:r>
    </w:p>
    <w:p w:rsidR="00A14601" w:rsidRDefault="005F0A6E">
      <w:pPr>
        <w:pStyle w:val="ListParagraph"/>
        <w:numPr>
          <w:ilvl w:val="0"/>
          <w:numId w:val="82"/>
        </w:numPr>
        <w:tabs>
          <w:tab w:val="left" w:pos="1899"/>
          <w:tab w:val="left" w:pos="1900"/>
        </w:tabs>
        <w:spacing w:before="61"/>
        <w:ind w:left="1899"/>
        <w:rPr>
          <w:rFonts w:ascii="Symbol" w:hAnsi="Symbol"/>
          <w:b/>
        </w:rPr>
      </w:pPr>
      <w:r>
        <w:rPr>
          <w:rFonts w:ascii="Calibri" w:hAnsi="Calibri"/>
          <w:b/>
        </w:rPr>
        <w:t>[Insert additional topics</w:t>
      </w:r>
      <w:r>
        <w:rPr>
          <w:rFonts w:ascii="Calibri" w:hAnsi="Calibri"/>
          <w:b/>
          <w:spacing w:val="-1"/>
        </w:rPr>
        <w:t xml:space="preserve"> </w:t>
      </w:r>
      <w:r>
        <w:rPr>
          <w:rFonts w:ascii="Calibri" w:hAnsi="Calibri"/>
          <w:b/>
        </w:rPr>
        <w:t>here]</w:t>
      </w:r>
    </w:p>
    <w:p w:rsidR="00A14601" w:rsidRDefault="005D28D8">
      <w:pPr>
        <w:pStyle w:val="Heading6"/>
        <w:spacing w:before="241"/>
        <w:rPr>
          <w:rFonts w:ascii="Calibri Light"/>
        </w:rPr>
      </w:pPr>
      <w:r>
        <w:rPr>
          <w:noProof/>
        </w:rPr>
        <mc:AlternateContent>
          <mc:Choice Requires="wpg">
            <w:drawing>
              <wp:anchor distT="0" distB="0" distL="0" distR="0" simplePos="0" relativeHeight="487598080" behindDoc="1" locked="0" layoutInCell="1" allowOverlap="1">
                <wp:simplePos x="0" y="0"/>
                <wp:positionH relativeFrom="page">
                  <wp:posOffset>895985</wp:posOffset>
                </wp:positionH>
                <wp:positionV relativeFrom="paragraph">
                  <wp:posOffset>415290</wp:posOffset>
                </wp:positionV>
                <wp:extent cx="5980430" cy="182880"/>
                <wp:effectExtent l="0" t="0" r="0" b="0"/>
                <wp:wrapTopAndBottom/>
                <wp:docPr id="12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654"/>
                          <a:chExt cx="9418" cy="288"/>
                        </a:xfrm>
                      </wpg:grpSpPr>
                      <wps:wsp>
                        <wps:cNvPr id="124" name="Rectangle 90"/>
                        <wps:cNvSpPr>
                          <a:spLocks noChangeArrowheads="1"/>
                        </wps:cNvSpPr>
                        <wps:spPr bwMode="auto">
                          <a:xfrm>
                            <a:off x="1440" y="654"/>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89"/>
                        <wps:cNvSpPr txBox="1">
                          <a:spLocks noChangeArrowheads="1"/>
                        </wps:cNvSpPr>
                        <wps:spPr bwMode="auto">
                          <a:xfrm>
                            <a:off x="1411" y="654"/>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The first priority for personnel will be recovery of their families, pets/livestock, homes</w:t>
                              </w:r>
                              <w:r>
                                <w:rPr>
                                  <w:i/>
                                  <w:color w:val="002060"/>
                                </w:rPr>
                                <w:t>, and other things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80" style="position:absolute;left:0;text-align:left;margin-left:70.55pt;margin-top:32.7pt;width:470.9pt;height:14.4pt;z-index:-15718400;mso-wrap-distance-left:0;mso-wrap-distance-right:0;mso-position-horizontal-relative:page;mso-position-vertical-relative:text" coordorigin="1411,654"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">
                <v:rect id="Rectangle 90" o:spid="_x0000_s1081" style="position:absolute;left:1440;top:65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shape id="Text Box 89" o:spid="_x0000_s1082" type="#_x0000_t202" style="position:absolute;left:1411;top:654;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A14601" w:rsidRDefault="005F0A6E">
                        <w:pPr>
                          <w:spacing w:line="268" w:lineRule="exact"/>
                          <w:ind w:left="28"/>
                          <w:rPr>
                            <w:i/>
                          </w:rPr>
                        </w:pPr>
                        <w:r>
                          <w:rPr>
                            <w:i/>
                            <w:color w:val="002060"/>
                          </w:rPr>
                          <w:t>The first priority for personnel will be recovery of their families, pets/livestock, homes</w:t>
                        </w:r>
                        <w:r>
                          <w:rPr>
                            <w:i/>
                            <w:color w:val="002060"/>
                          </w:rPr>
                          <w:t>, and other things</w:t>
                        </w:r>
                      </w:p>
                    </w:txbxContent>
                  </v:textbox>
                </v:shape>
                <w10:wrap type="topAndBottom" anchorx="page"/>
              </v:group>
            </w:pict>
          </mc:Fallback>
        </mc:AlternateContent>
      </w:r>
      <w:bookmarkStart w:id="28" w:name="_bookmark26"/>
      <w:bookmarkEnd w:id="28"/>
      <w:r w:rsidR="005F0A6E">
        <w:rPr>
          <w:rFonts w:ascii="Calibri Light"/>
          <w:color w:val="1F3763"/>
        </w:rPr>
        <w:t>Personal Recovery Assistance</w:t>
      </w:r>
    </w:p>
    <w:p w:rsidR="00A14601" w:rsidRDefault="005F0A6E">
      <w:pPr>
        <w:spacing w:line="220" w:lineRule="exact"/>
        <w:ind w:left="1180"/>
        <w:rPr>
          <w:i/>
        </w:rPr>
      </w:pPr>
      <w:r>
        <w:rPr>
          <w:i/>
          <w:color w:val="002060"/>
          <w:shd w:val="clear" w:color="auto" w:fill="D4D4D4"/>
        </w:rPr>
        <w:t>with personal value. Helping these individuals receive the assistance they need not only demonstrates that</w:t>
      </w:r>
    </w:p>
    <w:p w:rsidR="00A14601" w:rsidRDefault="005D28D8">
      <w:pPr>
        <w:ind w:left="1180" w:right="1175"/>
        <w:rPr>
          <w:i/>
        </w:rPr>
      </w:pPr>
      <w:r>
        <w:rPr>
          <w:noProof/>
        </w:rPr>
        <mc:AlternateContent>
          <mc:Choice Requires="wpg">
            <w:drawing>
              <wp:anchor distT="0" distB="0" distL="0" distR="0" simplePos="0" relativeHeight="487598592" behindDoc="1" locked="0" layoutInCell="1" allowOverlap="1">
                <wp:simplePos x="0" y="0"/>
                <wp:positionH relativeFrom="page">
                  <wp:posOffset>895985</wp:posOffset>
                </wp:positionH>
                <wp:positionV relativeFrom="paragraph">
                  <wp:posOffset>417830</wp:posOffset>
                </wp:positionV>
                <wp:extent cx="5980430" cy="681355"/>
                <wp:effectExtent l="0" t="0" r="0" b="0"/>
                <wp:wrapTopAndBottom/>
                <wp:docPr id="12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81355"/>
                          <a:chOff x="1411" y="658"/>
                          <a:chExt cx="9418" cy="1073"/>
                        </a:xfrm>
                      </wpg:grpSpPr>
                      <wps:wsp>
                        <wps:cNvPr id="121" name="Freeform 87"/>
                        <wps:cNvSpPr>
                          <a:spLocks/>
                        </wps:cNvSpPr>
                        <wps:spPr bwMode="auto">
                          <a:xfrm>
                            <a:off x="1440" y="658"/>
                            <a:ext cx="9360" cy="1073"/>
                          </a:xfrm>
                          <a:custGeom>
                            <a:avLst/>
                            <a:gdLst>
                              <a:gd name="T0" fmla="+- 0 10800 1440"/>
                              <a:gd name="T1" fmla="*/ T0 w 9360"/>
                              <a:gd name="T2" fmla="+- 0 658 658"/>
                              <a:gd name="T3" fmla="*/ 658 h 1073"/>
                              <a:gd name="T4" fmla="+- 0 1440 1440"/>
                              <a:gd name="T5" fmla="*/ T4 w 9360"/>
                              <a:gd name="T6" fmla="+- 0 658 658"/>
                              <a:gd name="T7" fmla="*/ 658 h 1073"/>
                              <a:gd name="T8" fmla="+- 0 1440 1440"/>
                              <a:gd name="T9" fmla="*/ T8 w 9360"/>
                              <a:gd name="T10" fmla="+- 0 927 658"/>
                              <a:gd name="T11" fmla="*/ 927 h 1073"/>
                              <a:gd name="T12" fmla="+- 0 1440 1440"/>
                              <a:gd name="T13" fmla="*/ T12 w 9360"/>
                              <a:gd name="T14" fmla="+- 0 1193 658"/>
                              <a:gd name="T15" fmla="*/ 1193 h 1073"/>
                              <a:gd name="T16" fmla="+- 0 1440 1440"/>
                              <a:gd name="T17" fmla="*/ T16 w 9360"/>
                              <a:gd name="T18" fmla="+- 0 1462 658"/>
                              <a:gd name="T19" fmla="*/ 1462 h 1073"/>
                              <a:gd name="T20" fmla="+- 0 1440 1440"/>
                              <a:gd name="T21" fmla="*/ T20 w 9360"/>
                              <a:gd name="T22" fmla="+- 0 1731 658"/>
                              <a:gd name="T23" fmla="*/ 1731 h 1073"/>
                              <a:gd name="T24" fmla="+- 0 9014 1440"/>
                              <a:gd name="T25" fmla="*/ T24 w 9360"/>
                              <a:gd name="T26" fmla="+- 0 1731 658"/>
                              <a:gd name="T27" fmla="*/ 1731 h 1073"/>
                              <a:gd name="T28" fmla="+- 0 9014 1440"/>
                              <a:gd name="T29" fmla="*/ T28 w 9360"/>
                              <a:gd name="T30" fmla="+- 0 1462 658"/>
                              <a:gd name="T31" fmla="*/ 1462 h 1073"/>
                              <a:gd name="T32" fmla="+- 0 10800 1440"/>
                              <a:gd name="T33" fmla="*/ T32 w 9360"/>
                              <a:gd name="T34" fmla="+- 0 1462 658"/>
                              <a:gd name="T35" fmla="*/ 1462 h 1073"/>
                              <a:gd name="T36" fmla="+- 0 10800 1440"/>
                              <a:gd name="T37" fmla="*/ T36 w 9360"/>
                              <a:gd name="T38" fmla="+- 0 1193 658"/>
                              <a:gd name="T39" fmla="*/ 1193 h 1073"/>
                              <a:gd name="T40" fmla="+- 0 10800 1440"/>
                              <a:gd name="T41" fmla="*/ T40 w 9360"/>
                              <a:gd name="T42" fmla="+- 0 927 658"/>
                              <a:gd name="T43" fmla="*/ 927 h 1073"/>
                              <a:gd name="T44" fmla="+- 0 10800 1440"/>
                              <a:gd name="T45" fmla="*/ T44 w 9360"/>
                              <a:gd name="T46" fmla="+- 0 658 658"/>
                              <a:gd name="T47" fmla="*/ 658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0" h="1073">
                                <a:moveTo>
                                  <a:pt x="9360" y="0"/>
                                </a:moveTo>
                                <a:lnTo>
                                  <a:pt x="0" y="0"/>
                                </a:lnTo>
                                <a:lnTo>
                                  <a:pt x="0" y="269"/>
                                </a:lnTo>
                                <a:lnTo>
                                  <a:pt x="0" y="535"/>
                                </a:lnTo>
                                <a:lnTo>
                                  <a:pt x="0" y="804"/>
                                </a:lnTo>
                                <a:lnTo>
                                  <a:pt x="0" y="1073"/>
                                </a:lnTo>
                                <a:lnTo>
                                  <a:pt x="7574" y="1073"/>
                                </a:lnTo>
                                <a:lnTo>
                                  <a:pt x="7574" y="804"/>
                                </a:lnTo>
                                <a:lnTo>
                                  <a:pt x="9360" y="804"/>
                                </a:lnTo>
                                <a:lnTo>
                                  <a:pt x="9360" y="535"/>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86"/>
                        <wps:cNvSpPr txBox="1">
                          <a:spLocks noChangeArrowheads="1"/>
                        </wps:cNvSpPr>
                        <wps:spPr bwMode="auto">
                          <a:xfrm>
                            <a:off x="1411" y="658"/>
                            <a:ext cx="9418"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left="28" w:right="23"/>
                                <w:jc w:val="both"/>
                                <w:rPr>
                                  <w:i/>
                                </w:rPr>
                              </w:pPr>
                              <w:r>
                                <w:rPr>
                                  <w:i/>
                                  <w:color w:val="002060"/>
                                </w:rPr>
                                <w:t>Describe which individuals are responsible for monitoring the well-being and recovery of personn</w:t>
                              </w:r>
                              <w:r>
                                <w:rPr>
                                  <w:i/>
                                  <w:color w:val="002060"/>
                                </w:rPr>
                                <w:t>el, and the</w:t>
                              </w:r>
                              <w:r>
                                <w:rPr>
                                  <w:i/>
                                  <w:color w:val="002060"/>
                                  <w:spacing w:val="-14"/>
                                </w:rPr>
                                <w:t xml:space="preserve"> </w:t>
                              </w:r>
                              <w:r>
                                <w:rPr>
                                  <w:i/>
                                  <w:color w:val="002060"/>
                                </w:rPr>
                                <w:t>ways</w:t>
                              </w:r>
                              <w:r>
                                <w:rPr>
                                  <w:i/>
                                  <w:color w:val="002060"/>
                                  <w:spacing w:val="-15"/>
                                </w:rPr>
                                <w:t xml:space="preserve"> </w:t>
                              </w:r>
                              <w:r>
                                <w:rPr>
                                  <w:i/>
                                  <w:color w:val="002060"/>
                                </w:rPr>
                                <w:t>the</w:t>
                              </w:r>
                              <w:r>
                                <w:rPr>
                                  <w:i/>
                                  <w:color w:val="002060"/>
                                  <w:spacing w:val="-14"/>
                                </w:rPr>
                                <w:t xml:space="preserve"> </w:t>
                              </w:r>
                              <w:r>
                                <w:rPr>
                                  <w:i/>
                                  <w:color w:val="002060"/>
                                </w:rPr>
                                <w:t>organization</w:t>
                              </w:r>
                              <w:r>
                                <w:rPr>
                                  <w:i/>
                                  <w:color w:val="002060"/>
                                  <w:spacing w:val="-14"/>
                                </w:rPr>
                                <w:t xml:space="preserve"> </w:t>
                              </w:r>
                              <w:r>
                                <w:rPr>
                                  <w:i/>
                                  <w:color w:val="002060"/>
                                </w:rPr>
                                <w:t>can</w:t>
                              </w:r>
                              <w:r>
                                <w:rPr>
                                  <w:i/>
                                  <w:color w:val="002060"/>
                                  <w:spacing w:val="-13"/>
                                </w:rPr>
                                <w:t xml:space="preserve"> </w:t>
                              </w:r>
                              <w:r>
                                <w:rPr>
                                  <w:i/>
                                  <w:color w:val="002060"/>
                                </w:rPr>
                                <w:t>help</w:t>
                              </w:r>
                              <w:r>
                                <w:rPr>
                                  <w:i/>
                                  <w:color w:val="002060"/>
                                  <w:spacing w:val="-15"/>
                                </w:rPr>
                                <w:t xml:space="preserve"> </w:t>
                              </w:r>
                              <w:r>
                                <w:rPr>
                                  <w:i/>
                                  <w:color w:val="002060"/>
                                </w:rPr>
                                <w:t>keep</w:t>
                              </w:r>
                              <w:r>
                                <w:rPr>
                                  <w:i/>
                                  <w:color w:val="002060"/>
                                  <w:spacing w:val="-14"/>
                                </w:rPr>
                                <w:t xml:space="preserve"> </w:t>
                              </w:r>
                              <w:r>
                                <w:rPr>
                                  <w:i/>
                                  <w:color w:val="002060"/>
                                </w:rPr>
                                <w:t>them</w:t>
                              </w:r>
                              <w:r>
                                <w:rPr>
                                  <w:i/>
                                  <w:color w:val="002060"/>
                                  <w:spacing w:val="-16"/>
                                </w:rPr>
                                <w:t xml:space="preserve"> </w:t>
                              </w:r>
                              <w:r>
                                <w:rPr>
                                  <w:i/>
                                  <w:color w:val="002060"/>
                                </w:rPr>
                                <w:t>safe</w:t>
                              </w:r>
                              <w:r>
                                <w:rPr>
                                  <w:i/>
                                  <w:color w:val="002060"/>
                                  <w:spacing w:val="-13"/>
                                </w:rPr>
                                <w:t xml:space="preserve"> </w:t>
                              </w:r>
                              <w:r>
                                <w:rPr>
                                  <w:i/>
                                  <w:color w:val="002060"/>
                                </w:rPr>
                                <w:t>and</w:t>
                              </w:r>
                              <w:r>
                                <w:rPr>
                                  <w:i/>
                                  <w:color w:val="002060"/>
                                  <w:spacing w:val="-16"/>
                                </w:rPr>
                                <w:t xml:space="preserve"> </w:t>
                              </w:r>
                              <w:r>
                                <w:rPr>
                                  <w:i/>
                                  <w:color w:val="002060"/>
                                </w:rPr>
                                <w:t>healthy,</w:t>
                              </w:r>
                              <w:r>
                                <w:rPr>
                                  <w:i/>
                                  <w:color w:val="002060"/>
                                  <w:spacing w:val="-14"/>
                                </w:rPr>
                                <w:t xml:space="preserve"> </w:t>
                              </w:r>
                              <w:r>
                                <w:rPr>
                                  <w:i/>
                                  <w:color w:val="002060"/>
                                </w:rPr>
                                <w:t>or</w:t>
                              </w:r>
                              <w:r>
                                <w:rPr>
                                  <w:i/>
                                  <w:color w:val="002060"/>
                                  <w:spacing w:val="-14"/>
                                </w:rPr>
                                <w:t xml:space="preserve"> </w:t>
                              </w:r>
                              <w:r>
                                <w:rPr>
                                  <w:i/>
                                  <w:color w:val="002060"/>
                                </w:rPr>
                                <w:t>more</w:t>
                              </w:r>
                              <w:r>
                                <w:rPr>
                                  <w:i/>
                                  <w:color w:val="002060"/>
                                  <w:spacing w:val="-13"/>
                                </w:rPr>
                                <w:t xml:space="preserve"> </w:t>
                              </w:r>
                              <w:r>
                                <w:rPr>
                                  <w:i/>
                                  <w:color w:val="002060"/>
                                </w:rPr>
                                <w:t>quickly</w:t>
                              </w:r>
                              <w:r>
                                <w:rPr>
                                  <w:i/>
                                  <w:color w:val="002060"/>
                                  <w:spacing w:val="-17"/>
                                </w:rPr>
                                <w:t xml:space="preserve"> </w:t>
                              </w:r>
                              <w:r>
                                <w:rPr>
                                  <w:i/>
                                  <w:color w:val="002060"/>
                                </w:rPr>
                                <w:t>recover.</w:t>
                              </w:r>
                              <w:r>
                                <w:rPr>
                                  <w:i/>
                                  <w:color w:val="002060"/>
                                  <w:spacing w:val="-13"/>
                                </w:rPr>
                                <w:t xml:space="preserve"> </w:t>
                              </w:r>
                              <w:r>
                                <w:rPr>
                                  <w:i/>
                                  <w:color w:val="002060"/>
                                </w:rPr>
                                <w:t>This</w:t>
                              </w:r>
                              <w:r>
                                <w:rPr>
                                  <w:i/>
                                  <w:color w:val="002060"/>
                                  <w:spacing w:val="-13"/>
                                </w:rPr>
                                <w:t xml:space="preserve"> </w:t>
                              </w:r>
                              <w:r>
                                <w:rPr>
                                  <w:i/>
                                  <w:color w:val="002060"/>
                                </w:rPr>
                                <w:t>would</w:t>
                              </w:r>
                              <w:r>
                                <w:rPr>
                                  <w:i/>
                                  <w:color w:val="002060"/>
                                  <w:spacing w:val="-14"/>
                                </w:rPr>
                                <w:t xml:space="preserve"> </w:t>
                              </w:r>
                              <w:r>
                                <w:rPr>
                                  <w:i/>
                                  <w:color w:val="002060"/>
                                </w:rPr>
                                <w:t>include detailing, or citing another document that covers, the emergency procedures for filing Workers’ Comp claims, and accessing Employee Assistance Programs or other services and</w:t>
                              </w:r>
                              <w:r>
                                <w:rPr>
                                  <w:i/>
                                  <w:color w:val="002060"/>
                                  <w:spacing w:val="-12"/>
                                </w:rPr>
                                <w:t xml:space="preserve"> </w:t>
                              </w:r>
                              <w:r>
                                <w:rPr>
                                  <w:i/>
                                  <w:color w:val="002060"/>
                                </w:rPr>
                                <w:t>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83" style="position:absolute;left:0;text-align:left;margin-left:70.55pt;margin-top:32.9pt;width:470.9pt;height:53.65pt;z-index:-15717888;mso-wrap-distance-left:0;mso-wrap-distance-right:0;mso-position-horizontal-relative:page;mso-position-vertical-relative:text" coordorigin="1411,658" coordsize="9418,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">
                <v:shape id="Freeform 87" o:spid="_x0000_s1084" style="position:absolute;left:1440;top:658;width:9360;height:1073;visibility:visible;mso-wrap-style:square;v-text-anchor:top" coordsize="936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" path="m9360,l,,,269,,535,,804r,269l7574,1073r,-269l9360,804r,-269l9360,269,9360,xe" fillcolor="#d4d4d4" stroked="f">
                  <v:path arrowok="t" o:connecttype="custom" o:connectlocs="9360,658;0,658;0,927;0,1193;0,1462;0,1731;7574,1731;7574,1462;9360,1462;9360,1193;9360,927;9360,658" o:connectangles="0,0,0,0,0,0,0,0,0,0,0,0"/>
                </v:shape>
                <v:shape id="Text Box 86" o:spid="_x0000_s1085" type="#_x0000_t202" style="position:absolute;left:1411;top:658;width:941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A14601" w:rsidRDefault="005F0A6E">
                        <w:pPr>
                          <w:ind w:left="28" w:right="23"/>
                          <w:jc w:val="both"/>
                          <w:rPr>
                            <w:i/>
                          </w:rPr>
                        </w:pPr>
                        <w:r>
                          <w:rPr>
                            <w:i/>
                            <w:color w:val="002060"/>
                          </w:rPr>
                          <w:t>Describe which individuals are responsible for monitoring the well-being and recovery of personn</w:t>
                        </w:r>
                        <w:r>
                          <w:rPr>
                            <w:i/>
                            <w:color w:val="002060"/>
                          </w:rPr>
                          <w:t>el, and the</w:t>
                        </w:r>
                        <w:r>
                          <w:rPr>
                            <w:i/>
                            <w:color w:val="002060"/>
                            <w:spacing w:val="-14"/>
                          </w:rPr>
                          <w:t xml:space="preserve"> </w:t>
                        </w:r>
                        <w:r>
                          <w:rPr>
                            <w:i/>
                            <w:color w:val="002060"/>
                          </w:rPr>
                          <w:t>ways</w:t>
                        </w:r>
                        <w:r>
                          <w:rPr>
                            <w:i/>
                            <w:color w:val="002060"/>
                            <w:spacing w:val="-15"/>
                          </w:rPr>
                          <w:t xml:space="preserve"> </w:t>
                        </w:r>
                        <w:r>
                          <w:rPr>
                            <w:i/>
                            <w:color w:val="002060"/>
                          </w:rPr>
                          <w:t>the</w:t>
                        </w:r>
                        <w:r>
                          <w:rPr>
                            <w:i/>
                            <w:color w:val="002060"/>
                            <w:spacing w:val="-14"/>
                          </w:rPr>
                          <w:t xml:space="preserve"> </w:t>
                        </w:r>
                        <w:r>
                          <w:rPr>
                            <w:i/>
                            <w:color w:val="002060"/>
                          </w:rPr>
                          <w:t>organization</w:t>
                        </w:r>
                        <w:r>
                          <w:rPr>
                            <w:i/>
                            <w:color w:val="002060"/>
                            <w:spacing w:val="-14"/>
                          </w:rPr>
                          <w:t xml:space="preserve"> </w:t>
                        </w:r>
                        <w:r>
                          <w:rPr>
                            <w:i/>
                            <w:color w:val="002060"/>
                          </w:rPr>
                          <w:t>can</w:t>
                        </w:r>
                        <w:r>
                          <w:rPr>
                            <w:i/>
                            <w:color w:val="002060"/>
                            <w:spacing w:val="-13"/>
                          </w:rPr>
                          <w:t xml:space="preserve"> </w:t>
                        </w:r>
                        <w:r>
                          <w:rPr>
                            <w:i/>
                            <w:color w:val="002060"/>
                          </w:rPr>
                          <w:t>help</w:t>
                        </w:r>
                        <w:r>
                          <w:rPr>
                            <w:i/>
                            <w:color w:val="002060"/>
                            <w:spacing w:val="-15"/>
                          </w:rPr>
                          <w:t xml:space="preserve"> </w:t>
                        </w:r>
                        <w:r>
                          <w:rPr>
                            <w:i/>
                            <w:color w:val="002060"/>
                          </w:rPr>
                          <w:t>keep</w:t>
                        </w:r>
                        <w:r>
                          <w:rPr>
                            <w:i/>
                            <w:color w:val="002060"/>
                            <w:spacing w:val="-14"/>
                          </w:rPr>
                          <w:t xml:space="preserve"> </w:t>
                        </w:r>
                        <w:r>
                          <w:rPr>
                            <w:i/>
                            <w:color w:val="002060"/>
                          </w:rPr>
                          <w:t>them</w:t>
                        </w:r>
                        <w:r>
                          <w:rPr>
                            <w:i/>
                            <w:color w:val="002060"/>
                            <w:spacing w:val="-16"/>
                          </w:rPr>
                          <w:t xml:space="preserve"> </w:t>
                        </w:r>
                        <w:r>
                          <w:rPr>
                            <w:i/>
                            <w:color w:val="002060"/>
                          </w:rPr>
                          <w:t>safe</w:t>
                        </w:r>
                        <w:r>
                          <w:rPr>
                            <w:i/>
                            <w:color w:val="002060"/>
                            <w:spacing w:val="-13"/>
                          </w:rPr>
                          <w:t xml:space="preserve"> </w:t>
                        </w:r>
                        <w:r>
                          <w:rPr>
                            <w:i/>
                            <w:color w:val="002060"/>
                          </w:rPr>
                          <w:t>and</w:t>
                        </w:r>
                        <w:r>
                          <w:rPr>
                            <w:i/>
                            <w:color w:val="002060"/>
                            <w:spacing w:val="-16"/>
                          </w:rPr>
                          <w:t xml:space="preserve"> </w:t>
                        </w:r>
                        <w:r>
                          <w:rPr>
                            <w:i/>
                            <w:color w:val="002060"/>
                          </w:rPr>
                          <w:t>healthy,</w:t>
                        </w:r>
                        <w:r>
                          <w:rPr>
                            <w:i/>
                            <w:color w:val="002060"/>
                            <w:spacing w:val="-14"/>
                          </w:rPr>
                          <w:t xml:space="preserve"> </w:t>
                        </w:r>
                        <w:r>
                          <w:rPr>
                            <w:i/>
                            <w:color w:val="002060"/>
                          </w:rPr>
                          <w:t>or</w:t>
                        </w:r>
                        <w:r>
                          <w:rPr>
                            <w:i/>
                            <w:color w:val="002060"/>
                            <w:spacing w:val="-14"/>
                          </w:rPr>
                          <w:t xml:space="preserve"> </w:t>
                        </w:r>
                        <w:r>
                          <w:rPr>
                            <w:i/>
                            <w:color w:val="002060"/>
                          </w:rPr>
                          <w:t>more</w:t>
                        </w:r>
                        <w:r>
                          <w:rPr>
                            <w:i/>
                            <w:color w:val="002060"/>
                            <w:spacing w:val="-13"/>
                          </w:rPr>
                          <w:t xml:space="preserve"> </w:t>
                        </w:r>
                        <w:r>
                          <w:rPr>
                            <w:i/>
                            <w:color w:val="002060"/>
                          </w:rPr>
                          <w:t>quickly</w:t>
                        </w:r>
                        <w:r>
                          <w:rPr>
                            <w:i/>
                            <w:color w:val="002060"/>
                            <w:spacing w:val="-17"/>
                          </w:rPr>
                          <w:t xml:space="preserve"> </w:t>
                        </w:r>
                        <w:r>
                          <w:rPr>
                            <w:i/>
                            <w:color w:val="002060"/>
                          </w:rPr>
                          <w:t>recover.</w:t>
                        </w:r>
                        <w:r>
                          <w:rPr>
                            <w:i/>
                            <w:color w:val="002060"/>
                            <w:spacing w:val="-13"/>
                          </w:rPr>
                          <w:t xml:space="preserve"> </w:t>
                        </w:r>
                        <w:r>
                          <w:rPr>
                            <w:i/>
                            <w:color w:val="002060"/>
                          </w:rPr>
                          <w:t>This</w:t>
                        </w:r>
                        <w:r>
                          <w:rPr>
                            <w:i/>
                            <w:color w:val="002060"/>
                            <w:spacing w:val="-13"/>
                          </w:rPr>
                          <w:t xml:space="preserve"> </w:t>
                        </w:r>
                        <w:r>
                          <w:rPr>
                            <w:i/>
                            <w:color w:val="002060"/>
                          </w:rPr>
                          <w:t>would</w:t>
                        </w:r>
                        <w:r>
                          <w:rPr>
                            <w:i/>
                            <w:color w:val="002060"/>
                            <w:spacing w:val="-14"/>
                          </w:rPr>
                          <w:t xml:space="preserve"> </w:t>
                        </w:r>
                        <w:r>
                          <w:rPr>
                            <w:i/>
                            <w:color w:val="002060"/>
                          </w:rPr>
                          <w:t>include detailing, or citing another document that covers, the emergency procedures for filing Workers’ Comp claims, and accessing Employee Assistance Programs or other services and</w:t>
                        </w:r>
                        <w:r>
                          <w:rPr>
                            <w:i/>
                            <w:color w:val="002060"/>
                            <w:spacing w:val="-12"/>
                          </w:rPr>
                          <w:t xml:space="preserve"> </w:t>
                        </w:r>
                        <w:r>
                          <w:rPr>
                            <w:i/>
                            <w:color w:val="002060"/>
                          </w:rPr>
                          <w:t>resources.</w:t>
                        </w:r>
                      </w:p>
                    </w:txbxContent>
                  </v:textbox>
                </v:shape>
                <w10:wrap type="topAndBottom" anchorx="page"/>
              </v:group>
            </w:pict>
          </mc:Fallback>
        </mc:AlternateContent>
      </w:r>
      <w:r w:rsidR="005F0A6E">
        <w:rPr>
          <w:i/>
          <w:color w:val="002060"/>
          <w:shd w:val="clear" w:color="auto" w:fill="D4D4D4"/>
        </w:rPr>
        <w:t>the organization cares about their employees, but also helps e</w:t>
      </w:r>
      <w:r w:rsidR="005F0A6E">
        <w:rPr>
          <w:i/>
          <w:color w:val="002060"/>
          <w:shd w:val="clear" w:color="auto" w:fill="D4D4D4"/>
        </w:rPr>
        <w:t>ach individual return to productive work as</w:t>
      </w:r>
      <w:r w:rsidR="005F0A6E">
        <w:rPr>
          <w:i/>
          <w:color w:val="002060"/>
        </w:rPr>
        <w:t xml:space="preserve"> </w:t>
      </w:r>
      <w:r w:rsidR="005F0A6E">
        <w:rPr>
          <w:i/>
          <w:color w:val="002060"/>
          <w:shd w:val="clear" w:color="auto" w:fill="D4D4D4"/>
        </w:rPr>
        <w:t>quickly as possible. It may also be the law, and failure to meet requirements could result in heavy fines.</w:t>
      </w:r>
    </w:p>
    <w:p w:rsidR="00A14601" w:rsidRDefault="005F0A6E">
      <w:pPr>
        <w:pStyle w:val="BodyText"/>
        <w:spacing w:before="90"/>
        <w:ind w:left="1179" w:right="1175"/>
      </w:pPr>
      <w:r>
        <w:t xml:space="preserve">An event that requires the activation of the Continuity Plan may personally affect personnel. Therefore, the </w:t>
      </w:r>
      <w:r>
        <w:rPr>
          <w:b/>
        </w:rPr>
        <w:t xml:space="preserve">[insert office] </w:t>
      </w:r>
      <w:r>
        <w:t>will create provisions and procedures to assist all personnel, especially those who are disaster victims, or who have special Human</w:t>
      </w:r>
      <w:r>
        <w:t xml:space="preserve"> Resources concerns following a catastrophic disaster. These provisions and procedures are found at </w:t>
      </w:r>
      <w:r>
        <w:rPr>
          <w:b/>
        </w:rPr>
        <w:t>[insert location]</w:t>
      </w:r>
      <w:r>
        <w:t>.</w:t>
      </w:r>
    </w:p>
    <w:p w:rsidR="00A14601" w:rsidRDefault="00A14601">
      <w:pPr>
        <w:sectPr w:rsidR="00A14601">
          <w:pgSz w:w="12240" w:h="15840"/>
          <w:pgMar w:top="1120" w:right="260" w:bottom="1760" w:left="260" w:header="765" w:footer="1538" w:gutter="0"/>
          <w:cols w:space="720"/>
        </w:sectPr>
      </w:pPr>
    </w:p>
    <w:p w:rsidR="00A14601" w:rsidRDefault="00A14601">
      <w:pPr>
        <w:pStyle w:val="BodyText"/>
        <w:spacing w:before="6"/>
        <w:rPr>
          <w:sz w:val="29"/>
        </w:rPr>
      </w:pPr>
    </w:p>
    <w:p w:rsidR="00A14601" w:rsidRDefault="005F0A6E">
      <w:pPr>
        <w:pStyle w:val="Heading6"/>
        <w:spacing w:before="52"/>
        <w:jc w:val="both"/>
        <w:rPr>
          <w:rFonts w:ascii="Calibri Light"/>
        </w:rPr>
      </w:pPr>
      <w:bookmarkStart w:id="29" w:name="_bookmark27"/>
      <w:bookmarkEnd w:id="29"/>
      <w:r>
        <w:rPr>
          <w:rFonts w:ascii="Calibri Light"/>
          <w:color w:val="1F3763"/>
        </w:rPr>
        <w:t>Replacing Staff</w:t>
      </w:r>
    </w:p>
    <w:p w:rsidR="00A14601" w:rsidRDefault="005F0A6E">
      <w:pPr>
        <w:spacing w:before="120"/>
        <w:ind w:left="1180" w:right="1174"/>
        <w:jc w:val="both"/>
        <w:rPr>
          <w:i/>
        </w:rPr>
      </w:pPr>
      <w:r>
        <w:rPr>
          <w:i/>
          <w:color w:val="002060"/>
          <w:shd w:val="clear" w:color="auto" w:fill="D4D4D4"/>
        </w:rPr>
        <w:t>It may become necessary to hire temporary or permanent replacement staff to ensure the presence of</w:t>
      </w:r>
      <w:r>
        <w:rPr>
          <w:i/>
          <w:color w:val="002060"/>
        </w:rPr>
        <w:t xml:space="preserve"> </w:t>
      </w:r>
      <w:r>
        <w:rPr>
          <w:i/>
          <w:color w:val="002060"/>
          <w:shd w:val="clear" w:color="auto" w:fill="D4D4D4"/>
        </w:rPr>
        <w:t>qualifi</w:t>
      </w:r>
      <w:r>
        <w:rPr>
          <w:i/>
          <w:color w:val="002060"/>
          <w:shd w:val="clear" w:color="auto" w:fill="D4D4D4"/>
        </w:rPr>
        <w:t>ed,</w:t>
      </w:r>
      <w:r>
        <w:rPr>
          <w:i/>
          <w:color w:val="002060"/>
          <w:spacing w:val="-7"/>
          <w:shd w:val="clear" w:color="auto" w:fill="D4D4D4"/>
        </w:rPr>
        <w:t xml:space="preserve"> </w:t>
      </w:r>
      <w:r>
        <w:rPr>
          <w:i/>
          <w:color w:val="002060"/>
          <w:shd w:val="clear" w:color="auto" w:fill="D4D4D4"/>
        </w:rPr>
        <w:t>credentialed</w:t>
      </w:r>
      <w:r>
        <w:rPr>
          <w:i/>
          <w:color w:val="002060"/>
          <w:spacing w:val="-9"/>
          <w:shd w:val="clear" w:color="auto" w:fill="D4D4D4"/>
        </w:rPr>
        <w:t xml:space="preserve"> </w:t>
      </w:r>
      <w:r>
        <w:rPr>
          <w:i/>
          <w:color w:val="002060"/>
          <w:shd w:val="clear" w:color="auto" w:fill="D4D4D4"/>
        </w:rPr>
        <w:t>workers</w:t>
      </w:r>
      <w:r>
        <w:rPr>
          <w:i/>
          <w:color w:val="002060"/>
          <w:spacing w:val="-8"/>
          <w:shd w:val="clear" w:color="auto" w:fill="D4D4D4"/>
        </w:rPr>
        <w:t xml:space="preserve"> </w:t>
      </w:r>
      <w:r>
        <w:rPr>
          <w:i/>
          <w:color w:val="002060"/>
          <w:shd w:val="clear" w:color="auto" w:fill="D4D4D4"/>
        </w:rPr>
        <w:t>to</w:t>
      </w:r>
      <w:r>
        <w:rPr>
          <w:i/>
          <w:color w:val="002060"/>
          <w:spacing w:val="-9"/>
          <w:shd w:val="clear" w:color="auto" w:fill="D4D4D4"/>
        </w:rPr>
        <w:t xml:space="preserve"> </w:t>
      </w:r>
      <w:r>
        <w:rPr>
          <w:i/>
          <w:color w:val="002060"/>
          <w:shd w:val="clear" w:color="auto" w:fill="D4D4D4"/>
        </w:rPr>
        <w:t>perform</w:t>
      </w:r>
      <w:r>
        <w:rPr>
          <w:i/>
          <w:color w:val="002060"/>
          <w:spacing w:val="-9"/>
          <w:shd w:val="clear" w:color="auto" w:fill="D4D4D4"/>
        </w:rPr>
        <w:t xml:space="preserve"> </w:t>
      </w:r>
      <w:r>
        <w:rPr>
          <w:i/>
          <w:color w:val="002060"/>
          <w:shd w:val="clear" w:color="auto" w:fill="D4D4D4"/>
        </w:rPr>
        <w:t>EFs.</w:t>
      </w:r>
      <w:r>
        <w:rPr>
          <w:i/>
          <w:color w:val="002060"/>
          <w:spacing w:val="-8"/>
          <w:shd w:val="clear" w:color="auto" w:fill="D4D4D4"/>
        </w:rPr>
        <w:t xml:space="preserve"> </w:t>
      </w:r>
      <w:r>
        <w:rPr>
          <w:i/>
          <w:color w:val="002060"/>
          <w:shd w:val="clear" w:color="auto" w:fill="D4D4D4"/>
        </w:rPr>
        <w:t>Outline</w:t>
      </w:r>
      <w:r>
        <w:rPr>
          <w:i/>
          <w:color w:val="002060"/>
          <w:spacing w:val="-8"/>
          <w:shd w:val="clear" w:color="auto" w:fill="D4D4D4"/>
        </w:rPr>
        <w:t xml:space="preserve"> </w:t>
      </w:r>
      <w:r>
        <w:rPr>
          <w:i/>
          <w:color w:val="002060"/>
          <w:shd w:val="clear" w:color="auto" w:fill="D4D4D4"/>
        </w:rPr>
        <w:t>the</w:t>
      </w:r>
      <w:r>
        <w:rPr>
          <w:i/>
          <w:color w:val="002060"/>
          <w:spacing w:val="-6"/>
          <w:shd w:val="clear" w:color="auto" w:fill="D4D4D4"/>
        </w:rPr>
        <w:t xml:space="preserve"> </w:t>
      </w:r>
      <w:r>
        <w:rPr>
          <w:i/>
          <w:color w:val="002060"/>
          <w:shd w:val="clear" w:color="auto" w:fill="D4D4D4"/>
        </w:rPr>
        <w:t>process</w:t>
      </w:r>
      <w:r>
        <w:rPr>
          <w:i/>
          <w:color w:val="002060"/>
          <w:spacing w:val="-8"/>
          <w:shd w:val="clear" w:color="auto" w:fill="D4D4D4"/>
        </w:rPr>
        <w:t xml:space="preserve"> </w:t>
      </w:r>
      <w:r>
        <w:rPr>
          <w:i/>
          <w:color w:val="002060"/>
          <w:shd w:val="clear" w:color="auto" w:fill="D4D4D4"/>
        </w:rPr>
        <w:t>and</w:t>
      </w:r>
      <w:r>
        <w:rPr>
          <w:i/>
          <w:color w:val="002060"/>
          <w:spacing w:val="-10"/>
          <w:shd w:val="clear" w:color="auto" w:fill="D4D4D4"/>
        </w:rPr>
        <w:t xml:space="preserve"> </w:t>
      </w:r>
      <w:r>
        <w:rPr>
          <w:i/>
          <w:color w:val="002060"/>
          <w:shd w:val="clear" w:color="auto" w:fill="D4D4D4"/>
        </w:rPr>
        <w:t>responsible</w:t>
      </w:r>
      <w:r>
        <w:rPr>
          <w:i/>
          <w:color w:val="002060"/>
          <w:spacing w:val="-5"/>
          <w:shd w:val="clear" w:color="auto" w:fill="D4D4D4"/>
        </w:rPr>
        <w:t xml:space="preserve"> </w:t>
      </w:r>
      <w:r>
        <w:rPr>
          <w:i/>
          <w:color w:val="002060"/>
          <w:shd w:val="clear" w:color="auto" w:fill="D4D4D4"/>
        </w:rPr>
        <w:t>parties</w:t>
      </w:r>
      <w:r>
        <w:rPr>
          <w:i/>
          <w:color w:val="002060"/>
          <w:spacing w:val="-8"/>
          <w:shd w:val="clear" w:color="auto" w:fill="D4D4D4"/>
        </w:rPr>
        <w:t xml:space="preserve"> </w:t>
      </w:r>
      <w:r>
        <w:rPr>
          <w:i/>
          <w:color w:val="002060"/>
          <w:shd w:val="clear" w:color="auto" w:fill="D4D4D4"/>
        </w:rPr>
        <w:t>to</w:t>
      </w:r>
      <w:r>
        <w:rPr>
          <w:i/>
          <w:color w:val="002060"/>
          <w:spacing w:val="-6"/>
          <w:shd w:val="clear" w:color="auto" w:fill="D4D4D4"/>
        </w:rPr>
        <w:t xml:space="preserve"> </w:t>
      </w:r>
      <w:r>
        <w:rPr>
          <w:i/>
          <w:color w:val="002060"/>
          <w:shd w:val="clear" w:color="auto" w:fill="D4D4D4"/>
        </w:rPr>
        <w:t>ensure</w:t>
      </w:r>
      <w:r>
        <w:rPr>
          <w:i/>
          <w:color w:val="002060"/>
          <w:spacing w:val="-8"/>
          <w:shd w:val="clear" w:color="auto" w:fill="D4D4D4"/>
        </w:rPr>
        <w:t xml:space="preserve"> </w:t>
      </w:r>
      <w:r>
        <w:rPr>
          <w:i/>
          <w:color w:val="002060"/>
          <w:shd w:val="clear" w:color="auto" w:fill="D4D4D4"/>
        </w:rPr>
        <w:t>rapid</w:t>
      </w:r>
      <w:r>
        <w:rPr>
          <w:i/>
          <w:color w:val="002060"/>
        </w:rPr>
        <w:t xml:space="preserve"> </w:t>
      </w:r>
      <w:r>
        <w:rPr>
          <w:i/>
          <w:color w:val="002060"/>
          <w:shd w:val="clear" w:color="auto" w:fill="D4D4D4"/>
        </w:rPr>
        <w:t>replacement of</w:t>
      </w:r>
      <w:r>
        <w:rPr>
          <w:i/>
          <w:color w:val="002060"/>
          <w:spacing w:val="-3"/>
          <w:shd w:val="clear" w:color="auto" w:fill="D4D4D4"/>
        </w:rPr>
        <w:t xml:space="preserve"> </w:t>
      </w:r>
      <w:r>
        <w:rPr>
          <w:i/>
          <w:color w:val="002060"/>
          <w:shd w:val="clear" w:color="auto" w:fill="D4D4D4"/>
        </w:rPr>
        <w:t>staff.</w:t>
      </w:r>
    </w:p>
    <w:p w:rsidR="00A14601" w:rsidRDefault="005F0A6E">
      <w:pPr>
        <w:pStyle w:val="BodyText"/>
        <w:spacing w:before="118"/>
        <w:ind w:left="1180" w:right="1416"/>
        <w:jc w:val="both"/>
      </w:pPr>
      <w:r>
        <w:t xml:space="preserve">It may be necessary to augment or replace personnel during a continuity event. The </w:t>
      </w:r>
      <w:r>
        <w:rPr>
          <w:b/>
        </w:rPr>
        <w:t xml:space="preserve">[insert office] </w:t>
      </w:r>
      <w:r>
        <w:t>will be responsible for recruiting, hiring, and on-boarding staff during a continuity event.</w:t>
      </w:r>
    </w:p>
    <w:p w:rsidR="00A14601" w:rsidRDefault="00A14601">
      <w:pPr>
        <w:jc w:val="both"/>
        <w:sectPr w:rsidR="00A14601">
          <w:pgSz w:w="12240" w:h="15840"/>
          <w:pgMar w:top="1120" w:right="260" w:bottom="1760" w:left="260" w:header="765" w:footer="1538" w:gutter="0"/>
          <w:cols w:space="720"/>
        </w:sectPr>
      </w:pPr>
    </w:p>
    <w:p w:rsidR="00A14601" w:rsidRDefault="00A14601">
      <w:pPr>
        <w:pStyle w:val="BodyText"/>
        <w:rPr>
          <w:sz w:val="20"/>
        </w:rPr>
      </w:pPr>
    </w:p>
    <w:p w:rsidR="00A14601" w:rsidRDefault="005F0A6E">
      <w:pPr>
        <w:pStyle w:val="Heading4"/>
      </w:pPr>
      <w:bookmarkStart w:id="30" w:name="_bookmark28"/>
      <w:bookmarkEnd w:id="30"/>
      <w:r>
        <w:rPr>
          <w:color w:val="2F5496"/>
        </w:rPr>
        <w:t>COMMUNICATIONS</w:t>
      </w:r>
    </w:p>
    <w:p w:rsidR="00A14601" w:rsidRDefault="005D28D8">
      <w:pPr>
        <w:spacing w:before="59"/>
        <w:ind w:left="1180"/>
        <w:rPr>
          <w:i/>
        </w:rPr>
      </w:pPr>
      <w:r>
        <w:rPr>
          <w:noProof/>
        </w:rPr>
        <mc:AlternateContent>
          <mc:Choice Requires="wpg">
            <w:drawing>
              <wp:anchor distT="0" distB="0" distL="0" distR="0" simplePos="0" relativeHeight="487599104" behindDoc="1" locked="0" layoutInCell="1" allowOverlap="1">
                <wp:simplePos x="0" y="0"/>
                <wp:positionH relativeFrom="page">
                  <wp:posOffset>914400</wp:posOffset>
                </wp:positionH>
                <wp:positionV relativeFrom="paragraph">
                  <wp:posOffset>284480</wp:posOffset>
                </wp:positionV>
                <wp:extent cx="5943600" cy="182880"/>
                <wp:effectExtent l="0" t="0" r="0" b="0"/>
                <wp:wrapTopAndBottom/>
                <wp:docPr id="11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448"/>
                          <a:chExt cx="9360" cy="288"/>
                        </a:xfrm>
                      </wpg:grpSpPr>
                      <wps:wsp>
                        <wps:cNvPr id="118" name="Rectangle 84"/>
                        <wps:cNvSpPr>
                          <a:spLocks noChangeArrowheads="1"/>
                        </wps:cNvSpPr>
                        <wps:spPr bwMode="auto">
                          <a:xfrm>
                            <a:off x="1440" y="448"/>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Text Box 83"/>
                        <wps:cNvSpPr txBox="1">
                          <a:spLocks noChangeArrowheads="1"/>
                        </wps:cNvSpPr>
                        <wps:spPr bwMode="auto">
                          <a:xfrm>
                            <a:off x="1440" y="448"/>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The</w:t>
                              </w:r>
                              <w:r>
                                <w:rPr>
                                  <w:i/>
                                  <w:color w:val="002060"/>
                                  <w:spacing w:val="11"/>
                                </w:rPr>
                                <w:t xml:space="preserve"> </w:t>
                              </w:r>
                              <w:r>
                                <w:rPr>
                                  <w:i/>
                                  <w:color w:val="002060"/>
                                </w:rPr>
                                <w:t>ability</w:t>
                              </w:r>
                              <w:r>
                                <w:rPr>
                                  <w:i/>
                                  <w:color w:val="002060"/>
                                  <w:spacing w:val="12"/>
                                </w:rPr>
                                <w:t xml:space="preserve"> </w:t>
                              </w:r>
                              <w:r>
                                <w:rPr>
                                  <w:i/>
                                  <w:color w:val="002060"/>
                                </w:rPr>
                                <w:t>to</w:t>
                              </w:r>
                              <w:r>
                                <w:rPr>
                                  <w:i/>
                                  <w:color w:val="002060"/>
                                  <w:spacing w:val="10"/>
                                </w:rPr>
                                <w:t xml:space="preserve"> </w:t>
                              </w:r>
                              <w:r>
                                <w:rPr>
                                  <w:i/>
                                  <w:color w:val="002060"/>
                                </w:rPr>
                                <w:t>execute</w:t>
                              </w:r>
                              <w:r>
                                <w:rPr>
                                  <w:i/>
                                  <w:color w:val="002060"/>
                                  <w:spacing w:val="13"/>
                                </w:rPr>
                                <w:t xml:space="preserve"> </w:t>
                              </w:r>
                              <w:r>
                                <w:rPr>
                                  <w:i/>
                                  <w:color w:val="002060"/>
                                </w:rPr>
                                <w:t>EFs</w:t>
                              </w:r>
                              <w:r>
                                <w:rPr>
                                  <w:i/>
                                  <w:color w:val="002060"/>
                                  <w:spacing w:val="11"/>
                                </w:rPr>
                                <w:t xml:space="preserve"> </w:t>
                              </w:r>
                              <w:r>
                                <w:rPr>
                                  <w:i/>
                                  <w:color w:val="002060"/>
                                </w:rPr>
                                <w:t>depends</w:t>
                              </w:r>
                              <w:r>
                                <w:rPr>
                                  <w:i/>
                                  <w:color w:val="002060"/>
                                  <w:spacing w:val="12"/>
                                </w:rPr>
                                <w:t xml:space="preserve"> </w:t>
                              </w:r>
                              <w:r>
                                <w:rPr>
                                  <w:i/>
                                  <w:color w:val="002060"/>
                                </w:rPr>
                                <w:t>on</w:t>
                              </w:r>
                              <w:r>
                                <w:rPr>
                                  <w:i/>
                                  <w:color w:val="002060"/>
                                  <w:spacing w:val="12"/>
                                </w:rPr>
                                <w:t xml:space="preserve"> </w:t>
                              </w:r>
                              <w:r>
                                <w:rPr>
                                  <w:i/>
                                  <w:color w:val="002060"/>
                                </w:rPr>
                                <w:t>the</w:t>
                              </w:r>
                              <w:r>
                                <w:rPr>
                                  <w:i/>
                                  <w:color w:val="002060"/>
                                  <w:spacing w:val="10"/>
                                </w:rPr>
                                <w:t xml:space="preserve"> </w:t>
                              </w:r>
                              <w:r>
                                <w:rPr>
                                  <w:i/>
                                  <w:color w:val="002060"/>
                                </w:rPr>
                                <w:t>availability</w:t>
                              </w:r>
                              <w:r>
                                <w:rPr>
                                  <w:i/>
                                  <w:color w:val="002060"/>
                                  <w:spacing w:val="12"/>
                                </w:rPr>
                                <w:t xml:space="preserve"> </w:t>
                              </w:r>
                              <w:r>
                                <w:rPr>
                                  <w:i/>
                                  <w:color w:val="002060"/>
                                </w:rPr>
                                <w:t>to</w:t>
                              </w:r>
                              <w:r>
                                <w:rPr>
                                  <w:i/>
                                  <w:color w:val="002060"/>
                                  <w:spacing w:val="12"/>
                                </w:rPr>
                                <w:t xml:space="preserve"> </w:t>
                              </w:r>
                              <w:r>
                                <w:rPr>
                                  <w:i/>
                                  <w:color w:val="002060"/>
                                </w:rPr>
                                <w:t>communicate.</w:t>
                              </w:r>
                              <w:r>
                                <w:rPr>
                                  <w:i/>
                                  <w:color w:val="002060"/>
                                  <w:spacing w:val="12"/>
                                </w:rPr>
                                <w:t xml:space="preserve"> </w:t>
                              </w:r>
                              <w:r>
                                <w:rPr>
                                  <w:i/>
                                  <w:color w:val="002060"/>
                                </w:rPr>
                                <w:t>Resilient</w:t>
                              </w:r>
                              <w:r>
                                <w:rPr>
                                  <w:i/>
                                  <w:color w:val="002060"/>
                                  <w:spacing w:val="11"/>
                                </w:rPr>
                                <w:t xml:space="preserve"> </w:t>
                              </w:r>
                              <w:r>
                                <w:rPr>
                                  <w:i/>
                                  <w:color w:val="002060"/>
                                </w:rPr>
                                <w:t>communications</w:t>
                              </w:r>
                              <w:r>
                                <w:rPr>
                                  <w:i/>
                                  <w:color w:val="002060"/>
                                  <w:spacing w:val="12"/>
                                </w:rPr>
                                <w:t xml:space="preserve"> </w:t>
                              </w:r>
                              <w:r>
                                <w:rPr>
                                  <w:i/>
                                  <w:color w:val="002060"/>
                                </w:rPr>
                                <w:t>and</w:t>
                              </w:r>
                              <w:r>
                                <w:rPr>
                                  <w:i/>
                                  <w:color w:val="002060"/>
                                  <w:spacing w:val="12"/>
                                </w:rPr>
                                <w:t xml:space="preserve"> </w:t>
                              </w:r>
                              <w:r>
                                <w:rPr>
                                  <w:i/>
                                  <w:color w:val="002060"/>
                                </w:rPr>
                                <w:t>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86" style="position:absolute;left:0;text-align:left;margin-left:1in;margin-top:22.4pt;width:468pt;height:14.4pt;z-index:-15717376;mso-wrap-distance-left:0;mso-wrap-distance-right:0;mso-position-horizontal-relative:page;mso-position-vertical-relative:text" coordorigin="1440,448"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">
                <v:rect id="Rectangle 84" o:spid="_x0000_s1087" style="position:absolute;left:1440;top:448;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shape id="Text Box 83" o:spid="_x0000_s1088" type="#_x0000_t202" style="position:absolute;left:1440;top:448;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A14601" w:rsidRDefault="005F0A6E">
                        <w:pPr>
                          <w:spacing w:line="268" w:lineRule="exact"/>
                          <w:ind w:right="-15"/>
                          <w:rPr>
                            <w:i/>
                          </w:rPr>
                        </w:pPr>
                        <w:r>
                          <w:rPr>
                            <w:i/>
                            <w:color w:val="002060"/>
                          </w:rPr>
                          <w:t>The</w:t>
                        </w:r>
                        <w:r>
                          <w:rPr>
                            <w:i/>
                            <w:color w:val="002060"/>
                            <w:spacing w:val="11"/>
                          </w:rPr>
                          <w:t xml:space="preserve"> </w:t>
                        </w:r>
                        <w:r>
                          <w:rPr>
                            <w:i/>
                            <w:color w:val="002060"/>
                          </w:rPr>
                          <w:t>ability</w:t>
                        </w:r>
                        <w:r>
                          <w:rPr>
                            <w:i/>
                            <w:color w:val="002060"/>
                            <w:spacing w:val="12"/>
                          </w:rPr>
                          <w:t xml:space="preserve"> </w:t>
                        </w:r>
                        <w:r>
                          <w:rPr>
                            <w:i/>
                            <w:color w:val="002060"/>
                          </w:rPr>
                          <w:t>to</w:t>
                        </w:r>
                        <w:r>
                          <w:rPr>
                            <w:i/>
                            <w:color w:val="002060"/>
                            <w:spacing w:val="10"/>
                          </w:rPr>
                          <w:t xml:space="preserve"> </w:t>
                        </w:r>
                        <w:r>
                          <w:rPr>
                            <w:i/>
                            <w:color w:val="002060"/>
                          </w:rPr>
                          <w:t>execute</w:t>
                        </w:r>
                        <w:r>
                          <w:rPr>
                            <w:i/>
                            <w:color w:val="002060"/>
                            <w:spacing w:val="13"/>
                          </w:rPr>
                          <w:t xml:space="preserve"> </w:t>
                        </w:r>
                        <w:r>
                          <w:rPr>
                            <w:i/>
                            <w:color w:val="002060"/>
                          </w:rPr>
                          <w:t>EFs</w:t>
                        </w:r>
                        <w:r>
                          <w:rPr>
                            <w:i/>
                            <w:color w:val="002060"/>
                            <w:spacing w:val="11"/>
                          </w:rPr>
                          <w:t xml:space="preserve"> </w:t>
                        </w:r>
                        <w:r>
                          <w:rPr>
                            <w:i/>
                            <w:color w:val="002060"/>
                          </w:rPr>
                          <w:t>depends</w:t>
                        </w:r>
                        <w:r>
                          <w:rPr>
                            <w:i/>
                            <w:color w:val="002060"/>
                            <w:spacing w:val="12"/>
                          </w:rPr>
                          <w:t xml:space="preserve"> </w:t>
                        </w:r>
                        <w:r>
                          <w:rPr>
                            <w:i/>
                            <w:color w:val="002060"/>
                          </w:rPr>
                          <w:t>on</w:t>
                        </w:r>
                        <w:r>
                          <w:rPr>
                            <w:i/>
                            <w:color w:val="002060"/>
                            <w:spacing w:val="12"/>
                          </w:rPr>
                          <w:t xml:space="preserve"> </w:t>
                        </w:r>
                        <w:r>
                          <w:rPr>
                            <w:i/>
                            <w:color w:val="002060"/>
                          </w:rPr>
                          <w:t>the</w:t>
                        </w:r>
                        <w:r>
                          <w:rPr>
                            <w:i/>
                            <w:color w:val="002060"/>
                            <w:spacing w:val="10"/>
                          </w:rPr>
                          <w:t xml:space="preserve"> </w:t>
                        </w:r>
                        <w:r>
                          <w:rPr>
                            <w:i/>
                            <w:color w:val="002060"/>
                          </w:rPr>
                          <w:t>availability</w:t>
                        </w:r>
                        <w:r>
                          <w:rPr>
                            <w:i/>
                            <w:color w:val="002060"/>
                            <w:spacing w:val="12"/>
                          </w:rPr>
                          <w:t xml:space="preserve"> </w:t>
                        </w:r>
                        <w:r>
                          <w:rPr>
                            <w:i/>
                            <w:color w:val="002060"/>
                          </w:rPr>
                          <w:t>to</w:t>
                        </w:r>
                        <w:r>
                          <w:rPr>
                            <w:i/>
                            <w:color w:val="002060"/>
                            <w:spacing w:val="12"/>
                          </w:rPr>
                          <w:t xml:space="preserve"> </w:t>
                        </w:r>
                        <w:r>
                          <w:rPr>
                            <w:i/>
                            <w:color w:val="002060"/>
                          </w:rPr>
                          <w:t>communicate.</w:t>
                        </w:r>
                        <w:r>
                          <w:rPr>
                            <w:i/>
                            <w:color w:val="002060"/>
                            <w:spacing w:val="12"/>
                          </w:rPr>
                          <w:t xml:space="preserve"> </w:t>
                        </w:r>
                        <w:r>
                          <w:rPr>
                            <w:i/>
                            <w:color w:val="002060"/>
                          </w:rPr>
                          <w:t>Resilient</w:t>
                        </w:r>
                        <w:r>
                          <w:rPr>
                            <w:i/>
                            <w:color w:val="002060"/>
                            <w:spacing w:val="11"/>
                          </w:rPr>
                          <w:t xml:space="preserve"> </w:t>
                        </w:r>
                        <w:r>
                          <w:rPr>
                            <w:i/>
                            <w:color w:val="002060"/>
                          </w:rPr>
                          <w:t>communications</w:t>
                        </w:r>
                        <w:r>
                          <w:rPr>
                            <w:i/>
                            <w:color w:val="002060"/>
                            <w:spacing w:val="12"/>
                          </w:rPr>
                          <w:t xml:space="preserve"> </w:t>
                        </w:r>
                        <w:r>
                          <w:rPr>
                            <w:i/>
                            <w:color w:val="002060"/>
                          </w:rPr>
                          <w:t>and</w:t>
                        </w:r>
                        <w:r>
                          <w:rPr>
                            <w:i/>
                            <w:color w:val="002060"/>
                            <w:spacing w:val="12"/>
                          </w:rPr>
                          <w:t xml:space="preserve"> </w:t>
                        </w:r>
                        <w:r>
                          <w:rPr>
                            <w:i/>
                            <w:color w:val="002060"/>
                          </w:rPr>
                          <w:t>IT</w:t>
                        </w:r>
                      </w:p>
                    </w:txbxContent>
                  </v:textbox>
                </v:shape>
                <w10:wrap type="topAndBottom" anchorx="page"/>
              </v:group>
            </w:pict>
          </mc:Fallback>
        </mc:AlternateContent>
      </w:r>
      <w:r w:rsidR="005F0A6E">
        <w:rPr>
          <w:i/>
          <w:color w:val="002060"/>
          <w:shd w:val="clear" w:color="auto" w:fill="D4D4D4"/>
        </w:rPr>
        <w:t>This section should address communications systems needed to ensure connectivity during emergencies.</w:t>
      </w:r>
    </w:p>
    <w:p w:rsidR="00A14601" w:rsidRDefault="005F0A6E">
      <w:pPr>
        <w:spacing w:line="220" w:lineRule="exact"/>
        <w:ind w:left="1180"/>
        <w:rPr>
          <w:i/>
        </w:rPr>
      </w:pPr>
      <w:r>
        <w:rPr>
          <w:i/>
          <w:color w:val="002060"/>
          <w:shd w:val="clear" w:color="auto" w:fill="D4D4D4"/>
        </w:rPr>
        <w:t>systems should be utilized to ensure communications can continue, even if some infrastructure becomes</w:t>
      </w:r>
    </w:p>
    <w:p w:rsidR="00A14601" w:rsidRDefault="005F0A6E">
      <w:pPr>
        <w:ind w:left="1180" w:right="1506"/>
        <w:rPr>
          <w:i/>
        </w:rPr>
      </w:pPr>
      <w:r>
        <w:rPr>
          <w:i/>
          <w:color w:val="002060"/>
          <w:shd w:val="clear" w:color="auto" w:fill="D4D4D4"/>
        </w:rPr>
        <w:t>disabled, and to support connectivity among organizat</w:t>
      </w:r>
      <w:r>
        <w:rPr>
          <w:i/>
          <w:color w:val="002060"/>
          <w:shd w:val="clear" w:color="auto" w:fill="D4D4D4"/>
        </w:rPr>
        <w:t>ion leaders, internal personnel, and other</w:t>
      </w:r>
      <w:r>
        <w:rPr>
          <w:i/>
          <w:color w:val="002060"/>
        </w:rPr>
        <w:t xml:space="preserve"> </w:t>
      </w:r>
      <w:r>
        <w:rPr>
          <w:i/>
          <w:color w:val="002060"/>
          <w:shd w:val="clear" w:color="auto" w:fill="D4D4D4"/>
        </w:rPr>
        <w:t>organizations, customers, and the public during the crisis. (Reference CGC pg. 25-26.)</w:t>
      </w:r>
    </w:p>
    <w:p w:rsidR="00A14601" w:rsidRDefault="005F0A6E">
      <w:pPr>
        <w:pStyle w:val="Heading5"/>
        <w:spacing w:before="121"/>
      </w:pPr>
      <w:bookmarkStart w:id="31" w:name="_bookmark29"/>
      <w:bookmarkEnd w:id="31"/>
      <w:r>
        <w:rPr>
          <w:color w:val="002060"/>
        </w:rPr>
        <w:t>Resilient Systems</w:t>
      </w:r>
    </w:p>
    <w:p w:rsidR="00A14601" w:rsidRDefault="005F0A6E">
      <w:pPr>
        <w:spacing w:before="118"/>
        <w:ind w:left="1180" w:right="1072"/>
        <w:rPr>
          <w:i/>
        </w:rPr>
      </w:pPr>
      <w:r>
        <w:rPr>
          <w:i/>
          <w:color w:val="002060"/>
          <w:shd w:val="clear" w:color="auto" w:fill="D4D4D4"/>
        </w:rPr>
        <w:t>Provide an overview of all methods of communication the organization can use, and where they can cross-</w:t>
      </w:r>
      <w:r>
        <w:rPr>
          <w:i/>
          <w:color w:val="002060"/>
        </w:rPr>
        <w:t xml:space="preserve"> </w:t>
      </w:r>
      <w:r>
        <w:rPr>
          <w:i/>
          <w:color w:val="002060"/>
          <w:shd w:val="clear" w:color="auto" w:fill="D4D4D4"/>
        </w:rPr>
        <w:t>cover gaps or losses. This may be done using a table.</w:t>
      </w:r>
    </w:p>
    <w:p w:rsidR="00A14601" w:rsidRDefault="005F0A6E">
      <w:pPr>
        <w:pStyle w:val="BodyText"/>
        <w:spacing w:before="121"/>
        <w:ind w:left="1179" w:right="1217"/>
      </w:pPr>
      <w:r>
        <w:t>The organization has identified multiple, resilient communication systems, located at the primary and alternate location(s), and telework or virtual office location. These systems will support the needs</w:t>
      </w:r>
      <w:r>
        <w:t xml:space="preserve"> of the organization during all hazards/threats. The organization also maintains communications equipment for use by employees with disabilities and hearing impairment. During a pandemic, when the limiting factor is loss of manpower rather than loss of fac</w:t>
      </w:r>
      <w:r>
        <w:t xml:space="preserve">ility or equipment, the diverse forms of communication can support social distancing efforts. These systems and are documented at </w:t>
      </w:r>
      <w:r>
        <w:rPr>
          <w:b/>
        </w:rPr>
        <w:t>[insert location]</w:t>
      </w:r>
      <w:r>
        <w:t>.</w:t>
      </w:r>
    </w:p>
    <w:p w:rsidR="00A14601" w:rsidRDefault="005F0A6E">
      <w:pPr>
        <w:spacing w:before="119"/>
        <w:ind w:left="3221"/>
        <w:rPr>
          <w:b/>
          <w:i/>
        </w:rPr>
      </w:pPr>
      <w:bookmarkStart w:id="32" w:name="_bookmark30"/>
      <w:bookmarkEnd w:id="32"/>
      <w:r>
        <w:rPr>
          <w:b/>
          <w:i/>
          <w:color w:val="002060"/>
        </w:rPr>
        <w:t>Table 7: SAMPLE Communications Systems Tracking Table</w:t>
      </w:r>
    </w:p>
    <w:p w:rsidR="00A14601" w:rsidRDefault="00A14601">
      <w:pPr>
        <w:pStyle w:val="BodyText"/>
        <w:spacing w:before="5"/>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292"/>
        <w:gridCol w:w="1416"/>
        <w:gridCol w:w="1440"/>
        <w:gridCol w:w="1488"/>
        <w:gridCol w:w="1402"/>
        <w:gridCol w:w="1299"/>
      </w:tblGrid>
      <w:tr w:rsidR="00A14601">
        <w:trPr>
          <w:trHeight w:val="856"/>
        </w:trPr>
        <w:tc>
          <w:tcPr>
            <w:tcW w:w="2292" w:type="dxa"/>
            <w:tcBorders>
              <w:top w:val="nil"/>
              <w:left w:val="nil"/>
              <w:bottom w:val="nil"/>
              <w:right w:val="nil"/>
            </w:tcBorders>
            <w:shd w:val="clear" w:color="auto" w:fill="003366"/>
          </w:tcPr>
          <w:p w:rsidR="00A14601" w:rsidRDefault="005F0A6E">
            <w:pPr>
              <w:pStyle w:val="TableParagraph"/>
              <w:spacing w:before="179"/>
              <w:ind w:left="837" w:right="380" w:hanging="396"/>
              <w:rPr>
                <w:b/>
              </w:rPr>
            </w:pPr>
            <w:r>
              <w:rPr>
                <w:b/>
                <w:color w:val="FFFFFF"/>
              </w:rPr>
              <w:t>Communication System</w:t>
            </w:r>
          </w:p>
        </w:tc>
        <w:tc>
          <w:tcPr>
            <w:tcW w:w="1416" w:type="dxa"/>
            <w:tcBorders>
              <w:top w:val="nil"/>
              <w:left w:val="nil"/>
              <w:bottom w:val="nil"/>
              <w:right w:val="nil"/>
            </w:tcBorders>
            <w:shd w:val="clear" w:color="auto" w:fill="003366"/>
          </w:tcPr>
          <w:p w:rsidR="00A14601" w:rsidRDefault="005F0A6E">
            <w:pPr>
              <w:pStyle w:val="TableParagraph"/>
              <w:spacing w:before="43" w:line="270" w:lineRule="atLeast"/>
              <w:ind w:left="323" w:right="181" w:hanging="84"/>
              <w:rPr>
                <w:b/>
              </w:rPr>
            </w:pPr>
            <w:r>
              <w:rPr>
                <w:b/>
                <w:color w:val="FFFFFF"/>
              </w:rPr>
              <w:t>Support to Essential Function</w:t>
            </w:r>
          </w:p>
        </w:tc>
        <w:tc>
          <w:tcPr>
            <w:tcW w:w="1440" w:type="dxa"/>
            <w:tcBorders>
              <w:top w:val="nil"/>
              <w:left w:val="nil"/>
              <w:bottom w:val="nil"/>
              <w:right w:val="nil"/>
            </w:tcBorders>
            <w:shd w:val="clear" w:color="auto" w:fill="003366"/>
          </w:tcPr>
          <w:p w:rsidR="00A14601" w:rsidRDefault="005F0A6E">
            <w:pPr>
              <w:pStyle w:val="TableParagraph"/>
              <w:spacing w:before="179"/>
              <w:ind w:left="352" w:right="289" w:firstLine="38"/>
              <w:rPr>
                <w:b/>
              </w:rPr>
            </w:pPr>
            <w:r>
              <w:rPr>
                <w:b/>
                <w:color w:val="FFFFFF"/>
              </w:rPr>
              <w:t>Current Provider</w:t>
            </w:r>
          </w:p>
        </w:tc>
        <w:tc>
          <w:tcPr>
            <w:tcW w:w="1488" w:type="dxa"/>
            <w:tcBorders>
              <w:top w:val="nil"/>
              <w:left w:val="nil"/>
              <w:bottom w:val="nil"/>
              <w:right w:val="nil"/>
            </w:tcBorders>
            <w:shd w:val="clear" w:color="auto" w:fill="003366"/>
          </w:tcPr>
          <w:p w:rsidR="00A14601" w:rsidRDefault="00A14601">
            <w:pPr>
              <w:pStyle w:val="TableParagraph"/>
              <w:spacing w:before="8"/>
              <w:rPr>
                <w:b/>
                <w:i/>
                <w:sz w:val="25"/>
              </w:rPr>
            </w:pPr>
          </w:p>
          <w:p w:rsidR="00A14601" w:rsidRDefault="005F0A6E">
            <w:pPr>
              <w:pStyle w:val="TableParagraph"/>
              <w:ind w:left="180"/>
              <w:rPr>
                <w:b/>
              </w:rPr>
            </w:pPr>
            <w:r>
              <w:rPr>
                <w:b/>
                <w:color w:val="FFFFFF"/>
              </w:rPr>
              <w:t>Specification</w:t>
            </w:r>
          </w:p>
        </w:tc>
        <w:tc>
          <w:tcPr>
            <w:tcW w:w="1402" w:type="dxa"/>
            <w:tcBorders>
              <w:top w:val="nil"/>
              <w:left w:val="nil"/>
              <w:bottom w:val="nil"/>
              <w:right w:val="nil"/>
            </w:tcBorders>
            <w:shd w:val="clear" w:color="auto" w:fill="003366"/>
          </w:tcPr>
          <w:p w:rsidR="00A14601" w:rsidRDefault="005F0A6E">
            <w:pPr>
              <w:pStyle w:val="TableParagraph"/>
              <w:spacing w:before="179"/>
              <w:ind w:left="333" w:right="228" w:hanging="46"/>
              <w:rPr>
                <w:b/>
              </w:rPr>
            </w:pPr>
            <w:r>
              <w:rPr>
                <w:b/>
                <w:color w:val="FFFFFF"/>
              </w:rPr>
              <w:t>Alternate Provider</w:t>
            </w:r>
          </w:p>
        </w:tc>
        <w:tc>
          <w:tcPr>
            <w:tcW w:w="1299" w:type="dxa"/>
            <w:tcBorders>
              <w:top w:val="nil"/>
              <w:left w:val="nil"/>
              <w:bottom w:val="nil"/>
              <w:right w:val="nil"/>
            </w:tcBorders>
            <w:shd w:val="clear" w:color="auto" w:fill="003366"/>
          </w:tcPr>
          <w:p w:rsidR="00A14601" w:rsidRDefault="005F0A6E">
            <w:pPr>
              <w:pStyle w:val="TableParagraph"/>
              <w:spacing w:before="179"/>
              <w:ind w:left="400" w:right="290" w:hanging="53"/>
              <w:rPr>
                <w:b/>
              </w:rPr>
            </w:pPr>
            <w:r>
              <w:rPr>
                <w:b/>
                <w:color w:val="FFFFFF"/>
              </w:rPr>
              <w:t>Special Notes</w:t>
            </w:r>
          </w:p>
        </w:tc>
      </w:tr>
      <w:tr w:rsidR="00A14601">
        <w:trPr>
          <w:trHeight w:val="263"/>
        </w:trPr>
        <w:tc>
          <w:tcPr>
            <w:tcW w:w="2292" w:type="dxa"/>
            <w:tcBorders>
              <w:left w:val="single" w:sz="18" w:space="0" w:color="003366"/>
            </w:tcBorders>
          </w:tcPr>
          <w:p w:rsidR="00A14601" w:rsidRDefault="005F0A6E">
            <w:pPr>
              <w:pStyle w:val="TableParagraph"/>
              <w:spacing w:line="244" w:lineRule="exact"/>
              <w:ind w:left="107"/>
            </w:pPr>
            <w:r>
              <w:t>Non-Secure Phones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Secure Phones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Fax Lines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Cellular Phones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Satellite</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Pagers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E-mail</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Internet Access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Data Lines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Two-way Radios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70"/>
        </w:trPr>
        <w:tc>
          <w:tcPr>
            <w:tcW w:w="2292" w:type="dxa"/>
            <w:tcBorders>
              <w:left w:val="single" w:sz="18" w:space="0" w:color="003366"/>
            </w:tcBorders>
          </w:tcPr>
          <w:p w:rsidR="00A14601" w:rsidRDefault="005F0A6E">
            <w:pPr>
              <w:pStyle w:val="TableParagraph"/>
              <w:spacing w:before="1" w:line="249" w:lineRule="exact"/>
              <w:ind w:left="107"/>
            </w:pPr>
            <w:r>
              <w:t>GETS Cards</w:t>
            </w:r>
          </w:p>
        </w:tc>
        <w:tc>
          <w:tcPr>
            <w:tcW w:w="1416" w:type="dxa"/>
          </w:tcPr>
          <w:p w:rsidR="00A14601" w:rsidRDefault="00A14601">
            <w:pPr>
              <w:pStyle w:val="TableParagraph"/>
              <w:rPr>
                <w:rFonts w:ascii="Times New Roman"/>
                <w:sz w:val="20"/>
              </w:rPr>
            </w:pPr>
          </w:p>
        </w:tc>
        <w:tc>
          <w:tcPr>
            <w:tcW w:w="1440" w:type="dxa"/>
          </w:tcPr>
          <w:p w:rsidR="00A14601" w:rsidRDefault="00A14601">
            <w:pPr>
              <w:pStyle w:val="TableParagraph"/>
              <w:rPr>
                <w:rFonts w:ascii="Times New Roman"/>
                <w:sz w:val="20"/>
              </w:rPr>
            </w:pPr>
          </w:p>
        </w:tc>
        <w:tc>
          <w:tcPr>
            <w:tcW w:w="1488" w:type="dxa"/>
          </w:tcPr>
          <w:p w:rsidR="00A14601" w:rsidRDefault="00A14601">
            <w:pPr>
              <w:pStyle w:val="TableParagraph"/>
              <w:rPr>
                <w:rFonts w:ascii="Times New Roman"/>
                <w:sz w:val="20"/>
              </w:rPr>
            </w:pPr>
          </w:p>
        </w:tc>
        <w:tc>
          <w:tcPr>
            <w:tcW w:w="1402" w:type="dxa"/>
          </w:tcPr>
          <w:p w:rsidR="00A14601" w:rsidRDefault="00A14601">
            <w:pPr>
              <w:pStyle w:val="TableParagraph"/>
              <w:rPr>
                <w:rFonts w:ascii="Times New Roman"/>
                <w:sz w:val="20"/>
              </w:rPr>
            </w:pPr>
          </w:p>
        </w:tc>
        <w:tc>
          <w:tcPr>
            <w:tcW w:w="1299" w:type="dxa"/>
            <w:tcBorders>
              <w:right w:val="single" w:sz="18" w:space="0" w:color="003366"/>
            </w:tcBorders>
          </w:tcPr>
          <w:p w:rsidR="00A14601" w:rsidRDefault="00A14601">
            <w:pPr>
              <w:pStyle w:val="TableParagraph"/>
              <w:rPr>
                <w:rFonts w:ascii="Times New Roman"/>
                <w:sz w:val="20"/>
              </w:rPr>
            </w:pPr>
          </w:p>
        </w:tc>
      </w:tr>
      <w:tr w:rsidR="00A14601">
        <w:trPr>
          <w:trHeight w:val="536"/>
        </w:trPr>
        <w:tc>
          <w:tcPr>
            <w:tcW w:w="2292" w:type="dxa"/>
            <w:tcBorders>
              <w:left w:val="single" w:sz="18" w:space="0" w:color="003366"/>
              <w:bottom w:val="single" w:sz="18" w:space="0" w:color="003366"/>
            </w:tcBorders>
          </w:tcPr>
          <w:p w:rsidR="00A14601" w:rsidRDefault="005F0A6E">
            <w:pPr>
              <w:pStyle w:val="TableParagraph"/>
              <w:spacing w:line="267" w:lineRule="exact"/>
              <w:ind w:left="107"/>
              <w:rPr>
                <w:b/>
              </w:rPr>
            </w:pPr>
            <w:r>
              <w:rPr>
                <w:b/>
              </w:rPr>
              <w:t>[Insert other options</w:t>
            </w:r>
          </w:p>
          <w:p w:rsidR="00A14601" w:rsidRDefault="005F0A6E">
            <w:pPr>
              <w:pStyle w:val="TableParagraph"/>
              <w:spacing w:line="250" w:lineRule="exact"/>
              <w:ind w:left="107"/>
              <w:rPr>
                <w:b/>
              </w:rPr>
            </w:pPr>
            <w:r>
              <w:rPr>
                <w:b/>
              </w:rPr>
              <w:t>here]</w:t>
            </w:r>
          </w:p>
        </w:tc>
        <w:tc>
          <w:tcPr>
            <w:tcW w:w="1416" w:type="dxa"/>
            <w:tcBorders>
              <w:bottom w:val="single" w:sz="18" w:space="0" w:color="003366"/>
            </w:tcBorders>
          </w:tcPr>
          <w:p w:rsidR="00A14601" w:rsidRDefault="00A14601">
            <w:pPr>
              <w:pStyle w:val="TableParagraph"/>
              <w:rPr>
                <w:rFonts w:ascii="Times New Roman"/>
              </w:rPr>
            </w:pPr>
          </w:p>
        </w:tc>
        <w:tc>
          <w:tcPr>
            <w:tcW w:w="1440" w:type="dxa"/>
            <w:tcBorders>
              <w:bottom w:val="single" w:sz="18" w:space="0" w:color="003366"/>
            </w:tcBorders>
          </w:tcPr>
          <w:p w:rsidR="00A14601" w:rsidRDefault="00A14601">
            <w:pPr>
              <w:pStyle w:val="TableParagraph"/>
              <w:rPr>
                <w:rFonts w:ascii="Times New Roman"/>
              </w:rPr>
            </w:pPr>
          </w:p>
        </w:tc>
        <w:tc>
          <w:tcPr>
            <w:tcW w:w="1488" w:type="dxa"/>
            <w:tcBorders>
              <w:bottom w:val="single" w:sz="18" w:space="0" w:color="003366"/>
            </w:tcBorders>
          </w:tcPr>
          <w:p w:rsidR="00A14601" w:rsidRDefault="00A14601">
            <w:pPr>
              <w:pStyle w:val="TableParagraph"/>
              <w:rPr>
                <w:rFonts w:ascii="Times New Roman"/>
              </w:rPr>
            </w:pPr>
          </w:p>
        </w:tc>
        <w:tc>
          <w:tcPr>
            <w:tcW w:w="1402" w:type="dxa"/>
            <w:tcBorders>
              <w:bottom w:val="single" w:sz="18" w:space="0" w:color="003366"/>
            </w:tcBorders>
          </w:tcPr>
          <w:p w:rsidR="00A14601" w:rsidRDefault="00A14601">
            <w:pPr>
              <w:pStyle w:val="TableParagraph"/>
              <w:rPr>
                <w:rFonts w:ascii="Times New Roman"/>
              </w:rPr>
            </w:pPr>
          </w:p>
        </w:tc>
        <w:tc>
          <w:tcPr>
            <w:tcW w:w="1299" w:type="dxa"/>
            <w:tcBorders>
              <w:bottom w:val="single" w:sz="18" w:space="0" w:color="003366"/>
              <w:right w:val="single" w:sz="18" w:space="0" w:color="003366"/>
            </w:tcBorders>
          </w:tcPr>
          <w:p w:rsidR="00A14601" w:rsidRDefault="00A14601">
            <w:pPr>
              <w:pStyle w:val="TableParagraph"/>
              <w:rPr>
                <w:rFonts w:ascii="Times New Roman"/>
              </w:rPr>
            </w:pPr>
          </w:p>
        </w:tc>
      </w:tr>
    </w:tbl>
    <w:p w:rsidR="00A14601" w:rsidRDefault="00A14601">
      <w:pPr>
        <w:pStyle w:val="BodyText"/>
        <w:spacing w:before="9"/>
        <w:rPr>
          <w:b/>
          <w:i/>
          <w:sz w:val="31"/>
        </w:rPr>
      </w:pPr>
    </w:p>
    <w:p w:rsidR="00A14601" w:rsidRDefault="005F0A6E">
      <w:pPr>
        <w:pStyle w:val="BodyText"/>
        <w:ind w:left="1179" w:right="2162"/>
        <w:rPr>
          <w:b/>
        </w:rPr>
      </w:pPr>
      <w:r>
        <w:t xml:space="preserve">Communications and IT capabilities should be operational within the RTO. Additional detailed information on the communications systems and requirements is found in </w:t>
      </w:r>
      <w:r>
        <w:rPr>
          <w:b/>
        </w:rPr>
        <w:t>[Reference].</w:t>
      </w:r>
    </w:p>
    <w:p w:rsidR="00A14601" w:rsidRDefault="005F0A6E">
      <w:pPr>
        <w:pStyle w:val="Heading5"/>
        <w:spacing w:before="121"/>
      </w:pPr>
      <w:bookmarkStart w:id="33" w:name="_bookmark31"/>
      <w:bookmarkEnd w:id="33"/>
      <w:r>
        <w:rPr>
          <w:color w:val="002060"/>
        </w:rPr>
        <w:t>Senior Leadership Communications</w:t>
      </w:r>
    </w:p>
    <w:p w:rsidR="00A14601" w:rsidRDefault="005F0A6E">
      <w:pPr>
        <w:pStyle w:val="BodyText"/>
        <w:spacing w:before="119"/>
        <w:ind w:left="1179" w:right="1272"/>
      </w:pPr>
      <w:r>
        <w:t>The organization possesses communications capabilities to support the organization’s senior leadership while they are in transit to alternate location(s), at a remote site, or communications have failed at the primary opera</w:t>
      </w:r>
      <w:r>
        <w:t xml:space="preserve">ting facility. These capabilities are maintained by the </w:t>
      </w:r>
      <w:r>
        <w:rPr>
          <w:b/>
        </w:rPr>
        <w:t xml:space="preserve">[insert office/title] </w:t>
      </w:r>
      <w:r>
        <w:t>and</w:t>
      </w:r>
    </w:p>
    <w:p w:rsidR="00A14601" w:rsidRDefault="00A14601">
      <w:pPr>
        <w:sectPr w:rsidR="00A14601">
          <w:pgSz w:w="12240" w:h="15840"/>
          <w:pgMar w:top="1120" w:right="260" w:bottom="1760" w:left="260" w:header="765" w:footer="1538" w:gutter="0"/>
          <w:cols w:space="720"/>
        </w:sectPr>
      </w:pPr>
    </w:p>
    <w:p w:rsidR="00A14601" w:rsidRDefault="00A14601">
      <w:pPr>
        <w:pStyle w:val="BodyText"/>
        <w:spacing w:before="2"/>
        <w:rPr>
          <w:sz w:val="29"/>
        </w:rPr>
      </w:pPr>
    </w:p>
    <w:p w:rsidR="00A14601" w:rsidRDefault="005F0A6E">
      <w:pPr>
        <w:spacing w:before="56"/>
        <w:ind w:left="1180" w:right="2107"/>
      </w:pPr>
      <w:r>
        <w:t xml:space="preserve">documentation regarding these communications capabilities is found at </w:t>
      </w:r>
      <w:r>
        <w:rPr>
          <w:b/>
        </w:rPr>
        <w:t>[insert location or list capabilities below]</w:t>
      </w:r>
      <w:r>
        <w:t>.</w:t>
      </w:r>
    </w:p>
    <w:p w:rsidR="00A14601" w:rsidRDefault="005D28D8">
      <w:pPr>
        <w:pStyle w:val="Heading5"/>
        <w:spacing w:before="118"/>
      </w:pPr>
      <w:r>
        <w:rPr>
          <w:noProof/>
        </w:rPr>
        <mc:AlternateContent>
          <mc:Choice Requires="wpg">
            <w:drawing>
              <wp:anchor distT="0" distB="0" distL="0" distR="0" simplePos="0" relativeHeight="487599616" behindDoc="1" locked="0" layoutInCell="1" allowOverlap="1">
                <wp:simplePos x="0" y="0"/>
                <wp:positionH relativeFrom="page">
                  <wp:posOffset>914400</wp:posOffset>
                </wp:positionH>
                <wp:positionV relativeFrom="paragraph">
                  <wp:posOffset>368935</wp:posOffset>
                </wp:positionV>
                <wp:extent cx="5943600" cy="182880"/>
                <wp:effectExtent l="0" t="0" r="0" b="0"/>
                <wp:wrapTopAndBottom/>
                <wp:docPr id="11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1"/>
                          <a:chExt cx="9360" cy="288"/>
                        </a:xfrm>
                      </wpg:grpSpPr>
                      <wps:wsp>
                        <wps:cNvPr id="115" name="Rectangle 81"/>
                        <wps:cNvSpPr>
                          <a:spLocks noChangeArrowheads="1"/>
                        </wps:cNvSpPr>
                        <wps:spPr bwMode="auto">
                          <a:xfrm>
                            <a:off x="1440" y="581"/>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Text Box 80"/>
                        <wps:cNvSpPr txBox="1">
                          <a:spLocks noChangeArrowheads="1"/>
                        </wps:cNvSpPr>
                        <wps:spPr bwMode="auto">
                          <a:xfrm>
                            <a:off x="1440" y="581"/>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Explain</w:t>
                              </w:r>
                              <w:r>
                                <w:rPr>
                                  <w:i/>
                                  <w:color w:val="002060"/>
                                  <w:spacing w:val="-7"/>
                                </w:rPr>
                                <w:t xml:space="preserve"> </w:t>
                              </w:r>
                              <w:r>
                                <w:rPr>
                                  <w:i/>
                                  <w:color w:val="002060"/>
                                </w:rPr>
                                <w:t>how</w:t>
                              </w:r>
                              <w:r>
                                <w:rPr>
                                  <w:i/>
                                  <w:color w:val="002060"/>
                                  <w:spacing w:val="-8"/>
                                </w:rPr>
                                <w:t xml:space="preserve"> </w:t>
                              </w:r>
                              <w:r>
                                <w:rPr>
                                  <w:i/>
                                  <w:color w:val="002060"/>
                                </w:rPr>
                                <w:t>the</w:t>
                              </w:r>
                              <w:r>
                                <w:rPr>
                                  <w:i/>
                                  <w:color w:val="002060"/>
                                  <w:spacing w:val="-7"/>
                                </w:rPr>
                                <w:t xml:space="preserve"> </w:t>
                              </w:r>
                              <w:r>
                                <w:rPr>
                                  <w:i/>
                                  <w:color w:val="002060"/>
                                </w:rPr>
                                <w:t>organization</w:t>
                              </w:r>
                              <w:r>
                                <w:rPr>
                                  <w:i/>
                                  <w:color w:val="002060"/>
                                  <w:spacing w:val="-7"/>
                                </w:rPr>
                                <w:t xml:space="preserve"> </w:t>
                              </w:r>
                              <w:r>
                                <w:rPr>
                                  <w:i/>
                                  <w:color w:val="002060"/>
                                </w:rPr>
                                <w:t>will</w:t>
                              </w:r>
                              <w:r>
                                <w:rPr>
                                  <w:i/>
                                  <w:color w:val="002060"/>
                                  <w:spacing w:val="-7"/>
                                </w:rPr>
                                <w:t xml:space="preserve"> </w:t>
                              </w:r>
                              <w:r>
                                <w:rPr>
                                  <w:i/>
                                  <w:color w:val="002060"/>
                                </w:rPr>
                                <w:t>issue</w:t>
                              </w:r>
                              <w:r>
                                <w:rPr>
                                  <w:i/>
                                  <w:color w:val="002060"/>
                                  <w:spacing w:val="-7"/>
                                </w:rPr>
                                <w:t xml:space="preserve"> </w:t>
                              </w:r>
                              <w:r>
                                <w:rPr>
                                  <w:i/>
                                  <w:color w:val="002060"/>
                                </w:rPr>
                                <w:t>initial</w:t>
                              </w:r>
                              <w:r>
                                <w:rPr>
                                  <w:i/>
                                  <w:color w:val="002060"/>
                                  <w:spacing w:val="-8"/>
                                </w:rPr>
                                <w:t xml:space="preserve"> </w:t>
                              </w:r>
                              <w:r>
                                <w:rPr>
                                  <w:i/>
                                  <w:color w:val="002060"/>
                                </w:rPr>
                                <w:t>notification</w:t>
                              </w:r>
                              <w:r>
                                <w:rPr>
                                  <w:i/>
                                  <w:color w:val="002060"/>
                                  <w:spacing w:val="-7"/>
                                </w:rPr>
                                <w:t xml:space="preserve"> </w:t>
                              </w:r>
                              <w:r>
                                <w:rPr>
                                  <w:i/>
                                  <w:color w:val="002060"/>
                                </w:rPr>
                                <w:t>to</w:t>
                              </w:r>
                              <w:r>
                                <w:rPr>
                                  <w:i/>
                                  <w:color w:val="002060"/>
                                  <w:spacing w:val="-7"/>
                                </w:rPr>
                                <w:t xml:space="preserve"> </w:t>
                              </w:r>
                              <w:r>
                                <w:rPr>
                                  <w:i/>
                                  <w:color w:val="002060"/>
                                </w:rPr>
                                <w:t>staff</w:t>
                              </w:r>
                              <w:r>
                                <w:rPr>
                                  <w:i/>
                                  <w:color w:val="002060"/>
                                  <w:spacing w:val="-7"/>
                                </w:rPr>
                                <w:t xml:space="preserve"> </w:t>
                              </w:r>
                              <w:r>
                                <w:rPr>
                                  <w:i/>
                                  <w:color w:val="002060"/>
                                </w:rPr>
                                <w:t>that</w:t>
                              </w:r>
                              <w:r>
                                <w:rPr>
                                  <w:i/>
                                  <w:color w:val="002060"/>
                                  <w:spacing w:val="-9"/>
                                </w:rPr>
                                <w:t xml:space="preserve"> </w:t>
                              </w:r>
                              <w:r>
                                <w:rPr>
                                  <w:i/>
                                  <w:color w:val="002060"/>
                                </w:rPr>
                                <w:t>an</w:t>
                              </w:r>
                              <w:r>
                                <w:rPr>
                                  <w:i/>
                                  <w:color w:val="002060"/>
                                  <w:spacing w:val="-7"/>
                                </w:rPr>
                                <w:t xml:space="preserve"> </w:t>
                              </w:r>
                              <w:r>
                                <w:rPr>
                                  <w:i/>
                                  <w:color w:val="002060"/>
                                </w:rPr>
                                <w:t>incident</w:t>
                              </w:r>
                              <w:r>
                                <w:rPr>
                                  <w:i/>
                                  <w:color w:val="002060"/>
                                  <w:spacing w:val="-10"/>
                                </w:rPr>
                                <w:t xml:space="preserve"> </w:t>
                              </w:r>
                              <w:r>
                                <w:rPr>
                                  <w:i/>
                                  <w:color w:val="002060"/>
                                </w:rPr>
                                <w:t>has</w:t>
                              </w:r>
                              <w:r>
                                <w:rPr>
                                  <w:i/>
                                  <w:color w:val="002060"/>
                                  <w:spacing w:val="-6"/>
                                </w:rPr>
                                <w:t xml:space="preserve"> </w:t>
                              </w:r>
                              <w:r>
                                <w:rPr>
                                  <w:i/>
                                  <w:color w:val="002060"/>
                                </w:rPr>
                                <w:t>occurred.</w:t>
                              </w:r>
                              <w:r>
                                <w:rPr>
                                  <w:i/>
                                  <w:color w:val="002060"/>
                                  <w:spacing w:val="-10"/>
                                </w:rPr>
                                <w:t xml:space="preserve"> </w:t>
                              </w:r>
                              <w:r>
                                <w:rPr>
                                  <w:i/>
                                  <w:color w:val="002060"/>
                                </w:rPr>
                                <w:t>This</w:t>
                              </w:r>
                              <w:r>
                                <w:rPr>
                                  <w:i/>
                                  <w:color w:val="002060"/>
                                  <w:spacing w:val="-8"/>
                                </w:rPr>
                                <w:t xml:space="preserve"> </w:t>
                              </w:r>
                              <w:r>
                                <w:rPr>
                                  <w:i/>
                                  <w:color w:val="002060"/>
                                </w:rPr>
                                <w:t>might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89" style="position:absolute;left:0;text-align:left;margin-left:1in;margin-top:29.05pt;width:468pt;height:14.4pt;z-index:-15716864;mso-wrap-distance-left:0;mso-wrap-distance-right:0;mso-position-horizontal-relative:page;mso-position-vertical-relative:text" coordorigin="1440,581"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">
                <v:rect id="Rectangle 81" o:spid="_x0000_s1090" style="position:absolute;left:1440;top:581;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shape id="Text Box 80" o:spid="_x0000_s1091" type="#_x0000_t202" style="position:absolute;left:1440;top:581;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A14601" w:rsidRDefault="005F0A6E">
                        <w:pPr>
                          <w:spacing w:line="268" w:lineRule="exact"/>
                          <w:ind w:right="-15"/>
                          <w:rPr>
                            <w:i/>
                          </w:rPr>
                        </w:pPr>
                        <w:r>
                          <w:rPr>
                            <w:i/>
                            <w:color w:val="002060"/>
                          </w:rPr>
                          <w:t>Explain</w:t>
                        </w:r>
                        <w:r>
                          <w:rPr>
                            <w:i/>
                            <w:color w:val="002060"/>
                            <w:spacing w:val="-7"/>
                          </w:rPr>
                          <w:t xml:space="preserve"> </w:t>
                        </w:r>
                        <w:r>
                          <w:rPr>
                            <w:i/>
                            <w:color w:val="002060"/>
                          </w:rPr>
                          <w:t>how</w:t>
                        </w:r>
                        <w:r>
                          <w:rPr>
                            <w:i/>
                            <w:color w:val="002060"/>
                            <w:spacing w:val="-8"/>
                          </w:rPr>
                          <w:t xml:space="preserve"> </w:t>
                        </w:r>
                        <w:r>
                          <w:rPr>
                            <w:i/>
                            <w:color w:val="002060"/>
                          </w:rPr>
                          <w:t>the</w:t>
                        </w:r>
                        <w:r>
                          <w:rPr>
                            <w:i/>
                            <w:color w:val="002060"/>
                            <w:spacing w:val="-7"/>
                          </w:rPr>
                          <w:t xml:space="preserve"> </w:t>
                        </w:r>
                        <w:r>
                          <w:rPr>
                            <w:i/>
                            <w:color w:val="002060"/>
                          </w:rPr>
                          <w:t>organization</w:t>
                        </w:r>
                        <w:r>
                          <w:rPr>
                            <w:i/>
                            <w:color w:val="002060"/>
                            <w:spacing w:val="-7"/>
                          </w:rPr>
                          <w:t xml:space="preserve"> </w:t>
                        </w:r>
                        <w:r>
                          <w:rPr>
                            <w:i/>
                            <w:color w:val="002060"/>
                          </w:rPr>
                          <w:t>will</w:t>
                        </w:r>
                        <w:r>
                          <w:rPr>
                            <w:i/>
                            <w:color w:val="002060"/>
                            <w:spacing w:val="-7"/>
                          </w:rPr>
                          <w:t xml:space="preserve"> </w:t>
                        </w:r>
                        <w:r>
                          <w:rPr>
                            <w:i/>
                            <w:color w:val="002060"/>
                          </w:rPr>
                          <w:t>issue</w:t>
                        </w:r>
                        <w:r>
                          <w:rPr>
                            <w:i/>
                            <w:color w:val="002060"/>
                            <w:spacing w:val="-7"/>
                          </w:rPr>
                          <w:t xml:space="preserve"> </w:t>
                        </w:r>
                        <w:r>
                          <w:rPr>
                            <w:i/>
                            <w:color w:val="002060"/>
                          </w:rPr>
                          <w:t>initial</w:t>
                        </w:r>
                        <w:r>
                          <w:rPr>
                            <w:i/>
                            <w:color w:val="002060"/>
                            <w:spacing w:val="-8"/>
                          </w:rPr>
                          <w:t xml:space="preserve"> </w:t>
                        </w:r>
                        <w:r>
                          <w:rPr>
                            <w:i/>
                            <w:color w:val="002060"/>
                          </w:rPr>
                          <w:t>notification</w:t>
                        </w:r>
                        <w:r>
                          <w:rPr>
                            <w:i/>
                            <w:color w:val="002060"/>
                            <w:spacing w:val="-7"/>
                          </w:rPr>
                          <w:t xml:space="preserve"> </w:t>
                        </w:r>
                        <w:r>
                          <w:rPr>
                            <w:i/>
                            <w:color w:val="002060"/>
                          </w:rPr>
                          <w:t>to</w:t>
                        </w:r>
                        <w:r>
                          <w:rPr>
                            <w:i/>
                            <w:color w:val="002060"/>
                            <w:spacing w:val="-7"/>
                          </w:rPr>
                          <w:t xml:space="preserve"> </w:t>
                        </w:r>
                        <w:r>
                          <w:rPr>
                            <w:i/>
                            <w:color w:val="002060"/>
                          </w:rPr>
                          <w:t>staff</w:t>
                        </w:r>
                        <w:r>
                          <w:rPr>
                            <w:i/>
                            <w:color w:val="002060"/>
                            <w:spacing w:val="-7"/>
                          </w:rPr>
                          <w:t xml:space="preserve"> </w:t>
                        </w:r>
                        <w:r>
                          <w:rPr>
                            <w:i/>
                            <w:color w:val="002060"/>
                          </w:rPr>
                          <w:t>that</w:t>
                        </w:r>
                        <w:r>
                          <w:rPr>
                            <w:i/>
                            <w:color w:val="002060"/>
                            <w:spacing w:val="-9"/>
                          </w:rPr>
                          <w:t xml:space="preserve"> </w:t>
                        </w:r>
                        <w:r>
                          <w:rPr>
                            <w:i/>
                            <w:color w:val="002060"/>
                          </w:rPr>
                          <w:t>an</w:t>
                        </w:r>
                        <w:r>
                          <w:rPr>
                            <w:i/>
                            <w:color w:val="002060"/>
                            <w:spacing w:val="-7"/>
                          </w:rPr>
                          <w:t xml:space="preserve"> </w:t>
                        </w:r>
                        <w:r>
                          <w:rPr>
                            <w:i/>
                            <w:color w:val="002060"/>
                          </w:rPr>
                          <w:t>incident</w:t>
                        </w:r>
                        <w:r>
                          <w:rPr>
                            <w:i/>
                            <w:color w:val="002060"/>
                            <w:spacing w:val="-10"/>
                          </w:rPr>
                          <w:t xml:space="preserve"> </w:t>
                        </w:r>
                        <w:r>
                          <w:rPr>
                            <w:i/>
                            <w:color w:val="002060"/>
                          </w:rPr>
                          <w:t>has</w:t>
                        </w:r>
                        <w:r>
                          <w:rPr>
                            <w:i/>
                            <w:color w:val="002060"/>
                            <w:spacing w:val="-6"/>
                          </w:rPr>
                          <w:t xml:space="preserve"> </w:t>
                        </w:r>
                        <w:r>
                          <w:rPr>
                            <w:i/>
                            <w:color w:val="002060"/>
                          </w:rPr>
                          <w:t>occurred.</w:t>
                        </w:r>
                        <w:r>
                          <w:rPr>
                            <w:i/>
                            <w:color w:val="002060"/>
                            <w:spacing w:val="-10"/>
                          </w:rPr>
                          <w:t xml:space="preserve"> </w:t>
                        </w:r>
                        <w:r>
                          <w:rPr>
                            <w:i/>
                            <w:color w:val="002060"/>
                          </w:rPr>
                          <w:t>This</w:t>
                        </w:r>
                        <w:r>
                          <w:rPr>
                            <w:i/>
                            <w:color w:val="002060"/>
                            <w:spacing w:val="-8"/>
                          </w:rPr>
                          <w:t xml:space="preserve"> </w:t>
                        </w:r>
                        <w:r>
                          <w:rPr>
                            <w:i/>
                            <w:color w:val="002060"/>
                          </w:rPr>
                          <w:t>might</w:t>
                        </w:r>
                      </w:p>
                    </w:txbxContent>
                  </v:textbox>
                </v:shape>
                <w10:wrap type="topAndBottom" anchorx="page"/>
              </v:group>
            </w:pict>
          </mc:Fallback>
        </mc:AlternateContent>
      </w:r>
      <w:bookmarkStart w:id="34" w:name="_bookmark32"/>
      <w:bookmarkEnd w:id="34"/>
      <w:r w:rsidR="005F0A6E">
        <w:rPr>
          <w:color w:val="002060"/>
        </w:rPr>
        <w:t>Alert and Notification</w:t>
      </w:r>
    </w:p>
    <w:p w:rsidR="00A14601" w:rsidRDefault="005F0A6E">
      <w:pPr>
        <w:spacing w:line="220" w:lineRule="exact"/>
        <w:ind w:left="1180"/>
        <w:rPr>
          <w:i/>
        </w:rPr>
      </w:pPr>
      <w:r>
        <w:rPr>
          <w:i/>
          <w:color w:val="002060"/>
          <w:shd w:val="clear" w:color="auto" w:fill="D4D4D4"/>
        </w:rPr>
        <w:t>include mass notification systems, alarms, public address systems within the building, emails, phone calls,</w:t>
      </w:r>
    </w:p>
    <w:p w:rsidR="00A14601" w:rsidRDefault="005F0A6E">
      <w:pPr>
        <w:ind w:left="1180"/>
        <w:rPr>
          <w:i/>
        </w:rPr>
      </w:pPr>
      <w:r>
        <w:rPr>
          <w:i/>
          <w:color w:val="002060"/>
          <w:shd w:val="clear" w:color="auto" w:fill="D4D4D4"/>
        </w:rPr>
        <w:t>press releases, agency website banners, or other me</w:t>
      </w:r>
      <w:r>
        <w:rPr>
          <w:i/>
          <w:color w:val="002060"/>
          <w:shd w:val="clear" w:color="auto" w:fill="D4D4D4"/>
        </w:rPr>
        <w:t>thods of communication.</w:t>
      </w:r>
    </w:p>
    <w:p w:rsidR="00A14601" w:rsidRDefault="005F0A6E">
      <w:pPr>
        <w:pStyle w:val="BodyText"/>
        <w:spacing w:before="118"/>
        <w:ind w:left="1180" w:right="1635"/>
      </w:pPr>
      <w:r>
        <w:t xml:space="preserve">In the event of a potential or actual interruption, </w:t>
      </w:r>
      <w:r>
        <w:rPr>
          <w:b/>
        </w:rPr>
        <w:t xml:space="preserve">[insert office/title] </w:t>
      </w:r>
      <w:r>
        <w:t>will take the following steps to communicate the organization’s operating status:</w:t>
      </w:r>
    </w:p>
    <w:p w:rsidR="00A14601" w:rsidRDefault="005F0A6E">
      <w:pPr>
        <w:pStyle w:val="ListParagraph"/>
        <w:numPr>
          <w:ilvl w:val="0"/>
          <w:numId w:val="72"/>
        </w:numPr>
        <w:tabs>
          <w:tab w:val="left" w:pos="1901"/>
        </w:tabs>
        <w:ind w:right="2143" w:hanging="360"/>
        <w:rPr>
          <w:rFonts w:ascii="Calibri"/>
        </w:rPr>
      </w:pPr>
      <w:r>
        <w:rPr>
          <w:rFonts w:ascii="Calibri"/>
        </w:rPr>
        <w:t xml:space="preserve">The </w:t>
      </w:r>
      <w:r>
        <w:rPr>
          <w:rFonts w:ascii="Calibri"/>
          <w:b/>
        </w:rPr>
        <w:t xml:space="preserve">[Organization Head] </w:t>
      </w:r>
      <w:r>
        <w:rPr>
          <w:rFonts w:ascii="Calibri"/>
        </w:rPr>
        <w:t xml:space="preserve">or designated successor will notify </w:t>
      </w:r>
      <w:r>
        <w:rPr>
          <w:rFonts w:ascii="Calibri"/>
          <w:b/>
        </w:rPr>
        <w:t xml:space="preserve">[insert office/title] </w:t>
      </w:r>
      <w:r>
        <w:rPr>
          <w:rFonts w:ascii="Calibri"/>
        </w:rPr>
        <w:t>of the Continuity Plan</w:t>
      </w:r>
      <w:r>
        <w:rPr>
          <w:rFonts w:ascii="Calibri"/>
          <w:spacing w:val="-3"/>
        </w:rPr>
        <w:t xml:space="preserve"> </w:t>
      </w:r>
      <w:r>
        <w:rPr>
          <w:rFonts w:ascii="Calibri"/>
        </w:rPr>
        <w:t>activation.</w:t>
      </w:r>
    </w:p>
    <w:p w:rsidR="00A14601" w:rsidRDefault="005F0A6E">
      <w:pPr>
        <w:pStyle w:val="ListParagraph"/>
        <w:numPr>
          <w:ilvl w:val="0"/>
          <w:numId w:val="72"/>
        </w:numPr>
        <w:tabs>
          <w:tab w:val="left" w:pos="1901"/>
        </w:tabs>
        <w:spacing w:before="121"/>
        <w:ind w:left="1900" w:right="1293"/>
        <w:rPr>
          <w:rFonts w:ascii="Calibri"/>
          <w:b/>
        </w:rPr>
      </w:pPr>
      <w:r>
        <w:rPr>
          <w:rFonts w:ascii="Calibri"/>
          <w:b/>
        </w:rPr>
        <w:t>[Insert notification steps here. Include methods of notification and required responses to verify that personnel have received the notification. If the organization maintains an advance team to prepa</w:t>
      </w:r>
      <w:r>
        <w:rPr>
          <w:rFonts w:ascii="Calibri"/>
          <w:b/>
        </w:rPr>
        <w:t>re the continuity site for arrival, include</w:t>
      </w:r>
      <w:r>
        <w:rPr>
          <w:rFonts w:ascii="Calibri"/>
          <w:b/>
          <w:spacing w:val="-10"/>
        </w:rPr>
        <w:t xml:space="preserve"> </w:t>
      </w:r>
      <w:r>
        <w:rPr>
          <w:rFonts w:ascii="Calibri"/>
          <w:b/>
        </w:rPr>
        <w:t>here].</w:t>
      </w:r>
    </w:p>
    <w:p w:rsidR="00A14601" w:rsidRDefault="005F0A6E">
      <w:pPr>
        <w:pStyle w:val="ListParagraph"/>
        <w:numPr>
          <w:ilvl w:val="0"/>
          <w:numId w:val="72"/>
        </w:numPr>
        <w:tabs>
          <w:tab w:val="left" w:pos="1901"/>
        </w:tabs>
        <w:spacing w:before="120"/>
        <w:ind w:left="1900" w:right="1839" w:hanging="360"/>
        <w:rPr>
          <w:rFonts w:ascii="Calibri"/>
        </w:rPr>
      </w:pPr>
      <w:r>
        <w:rPr>
          <w:rFonts w:ascii="Calibri"/>
          <w:b/>
        </w:rPr>
        <w:t xml:space="preserve">[Insert office/title] </w:t>
      </w:r>
      <w:r>
        <w:rPr>
          <w:rFonts w:ascii="Calibri"/>
        </w:rPr>
        <w:t>will notify family members, next of kin, and/or emergency contacts of Continuity Plan</w:t>
      </w:r>
      <w:r>
        <w:rPr>
          <w:rFonts w:ascii="Calibri"/>
          <w:spacing w:val="-3"/>
        </w:rPr>
        <w:t xml:space="preserve"> </w:t>
      </w:r>
      <w:r>
        <w:rPr>
          <w:rFonts w:ascii="Calibri"/>
        </w:rPr>
        <w:t>activation.</w:t>
      </w:r>
    </w:p>
    <w:p w:rsidR="00A14601" w:rsidRDefault="005F0A6E">
      <w:pPr>
        <w:pStyle w:val="ListParagraph"/>
        <w:numPr>
          <w:ilvl w:val="0"/>
          <w:numId w:val="72"/>
        </w:numPr>
        <w:tabs>
          <w:tab w:val="left" w:pos="1901"/>
        </w:tabs>
        <w:spacing w:before="121"/>
        <w:ind w:left="1900" w:hanging="362"/>
        <w:rPr>
          <w:rFonts w:ascii="Calibri"/>
        </w:rPr>
      </w:pPr>
      <w:r>
        <w:rPr>
          <w:rFonts w:ascii="Calibri"/>
          <w:b/>
        </w:rPr>
        <w:t xml:space="preserve">[Insert office/title] </w:t>
      </w:r>
      <w:r>
        <w:rPr>
          <w:rFonts w:ascii="Calibri"/>
        </w:rPr>
        <w:t>will notify external stakeholders of</w:t>
      </w:r>
      <w:r>
        <w:rPr>
          <w:rFonts w:ascii="Calibri"/>
          <w:spacing w:val="-4"/>
        </w:rPr>
        <w:t xml:space="preserve"> </w:t>
      </w:r>
      <w:r>
        <w:rPr>
          <w:rFonts w:ascii="Calibri"/>
        </w:rPr>
        <w:t>activation.</w:t>
      </w:r>
    </w:p>
    <w:p w:rsidR="00A14601" w:rsidRDefault="00A14601">
      <w:pPr>
        <w:pStyle w:val="BodyText"/>
        <w:rPr>
          <w:sz w:val="20"/>
        </w:rPr>
      </w:pPr>
    </w:p>
    <w:p w:rsidR="00A14601" w:rsidRDefault="005F0A6E">
      <w:pPr>
        <w:pStyle w:val="BodyText"/>
        <w:spacing w:before="5"/>
        <w:rPr>
          <w:sz w:val="18"/>
        </w:rPr>
      </w:pPr>
      <w:r>
        <w:rPr>
          <w:noProof/>
        </w:rPr>
        <w:drawing>
          <wp:anchor distT="0" distB="0" distL="0" distR="0" simplePos="0" relativeHeight="24" behindDoc="0" locked="0" layoutInCell="1" allowOverlap="1">
            <wp:simplePos x="0" y="0"/>
            <wp:positionH relativeFrom="page">
              <wp:posOffset>1371600</wp:posOffset>
            </wp:positionH>
            <wp:positionV relativeFrom="paragraph">
              <wp:posOffset>167929</wp:posOffset>
            </wp:positionV>
            <wp:extent cx="4827500" cy="2359152"/>
            <wp:effectExtent l="0" t="0" r="0" b="0"/>
            <wp:wrapTopAndBottom/>
            <wp:docPr id="7" name="image4.png" descr="Continuity pla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4827500" cy="2359152"/>
                    </a:xfrm>
                    <a:prstGeom prst="rect">
                      <a:avLst/>
                    </a:prstGeom>
                  </pic:spPr>
                </pic:pic>
              </a:graphicData>
            </a:graphic>
          </wp:anchor>
        </w:drawing>
      </w:r>
    </w:p>
    <w:p w:rsidR="00A14601" w:rsidRDefault="00A14601">
      <w:pPr>
        <w:pStyle w:val="BodyText"/>
      </w:pPr>
    </w:p>
    <w:p w:rsidR="00A14601" w:rsidRDefault="00A14601">
      <w:pPr>
        <w:pStyle w:val="BodyText"/>
        <w:spacing w:before="5"/>
        <w:rPr>
          <w:sz w:val="27"/>
        </w:rPr>
      </w:pPr>
    </w:p>
    <w:p w:rsidR="00A14601" w:rsidRDefault="005D28D8">
      <w:pPr>
        <w:pStyle w:val="Heading5"/>
      </w:pPr>
      <w:r>
        <w:rPr>
          <w:noProof/>
        </w:rPr>
        <mc:AlternateContent>
          <mc:Choice Requires="wpg">
            <w:drawing>
              <wp:anchor distT="0" distB="0" distL="0" distR="0" simplePos="0" relativeHeight="487600640" behindDoc="1" locked="0" layoutInCell="1" allowOverlap="1">
                <wp:simplePos x="0" y="0"/>
                <wp:positionH relativeFrom="page">
                  <wp:posOffset>914400</wp:posOffset>
                </wp:positionH>
                <wp:positionV relativeFrom="paragraph">
                  <wp:posOffset>294005</wp:posOffset>
                </wp:positionV>
                <wp:extent cx="5943600" cy="182880"/>
                <wp:effectExtent l="0" t="0" r="0" b="0"/>
                <wp:wrapTopAndBottom/>
                <wp:docPr id="11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463"/>
                          <a:chExt cx="9360" cy="288"/>
                        </a:xfrm>
                      </wpg:grpSpPr>
                      <wps:wsp>
                        <wps:cNvPr id="112" name="Rectangle 78"/>
                        <wps:cNvSpPr>
                          <a:spLocks noChangeArrowheads="1"/>
                        </wps:cNvSpPr>
                        <wps:spPr bwMode="auto">
                          <a:xfrm>
                            <a:off x="1440" y="463"/>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Text Box 77"/>
                        <wps:cNvSpPr txBox="1">
                          <a:spLocks noChangeArrowheads="1"/>
                        </wps:cNvSpPr>
                        <wps:spPr bwMode="auto">
                          <a:xfrm>
                            <a:off x="1440" y="463"/>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Once</w:t>
                              </w:r>
                              <w:r>
                                <w:rPr>
                                  <w:i/>
                                  <w:color w:val="002060"/>
                                  <w:spacing w:val="-4"/>
                                </w:rPr>
                                <w:t xml:space="preserve"> </w:t>
                              </w:r>
                              <w:r>
                                <w:rPr>
                                  <w:i/>
                                  <w:color w:val="002060"/>
                                </w:rPr>
                                <w:t>the</w:t>
                              </w:r>
                              <w:r>
                                <w:rPr>
                                  <w:i/>
                                  <w:color w:val="002060"/>
                                  <w:spacing w:val="-4"/>
                                </w:rPr>
                                <w:t xml:space="preserve"> </w:t>
                              </w:r>
                              <w:r>
                                <w:rPr>
                                  <w:i/>
                                  <w:color w:val="002060"/>
                                </w:rPr>
                                <w:t>organization</w:t>
                              </w:r>
                              <w:r>
                                <w:rPr>
                                  <w:i/>
                                  <w:color w:val="002060"/>
                                  <w:spacing w:val="-5"/>
                                </w:rPr>
                                <w:t xml:space="preserve"> </w:t>
                              </w:r>
                              <w:r>
                                <w:rPr>
                                  <w:i/>
                                  <w:color w:val="002060"/>
                                </w:rPr>
                                <w:t>has</w:t>
                              </w:r>
                              <w:r>
                                <w:rPr>
                                  <w:i/>
                                  <w:color w:val="002060"/>
                                  <w:spacing w:val="-6"/>
                                </w:rPr>
                                <w:t xml:space="preserve"> </w:t>
                              </w:r>
                              <w:r>
                                <w:rPr>
                                  <w:i/>
                                  <w:color w:val="002060"/>
                                </w:rPr>
                                <w:t>moved</w:t>
                              </w:r>
                              <w:r>
                                <w:rPr>
                                  <w:i/>
                                  <w:color w:val="002060"/>
                                  <w:spacing w:val="-5"/>
                                </w:rPr>
                                <w:t xml:space="preserve"> </w:t>
                              </w:r>
                              <w:r>
                                <w:rPr>
                                  <w:i/>
                                  <w:color w:val="002060"/>
                                </w:rPr>
                                <w:t>into</w:t>
                              </w:r>
                              <w:r>
                                <w:rPr>
                                  <w:i/>
                                  <w:color w:val="002060"/>
                                  <w:spacing w:val="-7"/>
                                </w:rPr>
                                <w:t xml:space="preserve"> </w:t>
                              </w:r>
                              <w:r>
                                <w:rPr>
                                  <w:i/>
                                  <w:color w:val="002060"/>
                                </w:rPr>
                                <w:t>continuity</w:t>
                              </w:r>
                              <w:r>
                                <w:rPr>
                                  <w:i/>
                                  <w:color w:val="002060"/>
                                  <w:spacing w:val="-5"/>
                                </w:rPr>
                                <w:t xml:space="preserve"> </w:t>
                              </w:r>
                              <w:r>
                                <w:rPr>
                                  <w:i/>
                                  <w:color w:val="002060"/>
                                </w:rPr>
                                <w:t>operations</w:t>
                              </w:r>
                              <w:r>
                                <w:rPr>
                                  <w:i/>
                                  <w:color w:val="002060"/>
                                  <w:spacing w:val="-4"/>
                                </w:rPr>
                                <w:t xml:space="preserve"> </w:t>
                              </w:r>
                              <w:r>
                                <w:rPr>
                                  <w:i/>
                                  <w:color w:val="002060"/>
                                </w:rPr>
                                <w:t>it</w:t>
                              </w:r>
                              <w:r>
                                <w:rPr>
                                  <w:i/>
                                  <w:color w:val="002060"/>
                                  <w:spacing w:val="-4"/>
                                </w:rPr>
                                <w:t xml:space="preserve"> </w:t>
                              </w:r>
                              <w:r>
                                <w:rPr>
                                  <w:i/>
                                  <w:color w:val="002060"/>
                                </w:rPr>
                                <w:t>is</w:t>
                              </w:r>
                              <w:r>
                                <w:rPr>
                                  <w:i/>
                                  <w:color w:val="002060"/>
                                  <w:spacing w:val="-4"/>
                                </w:rPr>
                                <w:t xml:space="preserve"> </w:t>
                              </w:r>
                              <w:r>
                                <w:rPr>
                                  <w:i/>
                                  <w:color w:val="002060"/>
                                </w:rPr>
                                <w:t>important</w:t>
                              </w:r>
                              <w:r>
                                <w:rPr>
                                  <w:i/>
                                  <w:color w:val="002060"/>
                                  <w:spacing w:val="-6"/>
                                </w:rPr>
                                <w:t xml:space="preserve"> </w:t>
                              </w:r>
                              <w:r>
                                <w:rPr>
                                  <w:i/>
                                  <w:color w:val="002060"/>
                                </w:rPr>
                                <w:t>for</w:t>
                              </w:r>
                              <w:r>
                                <w:rPr>
                                  <w:i/>
                                  <w:color w:val="002060"/>
                                  <w:spacing w:val="-6"/>
                                </w:rPr>
                                <w:t xml:space="preserve"> </w:t>
                              </w:r>
                              <w:r>
                                <w:rPr>
                                  <w:i/>
                                  <w:color w:val="002060"/>
                                </w:rPr>
                                <w:t>personnel</w:t>
                              </w:r>
                              <w:r>
                                <w:rPr>
                                  <w:i/>
                                  <w:color w:val="002060"/>
                                  <w:spacing w:val="-6"/>
                                </w:rPr>
                                <w:t xml:space="preserve"> </w:t>
                              </w:r>
                              <w:r>
                                <w:rPr>
                                  <w:i/>
                                  <w:color w:val="002060"/>
                                </w:rPr>
                                <w:t>to</w:t>
                              </w:r>
                              <w:r>
                                <w:rPr>
                                  <w:i/>
                                  <w:color w:val="002060"/>
                                  <w:spacing w:val="-5"/>
                                </w:rPr>
                                <w:t xml:space="preserve"> </w:t>
                              </w:r>
                              <w:r>
                                <w:rPr>
                                  <w:i/>
                                  <w:color w:val="002060"/>
                                </w:rPr>
                                <w:t>remain</w:t>
                              </w:r>
                              <w:r>
                                <w:rPr>
                                  <w:i/>
                                  <w:color w:val="002060"/>
                                  <w:spacing w:val="-5"/>
                                </w:rPr>
                                <w:t xml:space="preserve"> </w:t>
                              </w:r>
                              <w:r>
                                <w:rPr>
                                  <w:i/>
                                  <w:color w:val="002060"/>
                                </w:rPr>
                                <w:t>aware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92" style="position:absolute;left:0;text-align:left;margin-left:1in;margin-top:23.15pt;width:468pt;height:14.4pt;z-index:-15715840;mso-wrap-distance-left:0;mso-wrap-distance-right:0;mso-position-horizontal-relative:page;mso-position-vertical-relative:text" coordorigin="1440,463"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">
                <v:rect id="Rectangle 78" o:spid="_x0000_s1093" style="position:absolute;left:1440;top:463;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shape id="Text Box 77" o:spid="_x0000_s1094" type="#_x0000_t202" style="position:absolute;left:1440;top:463;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A14601" w:rsidRDefault="005F0A6E">
                        <w:pPr>
                          <w:spacing w:line="268" w:lineRule="exact"/>
                          <w:ind w:right="-15"/>
                          <w:rPr>
                            <w:i/>
                          </w:rPr>
                        </w:pPr>
                        <w:r>
                          <w:rPr>
                            <w:i/>
                            <w:color w:val="002060"/>
                          </w:rPr>
                          <w:t>Once</w:t>
                        </w:r>
                        <w:r>
                          <w:rPr>
                            <w:i/>
                            <w:color w:val="002060"/>
                            <w:spacing w:val="-4"/>
                          </w:rPr>
                          <w:t xml:space="preserve"> </w:t>
                        </w:r>
                        <w:r>
                          <w:rPr>
                            <w:i/>
                            <w:color w:val="002060"/>
                          </w:rPr>
                          <w:t>the</w:t>
                        </w:r>
                        <w:r>
                          <w:rPr>
                            <w:i/>
                            <w:color w:val="002060"/>
                            <w:spacing w:val="-4"/>
                          </w:rPr>
                          <w:t xml:space="preserve"> </w:t>
                        </w:r>
                        <w:r>
                          <w:rPr>
                            <w:i/>
                            <w:color w:val="002060"/>
                          </w:rPr>
                          <w:t>organization</w:t>
                        </w:r>
                        <w:r>
                          <w:rPr>
                            <w:i/>
                            <w:color w:val="002060"/>
                            <w:spacing w:val="-5"/>
                          </w:rPr>
                          <w:t xml:space="preserve"> </w:t>
                        </w:r>
                        <w:r>
                          <w:rPr>
                            <w:i/>
                            <w:color w:val="002060"/>
                          </w:rPr>
                          <w:t>has</w:t>
                        </w:r>
                        <w:r>
                          <w:rPr>
                            <w:i/>
                            <w:color w:val="002060"/>
                            <w:spacing w:val="-6"/>
                          </w:rPr>
                          <w:t xml:space="preserve"> </w:t>
                        </w:r>
                        <w:r>
                          <w:rPr>
                            <w:i/>
                            <w:color w:val="002060"/>
                          </w:rPr>
                          <w:t>moved</w:t>
                        </w:r>
                        <w:r>
                          <w:rPr>
                            <w:i/>
                            <w:color w:val="002060"/>
                            <w:spacing w:val="-5"/>
                          </w:rPr>
                          <w:t xml:space="preserve"> </w:t>
                        </w:r>
                        <w:r>
                          <w:rPr>
                            <w:i/>
                            <w:color w:val="002060"/>
                          </w:rPr>
                          <w:t>into</w:t>
                        </w:r>
                        <w:r>
                          <w:rPr>
                            <w:i/>
                            <w:color w:val="002060"/>
                            <w:spacing w:val="-7"/>
                          </w:rPr>
                          <w:t xml:space="preserve"> </w:t>
                        </w:r>
                        <w:r>
                          <w:rPr>
                            <w:i/>
                            <w:color w:val="002060"/>
                          </w:rPr>
                          <w:t>continuity</w:t>
                        </w:r>
                        <w:r>
                          <w:rPr>
                            <w:i/>
                            <w:color w:val="002060"/>
                            <w:spacing w:val="-5"/>
                          </w:rPr>
                          <w:t xml:space="preserve"> </w:t>
                        </w:r>
                        <w:r>
                          <w:rPr>
                            <w:i/>
                            <w:color w:val="002060"/>
                          </w:rPr>
                          <w:t>operations</w:t>
                        </w:r>
                        <w:r>
                          <w:rPr>
                            <w:i/>
                            <w:color w:val="002060"/>
                            <w:spacing w:val="-4"/>
                          </w:rPr>
                          <w:t xml:space="preserve"> </w:t>
                        </w:r>
                        <w:r>
                          <w:rPr>
                            <w:i/>
                            <w:color w:val="002060"/>
                          </w:rPr>
                          <w:t>it</w:t>
                        </w:r>
                        <w:r>
                          <w:rPr>
                            <w:i/>
                            <w:color w:val="002060"/>
                            <w:spacing w:val="-4"/>
                          </w:rPr>
                          <w:t xml:space="preserve"> </w:t>
                        </w:r>
                        <w:r>
                          <w:rPr>
                            <w:i/>
                            <w:color w:val="002060"/>
                          </w:rPr>
                          <w:t>is</w:t>
                        </w:r>
                        <w:r>
                          <w:rPr>
                            <w:i/>
                            <w:color w:val="002060"/>
                            <w:spacing w:val="-4"/>
                          </w:rPr>
                          <w:t xml:space="preserve"> </w:t>
                        </w:r>
                        <w:r>
                          <w:rPr>
                            <w:i/>
                            <w:color w:val="002060"/>
                          </w:rPr>
                          <w:t>important</w:t>
                        </w:r>
                        <w:r>
                          <w:rPr>
                            <w:i/>
                            <w:color w:val="002060"/>
                            <w:spacing w:val="-6"/>
                          </w:rPr>
                          <w:t xml:space="preserve"> </w:t>
                        </w:r>
                        <w:r>
                          <w:rPr>
                            <w:i/>
                            <w:color w:val="002060"/>
                          </w:rPr>
                          <w:t>for</w:t>
                        </w:r>
                        <w:r>
                          <w:rPr>
                            <w:i/>
                            <w:color w:val="002060"/>
                            <w:spacing w:val="-6"/>
                          </w:rPr>
                          <w:t xml:space="preserve"> </w:t>
                        </w:r>
                        <w:r>
                          <w:rPr>
                            <w:i/>
                            <w:color w:val="002060"/>
                          </w:rPr>
                          <w:t>personnel</w:t>
                        </w:r>
                        <w:r>
                          <w:rPr>
                            <w:i/>
                            <w:color w:val="002060"/>
                            <w:spacing w:val="-6"/>
                          </w:rPr>
                          <w:t xml:space="preserve"> </w:t>
                        </w:r>
                        <w:r>
                          <w:rPr>
                            <w:i/>
                            <w:color w:val="002060"/>
                          </w:rPr>
                          <w:t>to</w:t>
                        </w:r>
                        <w:r>
                          <w:rPr>
                            <w:i/>
                            <w:color w:val="002060"/>
                            <w:spacing w:val="-5"/>
                          </w:rPr>
                          <w:t xml:space="preserve"> </w:t>
                        </w:r>
                        <w:r>
                          <w:rPr>
                            <w:i/>
                            <w:color w:val="002060"/>
                          </w:rPr>
                          <w:t>remain</w:t>
                        </w:r>
                        <w:r>
                          <w:rPr>
                            <w:i/>
                            <w:color w:val="002060"/>
                            <w:spacing w:val="-5"/>
                          </w:rPr>
                          <w:t xml:space="preserve"> </w:t>
                        </w:r>
                        <w:r>
                          <w:rPr>
                            <w:i/>
                            <w:color w:val="002060"/>
                          </w:rPr>
                          <w:t>aware</w:t>
                        </w:r>
                      </w:p>
                    </w:txbxContent>
                  </v:textbox>
                </v:shape>
                <w10:wrap type="topAndBottom" anchorx="page"/>
              </v:group>
            </w:pict>
          </mc:Fallback>
        </mc:AlternateContent>
      </w:r>
      <w:bookmarkStart w:id="35" w:name="_bookmark33"/>
      <w:bookmarkEnd w:id="35"/>
      <w:r w:rsidR="005F0A6E">
        <w:rPr>
          <w:color w:val="002060"/>
        </w:rPr>
        <w:t>Continuity Event Communications</w:t>
      </w:r>
    </w:p>
    <w:p w:rsidR="00A14601" w:rsidRDefault="005F0A6E">
      <w:pPr>
        <w:spacing w:line="219" w:lineRule="exact"/>
        <w:ind w:left="1180"/>
        <w:rPr>
          <w:i/>
        </w:rPr>
      </w:pPr>
      <w:r>
        <w:rPr>
          <w:i/>
          <w:color w:val="002060"/>
          <w:shd w:val="clear" w:color="auto" w:fill="D4D4D4"/>
        </w:rPr>
        <w:t>of</w:t>
      </w:r>
      <w:r>
        <w:rPr>
          <w:i/>
          <w:color w:val="002060"/>
          <w:spacing w:val="6"/>
          <w:shd w:val="clear" w:color="auto" w:fill="D4D4D4"/>
        </w:rPr>
        <w:t xml:space="preserve"> </w:t>
      </w:r>
      <w:r>
        <w:rPr>
          <w:i/>
          <w:color w:val="002060"/>
          <w:shd w:val="clear" w:color="auto" w:fill="D4D4D4"/>
        </w:rPr>
        <w:t>the</w:t>
      </w:r>
      <w:r>
        <w:rPr>
          <w:i/>
          <w:color w:val="002060"/>
          <w:spacing w:val="6"/>
          <w:shd w:val="clear" w:color="auto" w:fill="D4D4D4"/>
        </w:rPr>
        <w:t xml:space="preserve"> </w:t>
      </w:r>
      <w:r>
        <w:rPr>
          <w:i/>
          <w:color w:val="002060"/>
          <w:shd w:val="clear" w:color="auto" w:fill="D4D4D4"/>
        </w:rPr>
        <w:t>recovery</w:t>
      </w:r>
      <w:r>
        <w:rPr>
          <w:i/>
          <w:color w:val="002060"/>
          <w:spacing w:val="6"/>
          <w:shd w:val="clear" w:color="auto" w:fill="D4D4D4"/>
        </w:rPr>
        <w:t xml:space="preserve"> </w:t>
      </w:r>
      <w:r>
        <w:rPr>
          <w:i/>
          <w:color w:val="002060"/>
          <w:shd w:val="clear" w:color="auto" w:fill="D4D4D4"/>
        </w:rPr>
        <w:t>status</w:t>
      </w:r>
      <w:r>
        <w:rPr>
          <w:i/>
          <w:color w:val="002060"/>
          <w:spacing w:val="7"/>
          <w:shd w:val="clear" w:color="auto" w:fill="D4D4D4"/>
        </w:rPr>
        <w:t xml:space="preserve"> </w:t>
      </w:r>
      <w:r>
        <w:rPr>
          <w:i/>
          <w:color w:val="002060"/>
          <w:shd w:val="clear" w:color="auto" w:fill="D4D4D4"/>
        </w:rPr>
        <w:t>of</w:t>
      </w:r>
      <w:r>
        <w:rPr>
          <w:i/>
          <w:color w:val="002060"/>
          <w:spacing w:val="6"/>
          <w:shd w:val="clear" w:color="auto" w:fill="D4D4D4"/>
        </w:rPr>
        <w:t xml:space="preserve"> </w:t>
      </w:r>
      <w:r>
        <w:rPr>
          <w:i/>
          <w:color w:val="002060"/>
          <w:shd w:val="clear" w:color="auto" w:fill="D4D4D4"/>
        </w:rPr>
        <w:t>the</w:t>
      </w:r>
      <w:r>
        <w:rPr>
          <w:i/>
          <w:color w:val="002060"/>
          <w:spacing w:val="7"/>
          <w:shd w:val="clear" w:color="auto" w:fill="D4D4D4"/>
        </w:rPr>
        <w:t xml:space="preserve"> </w:t>
      </w:r>
      <w:r>
        <w:rPr>
          <w:i/>
          <w:color w:val="002060"/>
          <w:shd w:val="clear" w:color="auto" w:fill="D4D4D4"/>
        </w:rPr>
        <w:t>workplace,</w:t>
      </w:r>
      <w:r>
        <w:rPr>
          <w:i/>
          <w:color w:val="002060"/>
          <w:spacing w:val="7"/>
          <w:shd w:val="clear" w:color="auto" w:fill="D4D4D4"/>
        </w:rPr>
        <w:t xml:space="preserve"> </w:t>
      </w:r>
      <w:r>
        <w:rPr>
          <w:i/>
          <w:color w:val="002060"/>
          <w:shd w:val="clear" w:color="auto" w:fill="D4D4D4"/>
        </w:rPr>
        <w:t>and</w:t>
      </w:r>
      <w:r>
        <w:rPr>
          <w:i/>
          <w:color w:val="002060"/>
          <w:spacing w:val="6"/>
          <w:shd w:val="clear" w:color="auto" w:fill="D4D4D4"/>
        </w:rPr>
        <w:t xml:space="preserve"> </w:t>
      </w:r>
      <w:r>
        <w:rPr>
          <w:i/>
          <w:color w:val="002060"/>
          <w:shd w:val="clear" w:color="auto" w:fill="D4D4D4"/>
        </w:rPr>
        <w:t>to</w:t>
      </w:r>
      <w:r>
        <w:rPr>
          <w:i/>
          <w:color w:val="002060"/>
          <w:spacing w:val="6"/>
          <w:shd w:val="clear" w:color="auto" w:fill="D4D4D4"/>
        </w:rPr>
        <w:t xml:space="preserve"> </w:t>
      </w:r>
      <w:r>
        <w:rPr>
          <w:i/>
          <w:color w:val="002060"/>
          <w:shd w:val="clear" w:color="auto" w:fill="D4D4D4"/>
        </w:rPr>
        <w:t>know</w:t>
      </w:r>
      <w:r>
        <w:rPr>
          <w:i/>
          <w:color w:val="002060"/>
          <w:spacing w:val="5"/>
          <w:shd w:val="clear" w:color="auto" w:fill="D4D4D4"/>
        </w:rPr>
        <w:t xml:space="preserve"> </w:t>
      </w:r>
      <w:r>
        <w:rPr>
          <w:i/>
          <w:color w:val="002060"/>
          <w:shd w:val="clear" w:color="auto" w:fill="D4D4D4"/>
        </w:rPr>
        <w:t>when/if</w:t>
      </w:r>
      <w:r>
        <w:rPr>
          <w:i/>
          <w:color w:val="002060"/>
          <w:spacing w:val="6"/>
          <w:shd w:val="clear" w:color="auto" w:fill="D4D4D4"/>
        </w:rPr>
        <w:t xml:space="preserve"> </w:t>
      </w:r>
      <w:r>
        <w:rPr>
          <w:i/>
          <w:color w:val="002060"/>
          <w:shd w:val="clear" w:color="auto" w:fill="D4D4D4"/>
        </w:rPr>
        <w:t>they</w:t>
      </w:r>
      <w:r>
        <w:rPr>
          <w:i/>
          <w:color w:val="002060"/>
          <w:spacing w:val="6"/>
          <w:shd w:val="clear" w:color="auto" w:fill="D4D4D4"/>
        </w:rPr>
        <w:t xml:space="preserve"> </w:t>
      </w:r>
      <w:r>
        <w:rPr>
          <w:i/>
          <w:color w:val="002060"/>
          <w:shd w:val="clear" w:color="auto" w:fill="D4D4D4"/>
        </w:rPr>
        <w:t>are</w:t>
      </w:r>
      <w:r>
        <w:rPr>
          <w:i/>
          <w:color w:val="002060"/>
          <w:spacing w:val="7"/>
          <w:shd w:val="clear" w:color="auto" w:fill="D4D4D4"/>
        </w:rPr>
        <w:t xml:space="preserve"> </w:t>
      </w:r>
      <w:r>
        <w:rPr>
          <w:i/>
          <w:color w:val="002060"/>
          <w:shd w:val="clear" w:color="auto" w:fill="D4D4D4"/>
        </w:rPr>
        <w:t>required</w:t>
      </w:r>
      <w:r>
        <w:rPr>
          <w:i/>
          <w:color w:val="002060"/>
          <w:spacing w:val="6"/>
          <w:shd w:val="clear" w:color="auto" w:fill="D4D4D4"/>
        </w:rPr>
        <w:t xml:space="preserve"> </w:t>
      </w:r>
      <w:r>
        <w:rPr>
          <w:i/>
          <w:color w:val="002060"/>
          <w:shd w:val="clear" w:color="auto" w:fill="D4D4D4"/>
        </w:rPr>
        <w:t>to</w:t>
      </w:r>
      <w:r>
        <w:rPr>
          <w:i/>
          <w:color w:val="002060"/>
          <w:spacing w:val="6"/>
          <w:shd w:val="clear" w:color="auto" w:fill="D4D4D4"/>
        </w:rPr>
        <w:t xml:space="preserve"> </w:t>
      </w:r>
      <w:r>
        <w:rPr>
          <w:i/>
          <w:color w:val="002060"/>
          <w:shd w:val="clear" w:color="auto" w:fill="D4D4D4"/>
        </w:rPr>
        <w:t>step</w:t>
      </w:r>
      <w:r>
        <w:rPr>
          <w:i/>
          <w:color w:val="002060"/>
          <w:spacing w:val="6"/>
          <w:shd w:val="clear" w:color="auto" w:fill="D4D4D4"/>
        </w:rPr>
        <w:t xml:space="preserve"> </w:t>
      </w:r>
      <w:r>
        <w:rPr>
          <w:i/>
          <w:color w:val="002060"/>
          <w:shd w:val="clear" w:color="auto" w:fill="D4D4D4"/>
        </w:rPr>
        <w:t>into</w:t>
      </w:r>
      <w:r>
        <w:rPr>
          <w:i/>
          <w:color w:val="002060"/>
          <w:spacing w:val="6"/>
          <w:shd w:val="clear" w:color="auto" w:fill="D4D4D4"/>
        </w:rPr>
        <w:t xml:space="preserve"> </w:t>
      </w:r>
      <w:r>
        <w:rPr>
          <w:i/>
          <w:color w:val="002060"/>
          <w:shd w:val="clear" w:color="auto" w:fill="D4D4D4"/>
        </w:rPr>
        <w:t>an</w:t>
      </w:r>
      <w:r>
        <w:rPr>
          <w:i/>
          <w:color w:val="002060"/>
          <w:spacing w:val="6"/>
          <w:shd w:val="clear" w:color="auto" w:fill="D4D4D4"/>
        </w:rPr>
        <w:t xml:space="preserve"> </w:t>
      </w:r>
      <w:r>
        <w:rPr>
          <w:i/>
          <w:color w:val="002060"/>
          <w:shd w:val="clear" w:color="auto" w:fill="D4D4D4"/>
        </w:rPr>
        <w:t>alternate</w:t>
      </w:r>
    </w:p>
    <w:p w:rsidR="00A14601" w:rsidRDefault="005F0A6E">
      <w:pPr>
        <w:ind w:left="1180" w:right="1177"/>
        <w:rPr>
          <w:i/>
        </w:rPr>
      </w:pPr>
      <w:r>
        <w:rPr>
          <w:i/>
          <w:color w:val="002060"/>
          <w:shd w:val="clear" w:color="auto" w:fill="D4D4D4"/>
        </w:rPr>
        <w:t>role. It is also important for the organization to remain aware of the health and personal recovery status</w:t>
      </w:r>
      <w:r>
        <w:rPr>
          <w:i/>
          <w:color w:val="002060"/>
        </w:rPr>
        <w:t xml:space="preserve"> </w:t>
      </w:r>
      <w:r>
        <w:rPr>
          <w:i/>
          <w:color w:val="002060"/>
          <w:shd w:val="clear" w:color="auto" w:fill="D4D4D4"/>
        </w:rPr>
        <w:t>of</w:t>
      </w:r>
      <w:r>
        <w:rPr>
          <w:i/>
          <w:color w:val="002060"/>
          <w:spacing w:val="-14"/>
          <w:shd w:val="clear" w:color="auto" w:fill="D4D4D4"/>
        </w:rPr>
        <w:t xml:space="preserve"> </w:t>
      </w:r>
      <w:r>
        <w:rPr>
          <w:i/>
          <w:color w:val="002060"/>
          <w:shd w:val="clear" w:color="auto" w:fill="D4D4D4"/>
        </w:rPr>
        <w:t>personnel</w:t>
      </w:r>
      <w:r>
        <w:rPr>
          <w:i/>
          <w:color w:val="002060"/>
          <w:spacing w:val="-14"/>
          <w:shd w:val="clear" w:color="auto" w:fill="D4D4D4"/>
        </w:rPr>
        <w:t xml:space="preserve"> </w:t>
      </w:r>
      <w:r>
        <w:rPr>
          <w:i/>
          <w:color w:val="002060"/>
          <w:shd w:val="clear" w:color="auto" w:fill="D4D4D4"/>
        </w:rPr>
        <w:t>and</w:t>
      </w:r>
      <w:r>
        <w:rPr>
          <w:i/>
          <w:color w:val="002060"/>
          <w:spacing w:val="-15"/>
          <w:shd w:val="clear" w:color="auto" w:fill="D4D4D4"/>
        </w:rPr>
        <w:t xml:space="preserve"> </w:t>
      </w:r>
      <w:r>
        <w:rPr>
          <w:i/>
          <w:color w:val="002060"/>
          <w:shd w:val="clear" w:color="auto" w:fill="D4D4D4"/>
        </w:rPr>
        <w:t>to</w:t>
      </w:r>
      <w:r>
        <w:rPr>
          <w:i/>
          <w:color w:val="002060"/>
          <w:spacing w:val="-14"/>
          <w:shd w:val="clear" w:color="auto" w:fill="D4D4D4"/>
        </w:rPr>
        <w:t xml:space="preserve"> </w:t>
      </w:r>
      <w:r>
        <w:rPr>
          <w:i/>
          <w:color w:val="002060"/>
          <w:shd w:val="clear" w:color="auto" w:fill="D4D4D4"/>
        </w:rPr>
        <w:t>provide</w:t>
      </w:r>
      <w:r>
        <w:rPr>
          <w:i/>
          <w:color w:val="002060"/>
          <w:spacing w:val="-16"/>
          <w:shd w:val="clear" w:color="auto" w:fill="D4D4D4"/>
        </w:rPr>
        <w:t xml:space="preserve"> </w:t>
      </w:r>
      <w:r>
        <w:rPr>
          <w:i/>
          <w:color w:val="002060"/>
          <w:shd w:val="clear" w:color="auto" w:fill="D4D4D4"/>
        </w:rPr>
        <w:t>assistance</w:t>
      </w:r>
      <w:r>
        <w:rPr>
          <w:i/>
          <w:color w:val="002060"/>
          <w:spacing w:val="-14"/>
          <w:shd w:val="clear" w:color="auto" w:fill="D4D4D4"/>
        </w:rPr>
        <w:t xml:space="preserve"> </w:t>
      </w:r>
      <w:r>
        <w:rPr>
          <w:i/>
          <w:color w:val="002060"/>
          <w:shd w:val="clear" w:color="auto" w:fill="D4D4D4"/>
        </w:rPr>
        <w:t>to</w:t>
      </w:r>
      <w:r>
        <w:rPr>
          <w:i/>
          <w:color w:val="002060"/>
          <w:spacing w:val="-13"/>
          <w:shd w:val="clear" w:color="auto" w:fill="D4D4D4"/>
        </w:rPr>
        <w:t xml:space="preserve"> </w:t>
      </w:r>
      <w:r>
        <w:rPr>
          <w:i/>
          <w:color w:val="002060"/>
          <w:shd w:val="clear" w:color="auto" w:fill="D4D4D4"/>
        </w:rPr>
        <w:t>utilize</w:t>
      </w:r>
      <w:r>
        <w:rPr>
          <w:i/>
          <w:color w:val="002060"/>
          <w:spacing w:val="-14"/>
          <w:shd w:val="clear" w:color="auto" w:fill="D4D4D4"/>
        </w:rPr>
        <w:t xml:space="preserve"> </w:t>
      </w:r>
      <w:r>
        <w:rPr>
          <w:i/>
          <w:color w:val="002060"/>
          <w:shd w:val="clear" w:color="auto" w:fill="D4D4D4"/>
        </w:rPr>
        <w:t>the</w:t>
      </w:r>
      <w:r>
        <w:rPr>
          <w:i/>
          <w:color w:val="002060"/>
          <w:spacing w:val="-14"/>
          <w:shd w:val="clear" w:color="auto" w:fill="D4D4D4"/>
        </w:rPr>
        <w:t xml:space="preserve"> </w:t>
      </w:r>
      <w:r>
        <w:rPr>
          <w:i/>
          <w:color w:val="002060"/>
          <w:shd w:val="clear" w:color="auto" w:fill="D4D4D4"/>
        </w:rPr>
        <w:t>available</w:t>
      </w:r>
      <w:r>
        <w:rPr>
          <w:i/>
          <w:color w:val="002060"/>
          <w:spacing w:val="-14"/>
          <w:shd w:val="clear" w:color="auto" w:fill="D4D4D4"/>
        </w:rPr>
        <w:t xml:space="preserve"> </w:t>
      </w:r>
      <w:r>
        <w:rPr>
          <w:i/>
          <w:color w:val="002060"/>
          <w:shd w:val="clear" w:color="auto" w:fill="D4D4D4"/>
        </w:rPr>
        <w:t>workforce</w:t>
      </w:r>
      <w:r>
        <w:rPr>
          <w:i/>
          <w:color w:val="002060"/>
          <w:spacing w:val="-14"/>
          <w:shd w:val="clear" w:color="auto" w:fill="D4D4D4"/>
        </w:rPr>
        <w:t xml:space="preserve"> </w:t>
      </w:r>
      <w:r>
        <w:rPr>
          <w:i/>
          <w:color w:val="002060"/>
          <w:shd w:val="clear" w:color="auto" w:fill="D4D4D4"/>
        </w:rPr>
        <w:t>efficiently.</w:t>
      </w:r>
      <w:r>
        <w:rPr>
          <w:i/>
          <w:color w:val="002060"/>
          <w:spacing w:val="-13"/>
          <w:shd w:val="clear" w:color="auto" w:fill="D4D4D4"/>
        </w:rPr>
        <w:t xml:space="preserve"> </w:t>
      </w:r>
      <w:r>
        <w:rPr>
          <w:i/>
          <w:color w:val="002060"/>
          <w:shd w:val="clear" w:color="auto" w:fill="D4D4D4"/>
        </w:rPr>
        <w:t>In</w:t>
      </w:r>
      <w:r>
        <w:rPr>
          <w:i/>
          <w:color w:val="002060"/>
          <w:spacing w:val="-15"/>
          <w:shd w:val="clear" w:color="auto" w:fill="D4D4D4"/>
        </w:rPr>
        <w:t xml:space="preserve"> </w:t>
      </w:r>
      <w:r>
        <w:rPr>
          <w:i/>
          <w:color w:val="002060"/>
          <w:shd w:val="clear" w:color="auto" w:fill="D4D4D4"/>
        </w:rPr>
        <w:t>this</w:t>
      </w:r>
      <w:r>
        <w:rPr>
          <w:i/>
          <w:color w:val="002060"/>
          <w:spacing w:val="-13"/>
          <w:shd w:val="clear" w:color="auto" w:fill="D4D4D4"/>
        </w:rPr>
        <w:t xml:space="preserve"> </w:t>
      </w:r>
      <w:r>
        <w:rPr>
          <w:i/>
          <w:color w:val="002060"/>
          <w:shd w:val="clear" w:color="auto" w:fill="D4D4D4"/>
        </w:rPr>
        <w:t>section,</w:t>
      </w:r>
      <w:r>
        <w:rPr>
          <w:i/>
          <w:color w:val="002060"/>
          <w:spacing w:val="-14"/>
          <w:shd w:val="clear" w:color="auto" w:fill="D4D4D4"/>
        </w:rPr>
        <w:t xml:space="preserve"> </w:t>
      </w:r>
      <w:r>
        <w:rPr>
          <w:i/>
          <w:color w:val="002060"/>
          <w:shd w:val="clear" w:color="auto" w:fill="D4D4D4"/>
        </w:rPr>
        <w:t>describe:</w:t>
      </w:r>
    </w:p>
    <w:p w:rsidR="00A14601" w:rsidRDefault="005F0A6E">
      <w:pPr>
        <w:pStyle w:val="ListParagraph"/>
        <w:numPr>
          <w:ilvl w:val="0"/>
          <w:numId w:val="82"/>
        </w:numPr>
        <w:tabs>
          <w:tab w:val="left" w:pos="1900"/>
          <w:tab w:val="left" w:pos="1901"/>
        </w:tabs>
        <w:spacing w:before="119"/>
        <w:rPr>
          <w:rFonts w:ascii="Symbol" w:hAnsi="Symbol"/>
          <w:i/>
          <w:color w:val="002060"/>
        </w:rPr>
      </w:pPr>
      <w:r>
        <w:rPr>
          <w:rFonts w:ascii="Calibri" w:hAnsi="Calibri"/>
          <w:i/>
          <w:color w:val="002060"/>
          <w:shd w:val="clear" w:color="auto" w:fill="D4D4D4"/>
        </w:rPr>
        <w:t>The expected frequency of ongoing</w:t>
      </w:r>
      <w:r>
        <w:rPr>
          <w:rFonts w:ascii="Calibri" w:hAnsi="Calibri"/>
          <w:i/>
          <w:color w:val="002060"/>
          <w:spacing w:val="-5"/>
          <w:shd w:val="clear" w:color="auto" w:fill="D4D4D4"/>
        </w:rPr>
        <w:t xml:space="preserve"> </w:t>
      </w:r>
      <w:r>
        <w:rPr>
          <w:rFonts w:ascii="Calibri" w:hAnsi="Calibri"/>
          <w:i/>
          <w:color w:val="002060"/>
          <w:shd w:val="clear" w:color="auto" w:fill="D4D4D4"/>
        </w:rPr>
        <w:t>communication.</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Who is primarily responsible for ensuring</w:t>
      </w:r>
      <w:r>
        <w:rPr>
          <w:rFonts w:ascii="Calibri" w:hAnsi="Calibri"/>
          <w:i/>
          <w:color w:val="002060"/>
          <w:spacing w:val="-6"/>
          <w:shd w:val="clear" w:color="auto" w:fill="D4D4D4"/>
        </w:rPr>
        <w:t xml:space="preserve"> </w:t>
      </w:r>
      <w:r>
        <w:rPr>
          <w:rFonts w:ascii="Calibri" w:hAnsi="Calibri"/>
          <w:i/>
          <w:color w:val="002060"/>
          <w:shd w:val="clear" w:color="auto" w:fill="D4D4D4"/>
        </w:rPr>
        <w:t>communication.</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Whether two-way communication is required to ensure receipt of</w:t>
      </w:r>
      <w:r>
        <w:rPr>
          <w:rFonts w:ascii="Calibri" w:hAnsi="Calibri"/>
          <w:i/>
          <w:color w:val="002060"/>
          <w:spacing w:val="-11"/>
          <w:shd w:val="clear" w:color="auto" w:fill="D4D4D4"/>
        </w:rPr>
        <w:t xml:space="preserve"> </w:t>
      </w:r>
      <w:r>
        <w:rPr>
          <w:rFonts w:ascii="Calibri" w:hAnsi="Calibri"/>
          <w:i/>
          <w:color w:val="002060"/>
          <w:shd w:val="clear" w:color="auto" w:fill="D4D4D4"/>
        </w:rPr>
        <w:t>messages.</w:t>
      </w:r>
    </w:p>
    <w:p w:rsidR="00A14601" w:rsidRDefault="00A14601">
      <w:pPr>
        <w:rPr>
          <w:rFonts w:ascii="Symbol" w:hAnsi="Symbol"/>
        </w:rPr>
        <w:sectPr w:rsidR="00A14601">
          <w:pgSz w:w="12240" w:h="15840"/>
          <w:pgMar w:top="1120" w:right="260" w:bottom="1760" w:left="260" w:header="765" w:footer="1538" w:gutter="0"/>
          <w:cols w:space="720"/>
        </w:sectPr>
      </w:pPr>
    </w:p>
    <w:p w:rsidR="00A14601" w:rsidRDefault="00A14601">
      <w:pPr>
        <w:pStyle w:val="BodyText"/>
        <w:spacing w:before="2"/>
        <w:rPr>
          <w:i/>
          <w:sz w:val="29"/>
        </w:rPr>
      </w:pPr>
    </w:p>
    <w:p w:rsidR="00A14601" w:rsidRDefault="005F0A6E">
      <w:pPr>
        <w:spacing w:before="56"/>
        <w:ind w:left="3200"/>
        <w:rPr>
          <w:b/>
          <w:i/>
        </w:rPr>
      </w:pPr>
      <w:bookmarkStart w:id="36" w:name="_bookmark34"/>
      <w:bookmarkEnd w:id="36"/>
      <w:r>
        <w:rPr>
          <w:b/>
          <w:i/>
          <w:color w:val="002060"/>
        </w:rPr>
        <w:t>Table 8: SAMPLE Continuity Event Communications Tracking Table</w:t>
      </w:r>
    </w:p>
    <w:p w:rsidR="00A14601" w:rsidRDefault="00A14601">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555"/>
        <w:gridCol w:w="1555"/>
        <w:gridCol w:w="1557"/>
        <w:gridCol w:w="1555"/>
        <w:gridCol w:w="1555"/>
        <w:gridCol w:w="1557"/>
      </w:tblGrid>
      <w:tr w:rsidR="00A14601">
        <w:trPr>
          <w:trHeight w:val="705"/>
        </w:trPr>
        <w:tc>
          <w:tcPr>
            <w:tcW w:w="1555" w:type="dxa"/>
            <w:tcBorders>
              <w:top w:val="nil"/>
              <w:left w:val="nil"/>
              <w:bottom w:val="nil"/>
              <w:right w:val="nil"/>
            </w:tcBorders>
            <w:shd w:val="clear" w:color="auto" w:fill="003366"/>
          </w:tcPr>
          <w:p w:rsidR="00A14601" w:rsidRDefault="005F0A6E">
            <w:pPr>
              <w:pStyle w:val="TableParagraph"/>
              <w:spacing w:before="179"/>
              <w:ind w:left="477"/>
              <w:rPr>
                <w:b/>
              </w:rPr>
            </w:pPr>
            <w:r>
              <w:rPr>
                <w:b/>
                <w:color w:val="FFFFFF"/>
              </w:rPr>
              <w:t>Sender</w:t>
            </w:r>
          </w:p>
        </w:tc>
        <w:tc>
          <w:tcPr>
            <w:tcW w:w="1555" w:type="dxa"/>
            <w:tcBorders>
              <w:top w:val="nil"/>
              <w:left w:val="nil"/>
              <w:bottom w:val="nil"/>
              <w:right w:val="nil"/>
            </w:tcBorders>
            <w:shd w:val="clear" w:color="auto" w:fill="003366"/>
          </w:tcPr>
          <w:p w:rsidR="00A14601" w:rsidRDefault="005F0A6E">
            <w:pPr>
              <w:pStyle w:val="TableParagraph"/>
              <w:spacing w:before="179"/>
              <w:ind w:left="405"/>
              <w:rPr>
                <w:b/>
              </w:rPr>
            </w:pPr>
            <w:r>
              <w:rPr>
                <w:b/>
                <w:color w:val="FFFFFF"/>
              </w:rPr>
              <w:t>Receiver</w:t>
            </w:r>
          </w:p>
        </w:tc>
        <w:tc>
          <w:tcPr>
            <w:tcW w:w="1557" w:type="dxa"/>
            <w:tcBorders>
              <w:top w:val="nil"/>
              <w:left w:val="nil"/>
              <w:bottom w:val="nil"/>
              <w:right w:val="nil"/>
            </w:tcBorders>
            <w:shd w:val="clear" w:color="auto" w:fill="003366"/>
          </w:tcPr>
          <w:p w:rsidR="00A14601" w:rsidRDefault="005F0A6E">
            <w:pPr>
              <w:pStyle w:val="TableParagraph"/>
              <w:spacing w:before="179"/>
              <w:ind w:left="432"/>
              <w:rPr>
                <w:b/>
              </w:rPr>
            </w:pPr>
            <w:r>
              <w:rPr>
                <w:b/>
                <w:color w:val="FFFFFF"/>
              </w:rPr>
              <w:t>Method</w:t>
            </w:r>
          </w:p>
        </w:tc>
        <w:tc>
          <w:tcPr>
            <w:tcW w:w="1555" w:type="dxa"/>
            <w:tcBorders>
              <w:top w:val="nil"/>
              <w:left w:val="nil"/>
              <w:bottom w:val="nil"/>
              <w:right w:val="nil"/>
            </w:tcBorders>
            <w:shd w:val="clear" w:color="auto" w:fill="003366"/>
          </w:tcPr>
          <w:p w:rsidR="00A14601" w:rsidRDefault="005F0A6E">
            <w:pPr>
              <w:pStyle w:val="TableParagraph"/>
              <w:spacing w:before="179"/>
              <w:ind w:left="399"/>
              <w:rPr>
                <w:b/>
              </w:rPr>
            </w:pPr>
            <w:r>
              <w:rPr>
                <w:b/>
                <w:color w:val="FFFFFF"/>
              </w:rPr>
              <w:t>Message</w:t>
            </w:r>
          </w:p>
        </w:tc>
        <w:tc>
          <w:tcPr>
            <w:tcW w:w="1555" w:type="dxa"/>
            <w:tcBorders>
              <w:top w:val="nil"/>
              <w:left w:val="nil"/>
              <w:bottom w:val="nil"/>
              <w:right w:val="nil"/>
            </w:tcBorders>
            <w:shd w:val="clear" w:color="auto" w:fill="003366"/>
          </w:tcPr>
          <w:p w:rsidR="00A14601" w:rsidRDefault="005F0A6E">
            <w:pPr>
              <w:pStyle w:val="TableParagraph"/>
              <w:spacing w:before="179"/>
              <w:ind w:left="325"/>
              <w:rPr>
                <w:b/>
              </w:rPr>
            </w:pPr>
            <w:r>
              <w:rPr>
                <w:b/>
                <w:color w:val="FFFFFF"/>
              </w:rPr>
              <w:t>Frequency</w:t>
            </w:r>
          </w:p>
        </w:tc>
        <w:tc>
          <w:tcPr>
            <w:tcW w:w="1557" w:type="dxa"/>
            <w:tcBorders>
              <w:top w:val="nil"/>
              <w:left w:val="nil"/>
              <w:bottom w:val="nil"/>
              <w:right w:val="nil"/>
            </w:tcBorders>
            <w:shd w:val="clear" w:color="auto" w:fill="003366"/>
          </w:tcPr>
          <w:p w:rsidR="00A14601" w:rsidRDefault="005F0A6E">
            <w:pPr>
              <w:pStyle w:val="TableParagraph"/>
              <w:spacing w:before="45"/>
              <w:ind w:left="258" w:right="194" w:firstLine="199"/>
              <w:rPr>
                <w:b/>
              </w:rPr>
            </w:pPr>
            <w:r>
              <w:rPr>
                <w:b/>
                <w:color w:val="FFFFFF"/>
              </w:rPr>
              <w:t>Receipt Notification</w:t>
            </w:r>
          </w:p>
        </w:tc>
      </w:tr>
      <w:tr w:rsidR="00A14601">
        <w:trPr>
          <w:trHeight w:val="383"/>
        </w:trPr>
        <w:tc>
          <w:tcPr>
            <w:tcW w:w="1555" w:type="dxa"/>
            <w:tcBorders>
              <w:left w:val="single" w:sz="18" w:space="0" w:color="003366"/>
            </w:tcBorders>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Borders>
              <w:right w:val="single" w:sz="18" w:space="0" w:color="003366"/>
            </w:tcBorders>
          </w:tcPr>
          <w:p w:rsidR="00A14601" w:rsidRDefault="00A14601">
            <w:pPr>
              <w:pStyle w:val="TableParagraph"/>
              <w:rPr>
                <w:rFonts w:ascii="Times New Roman"/>
              </w:rPr>
            </w:pPr>
          </w:p>
        </w:tc>
      </w:tr>
      <w:tr w:rsidR="00A14601">
        <w:trPr>
          <w:trHeight w:val="390"/>
        </w:trPr>
        <w:tc>
          <w:tcPr>
            <w:tcW w:w="1555" w:type="dxa"/>
            <w:tcBorders>
              <w:left w:val="single" w:sz="18" w:space="0" w:color="003366"/>
            </w:tcBorders>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Borders>
              <w:right w:val="single" w:sz="18" w:space="0" w:color="003366"/>
            </w:tcBorders>
          </w:tcPr>
          <w:p w:rsidR="00A14601" w:rsidRDefault="00A14601">
            <w:pPr>
              <w:pStyle w:val="TableParagraph"/>
              <w:rPr>
                <w:rFonts w:ascii="Times New Roman"/>
              </w:rPr>
            </w:pPr>
          </w:p>
        </w:tc>
      </w:tr>
      <w:tr w:rsidR="00A14601">
        <w:trPr>
          <w:trHeight w:val="388"/>
        </w:trPr>
        <w:tc>
          <w:tcPr>
            <w:tcW w:w="1555" w:type="dxa"/>
            <w:tcBorders>
              <w:left w:val="single" w:sz="18" w:space="0" w:color="003366"/>
            </w:tcBorders>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Borders>
              <w:right w:val="single" w:sz="18" w:space="0" w:color="003366"/>
            </w:tcBorders>
          </w:tcPr>
          <w:p w:rsidR="00A14601" w:rsidRDefault="00A14601">
            <w:pPr>
              <w:pStyle w:val="TableParagraph"/>
              <w:rPr>
                <w:rFonts w:ascii="Times New Roman"/>
              </w:rPr>
            </w:pPr>
          </w:p>
        </w:tc>
      </w:tr>
      <w:tr w:rsidR="00A14601">
        <w:trPr>
          <w:trHeight w:val="387"/>
        </w:trPr>
        <w:tc>
          <w:tcPr>
            <w:tcW w:w="1555" w:type="dxa"/>
            <w:tcBorders>
              <w:left w:val="single" w:sz="18" w:space="0" w:color="003366"/>
              <w:bottom w:val="single" w:sz="18" w:space="0" w:color="003366"/>
            </w:tcBorders>
          </w:tcPr>
          <w:p w:rsidR="00A14601" w:rsidRDefault="00A14601">
            <w:pPr>
              <w:pStyle w:val="TableParagraph"/>
              <w:rPr>
                <w:rFonts w:ascii="Times New Roman"/>
              </w:rPr>
            </w:pPr>
          </w:p>
        </w:tc>
        <w:tc>
          <w:tcPr>
            <w:tcW w:w="1555" w:type="dxa"/>
            <w:tcBorders>
              <w:bottom w:val="single" w:sz="18" w:space="0" w:color="003366"/>
            </w:tcBorders>
          </w:tcPr>
          <w:p w:rsidR="00A14601" w:rsidRDefault="00A14601">
            <w:pPr>
              <w:pStyle w:val="TableParagraph"/>
              <w:rPr>
                <w:rFonts w:ascii="Times New Roman"/>
              </w:rPr>
            </w:pPr>
          </w:p>
        </w:tc>
        <w:tc>
          <w:tcPr>
            <w:tcW w:w="1557" w:type="dxa"/>
            <w:tcBorders>
              <w:bottom w:val="single" w:sz="18" w:space="0" w:color="003366"/>
            </w:tcBorders>
          </w:tcPr>
          <w:p w:rsidR="00A14601" w:rsidRDefault="00A14601">
            <w:pPr>
              <w:pStyle w:val="TableParagraph"/>
              <w:rPr>
                <w:rFonts w:ascii="Times New Roman"/>
              </w:rPr>
            </w:pPr>
          </w:p>
        </w:tc>
        <w:tc>
          <w:tcPr>
            <w:tcW w:w="1555" w:type="dxa"/>
            <w:tcBorders>
              <w:bottom w:val="single" w:sz="18" w:space="0" w:color="003366"/>
            </w:tcBorders>
          </w:tcPr>
          <w:p w:rsidR="00A14601" w:rsidRDefault="00A14601">
            <w:pPr>
              <w:pStyle w:val="TableParagraph"/>
              <w:rPr>
                <w:rFonts w:ascii="Times New Roman"/>
              </w:rPr>
            </w:pPr>
          </w:p>
        </w:tc>
        <w:tc>
          <w:tcPr>
            <w:tcW w:w="1555" w:type="dxa"/>
            <w:tcBorders>
              <w:bottom w:val="single" w:sz="18" w:space="0" w:color="003366"/>
            </w:tcBorders>
          </w:tcPr>
          <w:p w:rsidR="00A14601" w:rsidRDefault="00A14601">
            <w:pPr>
              <w:pStyle w:val="TableParagraph"/>
              <w:rPr>
                <w:rFonts w:ascii="Times New Roman"/>
              </w:rPr>
            </w:pPr>
          </w:p>
        </w:tc>
        <w:tc>
          <w:tcPr>
            <w:tcW w:w="1557" w:type="dxa"/>
            <w:tcBorders>
              <w:bottom w:val="single" w:sz="18" w:space="0" w:color="003366"/>
              <w:right w:val="single" w:sz="18" w:space="0" w:color="003366"/>
            </w:tcBorders>
          </w:tcPr>
          <w:p w:rsidR="00A14601" w:rsidRDefault="00A14601">
            <w:pPr>
              <w:pStyle w:val="TableParagraph"/>
              <w:rPr>
                <w:rFonts w:ascii="Times New Roman"/>
              </w:rPr>
            </w:pPr>
          </w:p>
        </w:tc>
      </w:tr>
    </w:tbl>
    <w:p w:rsidR="00A14601" w:rsidRDefault="005F0A6E">
      <w:pPr>
        <w:pStyle w:val="Heading5"/>
        <w:spacing w:before="40"/>
      </w:pPr>
      <w:bookmarkStart w:id="37" w:name="_bookmark35"/>
      <w:bookmarkEnd w:id="37"/>
      <w:r>
        <w:rPr>
          <w:color w:val="002060"/>
        </w:rPr>
        <w:t>Contact Rosters</w:t>
      </w:r>
    </w:p>
    <w:p w:rsidR="00A14601" w:rsidRDefault="005F0A6E">
      <w:pPr>
        <w:spacing w:before="119"/>
        <w:ind w:left="1180"/>
        <w:rPr>
          <w:i/>
        </w:rPr>
      </w:pPr>
      <w:r>
        <w:rPr>
          <w:i/>
          <w:color w:val="002060"/>
          <w:shd w:val="clear" w:color="auto" w:fill="D4D4D4"/>
        </w:rPr>
        <w:t>Contact rosters should be maintained in the Communications Annex for:</w:t>
      </w:r>
    </w:p>
    <w:p w:rsidR="00A14601" w:rsidRDefault="005F0A6E">
      <w:pPr>
        <w:pStyle w:val="ListParagraph"/>
        <w:numPr>
          <w:ilvl w:val="0"/>
          <w:numId w:val="82"/>
        </w:numPr>
        <w:tabs>
          <w:tab w:val="left" w:pos="1900"/>
          <w:tab w:val="left" w:pos="1901"/>
        </w:tabs>
        <w:spacing w:before="120"/>
        <w:rPr>
          <w:rFonts w:ascii="Symbol" w:hAnsi="Symbol"/>
          <w:i/>
          <w:color w:val="002060"/>
        </w:rPr>
      </w:pPr>
      <w:r>
        <w:rPr>
          <w:rFonts w:ascii="Calibri" w:hAnsi="Calibri"/>
          <w:i/>
          <w:color w:val="002060"/>
          <w:shd w:val="clear" w:color="auto" w:fill="D4D4D4"/>
        </w:rPr>
        <w:t>Internal</w:t>
      </w:r>
      <w:r>
        <w:rPr>
          <w:rFonts w:ascii="Calibri" w:hAnsi="Calibri"/>
          <w:i/>
          <w:color w:val="002060"/>
          <w:spacing w:val="-1"/>
          <w:shd w:val="clear" w:color="auto" w:fill="D4D4D4"/>
        </w:rPr>
        <w:t xml:space="preserve"> </w:t>
      </w:r>
      <w:r>
        <w:rPr>
          <w:rFonts w:ascii="Calibri" w:hAnsi="Calibri"/>
          <w:i/>
          <w:color w:val="002060"/>
          <w:shd w:val="clear" w:color="auto" w:fill="D4D4D4"/>
        </w:rPr>
        <w:t>personnel</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External stakeholders (partners, media, funding entities, government</w:t>
      </w:r>
      <w:r>
        <w:rPr>
          <w:rFonts w:ascii="Calibri" w:hAnsi="Calibri"/>
          <w:i/>
          <w:color w:val="002060"/>
          <w:spacing w:val="-7"/>
          <w:shd w:val="clear" w:color="auto" w:fill="D4D4D4"/>
        </w:rPr>
        <w:t xml:space="preserve"> </w:t>
      </w:r>
      <w:r>
        <w:rPr>
          <w:rFonts w:ascii="Calibri" w:hAnsi="Calibri"/>
          <w:i/>
          <w:color w:val="002060"/>
          <w:shd w:val="clear" w:color="auto" w:fill="D4D4D4"/>
        </w:rPr>
        <w:t>contacts)</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Service providers (vendors, mail and courier</w:t>
      </w:r>
      <w:r>
        <w:rPr>
          <w:rFonts w:ascii="Calibri" w:hAnsi="Calibri"/>
          <w:i/>
          <w:color w:val="002060"/>
          <w:spacing w:val="-7"/>
          <w:shd w:val="clear" w:color="auto" w:fill="D4D4D4"/>
        </w:rPr>
        <w:t xml:space="preserve"> </w:t>
      </w:r>
      <w:r>
        <w:rPr>
          <w:rFonts w:ascii="Calibri" w:hAnsi="Calibri"/>
          <w:i/>
          <w:color w:val="002060"/>
          <w:shd w:val="clear" w:color="auto" w:fill="D4D4D4"/>
        </w:rPr>
        <w:t>services)</w:t>
      </w:r>
    </w:p>
    <w:p w:rsidR="00A14601" w:rsidRDefault="005F0A6E">
      <w:pPr>
        <w:spacing w:before="121"/>
        <w:ind w:left="1180" w:right="1939"/>
      </w:pPr>
      <w:r>
        <w:t xml:space="preserve">Contact Rosters are maintained by </w:t>
      </w:r>
      <w:r>
        <w:rPr>
          <w:b/>
        </w:rPr>
        <w:t xml:space="preserve">[insert responsible party] </w:t>
      </w:r>
      <w:r>
        <w:t>and stored in the essential records database.</w:t>
      </w:r>
    </w:p>
    <w:p w:rsidR="00A14601" w:rsidRDefault="005D28D8">
      <w:pPr>
        <w:pStyle w:val="Heading5"/>
        <w:spacing w:before="121"/>
      </w:pPr>
      <w:r>
        <w:rPr>
          <w:noProof/>
        </w:rPr>
        <mc:AlternateContent>
          <mc:Choice Requires="wpg">
            <w:drawing>
              <wp:anchor distT="0" distB="0" distL="0" distR="0" simplePos="0" relativeHeight="487601152" behindDoc="1" locked="0" layoutInCell="1" allowOverlap="1">
                <wp:simplePos x="0" y="0"/>
                <wp:positionH relativeFrom="page">
                  <wp:posOffset>914400</wp:posOffset>
                </wp:positionH>
                <wp:positionV relativeFrom="paragraph">
                  <wp:posOffset>369570</wp:posOffset>
                </wp:positionV>
                <wp:extent cx="5943600" cy="182880"/>
                <wp:effectExtent l="0" t="0" r="0" b="0"/>
                <wp:wrapTopAndBottom/>
                <wp:docPr id="10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2"/>
                          <a:chExt cx="9360" cy="288"/>
                        </a:xfrm>
                      </wpg:grpSpPr>
                      <wps:wsp>
                        <wps:cNvPr id="109" name="Rectangle 75"/>
                        <wps:cNvSpPr>
                          <a:spLocks noChangeArrowheads="1"/>
                        </wps:cNvSpPr>
                        <wps:spPr bwMode="auto">
                          <a:xfrm>
                            <a:off x="1440" y="58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Text Box 74"/>
                        <wps:cNvSpPr txBox="1">
                          <a:spLocks noChangeArrowheads="1"/>
                        </wps:cNvSpPr>
                        <wps:spPr bwMode="auto">
                          <a:xfrm>
                            <a:off x="1440" y="58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It is important to continue monitoring the situation until the threat ceases to exist. Outline the</w:t>
                              </w:r>
                              <w:r>
                                <w:rPr>
                                  <w:i/>
                                  <w:color w:val="002060"/>
                                  <w:spacing w:val="45"/>
                                </w:rPr>
                                <w:t xml:space="preserve"> </w:t>
                              </w:r>
                              <w:r>
                                <w:rPr>
                                  <w:i/>
                                  <w:color w:val="002060"/>
                                </w:rPr>
                                <w:t>processes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95" style="position:absolute;left:0;text-align:left;margin-left:1in;margin-top:29.1pt;width:468pt;height:14.4pt;z-index:-15715328;mso-wrap-distance-left:0;mso-wrap-distance-right:0;mso-position-horizontal-relative:page;mso-position-vertical-relative:text" coordorigin="1440,58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">
                <v:rect id="Rectangle 75" o:spid="_x0000_s1096" style="position:absolute;left:1440;top:58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shape id="Text Box 74" o:spid="_x0000_s1097" type="#_x0000_t202" style="position:absolute;left:1440;top:58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A14601" w:rsidRDefault="005F0A6E">
                        <w:pPr>
                          <w:spacing w:line="268" w:lineRule="exact"/>
                          <w:ind w:right="-15"/>
                          <w:rPr>
                            <w:i/>
                          </w:rPr>
                        </w:pPr>
                        <w:r>
                          <w:rPr>
                            <w:i/>
                            <w:color w:val="002060"/>
                          </w:rPr>
                          <w:t>It is important to continue monitoring the situation until the threat ceases to exist. Outline the</w:t>
                        </w:r>
                        <w:r>
                          <w:rPr>
                            <w:i/>
                            <w:color w:val="002060"/>
                            <w:spacing w:val="45"/>
                          </w:rPr>
                          <w:t xml:space="preserve"> </w:t>
                        </w:r>
                        <w:r>
                          <w:rPr>
                            <w:i/>
                            <w:color w:val="002060"/>
                          </w:rPr>
                          <w:t>processes</w:t>
                        </w:r>
                      </w:p>
                    </w:txbxContent>
                  </v:textbox>
                </v:shape>
                <w10:wrap type="topAndBottom" anchorx="page"/>
              </v:group>
            </w:pict>
          </mc:Fallback>
        </mc:AlternateContent>
      </w:r>
      <w:bookmarkStart w:id="38" w:name="_bookmark36"/>
      <w:bookmarkEnd w:id="38"/>
      <w:r w:rsidR="005F0A6E">
        <w:rPr>
          <w:color w:val="002060"/>
        </w:rPr>
        <w:t>Tracking the Threat</w:t>
      </w:r>
    </w:p>
    <w:p w:rsidR="00A14601" w:rsidRDefault="005F0A6E">
      <w:pPr>
        <w:spacing w:line="220" w:lineRule="exact"/>
        <w:ind w:left="1180"/>
        <w:rPr>
          <w:i/>
        </w:rPr>
      </w:pPr>
      <w:r>
        <w:rPr>
          <w:i/>
          <w:color w:val="002060"/>
          <w:shd w:val="clear" w:color="auto" w:fill="D4D4D4"/>
        </w:rPr>
        <w:t>senior management will use to track the development of the incident (via online and broadcast news and</w:t>
      </w:r>
    </w:p>
    <w:p w:rsidR="00A14601" w:rsidRDefault="005F0A6E">
      <w:pPr>
        <w:ind w:left="1180"/>
        <w:rPr>
          <w:i/>
        </w:rPr>
      </w:pPr>
      <w:r>
        <w:rPr>
          <w:i/>
          <w:color w:val="002060"/>
          <w:shd w:val="clear" w:color="auto" w:fill="D4D4D4"/>
        </w:rPr>
        <w:t>weather, emergency serv</w:t>
      </w:r>
      <w:r>
        <w:rPr>
          <w:i/>
          <w:color w:val="002060"/>
          <w:shd w:val="clear" w:color="auto" w:fill="D4D4D4"/>
        </w:rPr>
        <w:t>ices, or other sources) and applying the effects of these developments to:</w:t>
      </w:r>
    </w:p>
    <w:p w:rsidR="00A14601" w:rsidRDefault="005F0A6E">
      <w:pPr>
        <w:pStyle w:val="ListParagraph"/>
        <w:numPr>
          <w:ilvl w:val="0"/>
          <w:numId w:val="82"/>
        </w:numPr>
        <w:tabs>
          <w:tab w:val="left" w:pos="1900"/>
          <w:tab w:val="left" w:pos="1901"/>
        </w:tabs>
        <w:spacing w:before="118"/>
        <w:rPr>
          <w:rFonts w:ascii="Symbol" w:hAnsi="Symbol"/>
          <w:i/>
          <w:color w:val="002060"/>
        </w:rPr>
      </w:pPr>
      <w:r>
        <w:rPr>
          <w:rFonts w:ascii="Calibri" w:hAnsi="Calibri"/>
          <w:i/>
          <w:color w:val="002060"/>
          <w:shd w:val="clear" w:color="auto" w:fill="D4D4D4"/>
        </w:rPr>
        <w:t>The health and safety of</w:t>
      </w:r>
      <w:r>
        <w:rPr>
          <w:rFonts w:ascii="Calibri" w:hAnsi="Calibri"/>
          <w:i/>
          <w:color w:val="002060"/>
          <w:spacing w:val="-3"/>
          <w:shd w:val="clear" w:color="auto" w:fill="D4D4D4"/>
        </w:rPr>
        <w:t xml:space="preserve"> </w:t>
      </w:r>
      <w:r>
        <w:rPr>
          <w:rFonts w:ascii="Calibri" w:hAnsi="Calibri"/>
          <w:i/>
          <w:color w:val="002060"/>
          <w:shd w:val="clear" w:color="auto" w:fill="D4D4D4"/>
        </w:rPr>
        <w:t>personnel</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Execution of</w:t>
      </w:r>
      <w:r>
        <w:rPr>
          <w:rFonts w:ascii="Calibri" w:hAnsi="Calibri"/>
          <w:i/>
          <w:color w:val="002060"/>
          <w:spacing w:val="-2"/>
          <w:shd w:val="clear" w:color="auto" w:fill="D4D4D4"/>
        </w:rPr>
        <w:t xml:space="preserve"> </w:t>
      </w:r>
      <w:r>
        <w:rPr>
          <w:rFonts w:ascii="Calibri" w:hAnsi="Calibri"/>
          <w:i/>
          <w:color w:val="002060"/>
          <w:shd w:val="clear" w:color="auto" w:fill="D4D4D4"/>
        </w:rPr>
        <w:t>EFs</w:t>
      </w:r>
    </w:p>
    <w:p w:rsidR="00A14601" w:rsidRDefault="005F0A6E">
      <w:pPr>
        <w:pStyle w:val="ListParagraph"/>
        <w:numPr>
          <w:ilvl w:val="0"/>
          <w:numId w:val="82"/>
        </w:numPr>
        <w:tabs>
          <w:tab w:val="left" w:pos="1900"/>
          <w:tab w:val="left" w:pos="1901"/>
        </w:tabs>
        <w:ind w:right="1178" w:hanging="360"/>
        <w:rPr>
          <w:rFonts w:ascii="Symbol" w:hAnsi="Symbol"/>
          <w:i/>
          <w:color w:val="002060"/>
        </w:rPr>
      </w:pPr>
      <w:r>
        <w:rPr>
          <w:rFonts w:ascii="Calibri" w:hAnsi="Calibri"/>
          <w:i/>
          <w:color w:val="002060"/>
          <w:shd w:val="clear" w:color="auto" w:fill="D4D4D4"/>
        </w:rPr>
        <w:t>Potential effects on communications and IT systems, facilities, equipment, and other essential resources</w:t>
      </w:r>
    </w:p>
    <w:p w:rsidR="00A14601" w:rsidRDefault="005F0A6E">
      <w:pPr>
        <w:pStyle w:val="BodyText"/>
        <w:spacing w:before="121"/>
        <w:ind w:left="1180"/>
      </w:pPr>
      <w:r>
        <w:t>The organization will remain informed of the threat environment using all available means, including:</w:t>
      </w:r>
    </w:p>
    <w:p w:rsidR="00A14601" w:rsidRDefault="005F0A6E">
      <w:pPr>
        <w:pStyle w:val="ListParagraph"/>
        <w:numPr>
          <w:ilvl w:val="0"/>
          <w:numId w:val="82"/>
        </w:numPr>
        <w:tabs>
          <w:tab w:val="left" w:pos="1899"/>
          <w:tab w:val="left" w:pos="1901"/>
        </w:tabs>
        <w:spacing w:before="120" w:line="279" w:lineRule="exact"/>
        <w:ind w:hanging="362"/>
        <w:rPr>
          <w:rFonts w:ascii="Symbol" w:hAnsi="Symbol"/>
        </w:rPr>
      </w:pPr>
      <w:r>
        <w:rPr>
          <w:rFonts w:ascii="Calibri" w:hAnsi="Calibri"/>
        </w:rPr>
        <w:t>Emergency Communications</w:t>
      </w:r>
      <w:r>
        <w:rPr>
          <w:rFonts w:ascii="Calibri" w:hAnsi="Calibri"/>
          <w:spacing w:val="-2"/>
        </w:rPr>
        <w:t xml:space="preserve"> </w:t>
      </w:r>
      <w:r>
        <w:rPr>
          <w:rFonts w:ascii="Calibri" w:hAnsi="Calibri"/>
        </w:rPr>
        <w:t>Center</w:t>
      </w:r>
    </w:p>
    <w:p w:rsidR="00A14601" w:rsidRDefault="005F0A6E">
      <w:pPr>
        <w:pStyle w:val="ListParagraph"/>
        <w:numPr>
          <w:ilvl w:val="0"/>
          <w:numId w:val="82"/>
        </w:numPr>
        <w:tabs>
          <w:tab w:val="left" w:pos="1899"/>
          <w:tab w:val="left" w:pos="1901"/>
        </w:tabs>
        <w:spacing w:line="279" w:lineRule="exact"/>
        <w:ind w:hanging="362"/>
        <w:rPr>
          <w:rFonts w:ascii="Symbol" w:hAnsi="Symbol"/>
        </w:rPr>
      </w:pPr>
      <w:r>
        <w:rPr>
          <w:rFonts w:ascii="Calibri" w:hAnsi="Calibri"/>
        </w:rPr>
        <w:t>Regional and local notification</w:t>
      </w:r>
      <w:r>
        <w:rPr>
          <w:rFonts w:ascii="Calibri" w:hAnsi="Calibri"/>
          <w:spacing w:val="-3"/>
        </w:rPr>
        <w:t xml:space="preserve"> </w:t>
      </w:r>
      <w:r>
        <w:rPr>
          <w:rFonts w:ascii="Calibri" w:hAnsi="Calibri"/>
        </w:rPr>
        <w:t>systems</w:t>
      </w:r>
    </w:p>
    <w:p w:rsidR="00A14601" w:rsidRDefault="005F0A6E">
      <w:pPr>
        <w:pStyle w:val="ListParagraph"/>
        <w:numPr>
          <w:ilvl w:val="0"/>
          <w:numId w:val="82"/>
        </w:numPr>
        <w:tabs>
          <w:tab w:val="left" w:pos="1900"/>
          <w:tab w:val="left" w:pos="1901"/>
        </w:tabs>
        <w:spacing w:before="1"/>
        <w:rPr>
          <w:rFonts w:ascii="Symbol" w:hAnsi="Symbol"/>
        </w:rPr>
      </w:pPr>
      <w:r>
        <w:rPr>
          <w:rFonts w:ascii="Calibri" w:hAnsi="Calibri"/>
        </w:rPr>
        <w:t>Direction and guidance from higher</w:t>
      </w:r>
      <w:r>
        <w:rPr>
          <w:rFonts w:ascii="Calibri" w:hAnsi="Calibri"/>
          <w:spacing w:val="-4"/>
        </w:rPr>
        <w:t xml:space="preserve"> </w:t>
      </w:r>
      <w:r>
        <w:rPr>
          <w:rFonts w:ascii="Calibri" w:hAnsi="Calibri"/>
        </w:rPr>
        <w:t>authorities</w:t>
      </w:r>
    </w:p>
    <w:p w:rsidR="00A14601" w:rsidRDefault="005F0A6E">
      <w:pPr>
        <w:pStyle w:val="ListParagraph"/>
        <w:numPr>
          <w:ilvl w:val="0"/>
          <w:numId w:val="82"/>
        </w:numPr>
        <w:tabs>
          <w:tab w:val="left" w:pos="1900"/>
          <w:tab w:val="left" w:pos="1901"/>
        </w:tabs>
        <w:rPr>
          <w:rFonts w:ascii="Symbol" w:hAnsi="Symbol"/>
        </w:rPr>
      </w:pPr>
      <w:r>
        <w:rPr>
          <w:rFonts w:ascii="Calibri" w:hAnsi="Calibri"/>
        </w:rPr>
        <w:t>News and weather</w:t>
      </w:r>
      <w:r>
        <w:rPr>
          <w:rFonts w:ascii="Calibri" w:hAnsi="Calibri"/>
          <w:spacing w:val="-6"/>
        </w:rPr>
        <w:t xml:space="preserve"> </w:t>
      </w:r>
      <w:r>
        <w:rPr>
          <w:rFonts w:ascii="Calibri" w:hAnsi="Calibri"/>
        </w:rPr>
        <w:t>media</w:t>
      </w:r>
    </w:p>
    <w:p w:rsidR="00A14601" w:rsidRDefault="005F0A6E">
      <w:pPr>
        <w:spacing w:before="121"/>
        <w:ind w:left="1180"/>
      </w:pPr>
      <w:r>
        <w:rPr>
          <w:b/>
        </w:rPr>
        <w:t>[Head of org</w:t>
      </w:r>
      <w:r>
        <w:rPr>
          <w:b/>
        </w:rPr>
        <w:t xml:space="preserve">anization] </w:t>
      </w:r>
      <w:r>
        <w:t>will evaluate all available information relating to:</w:t>
      </w:r>
    </w:p>
    <w:p w:rsidR="00A14601" w:rsidRDefault="005F0A6E">
      <w:pPr>
        <w:pStyle w:val="ListParagraph"/>
        <w:numPr>
          <w:ilvl w:val="0"/>
          <w:numId w:val="82"/>
        </w:numPr>
        <w:tabs>
          <w:tab w:val="left" w:pos="1900"/>
          <w:tab w:val="left" w:pos="1901"/>
        </w:tabs>
        <w:spacing w:before="120" w:line="279" w:lineRule="exact"/>
        <w:rPr>
          <w:rFonts w:ascii="Symbol" w:hAnsi="Symbol"/>
        </w:rPr>
      </w:pPr>
      <w:r>
        <w:rPr>
          <w:rFonts w:ascii="Calibri" w:hAnsi="Calibri"/>
        </w:rPr>
        <w:t>The health and safety of</w:t>
      </w:r>
      <w:r>
        <w:rPr>
          <w:rFonts w:ascii="Calibri" w:hAnsi="Calibri"/>
          <w:spacing w:val="-5"/>
        </w:rPr>
        <w:t xml:space="preserve"> </w:t>
      </w:r>
      <w:r>
        <w:rPr>
          <w:rFonts w:ascii="Calibri" w:hAnsi="Calibri"/>
        </w:rPr>
        <w:t>personnel</w:t>
      </w:r>
    </w:p>
    <w:p w:rsidR="00A14601" w:rsidRDefault="005F0A6E">
      <w:pPr>
        <w:pStyle w:val="ListParagraph"/>
        <w:numPr>
          <w:ilvl w:val="0"/>
          <w:numId w:val="82"/>
        </w:numPr>
        <w:tabs>
          <w:tab w:val="left" w:pos="1900"/>
          <w:tab w:val="left" w:pos="1901"/>
        </w:tabs>
        <w:spacing w:line="279" w:lineRule="exact"/>
        <w:rPr>
          <w:rFonts w:ascii="Symbol" w:hAnsi="Symbol"/>
        </w:rPr>
      </w:pPr>
      <w:r>
        <w:rPr>
          <w:rFonts w:ascii="Calibri" w:hAnsi="Calibri"/>
        </w:rPr>
        <w:t>The ability to execute EFs</w:t>
      </w:r>
    </w:p>
    <w:p w:rsidR="00A14601" w:rsidRDefault="005F0A6E">
      <w:pPr>
        <w:pStyle w:val="ListParagraph"/>
        <w:numPr>
          <w:ilvl w:val="0"/>
          <w:numId w:val="82"/>
        </w:numPr>
        <w:tabs>
          <w:tab w:val="left" w:pos="1900"/>
          <w:tab w:val="left" w:pos="1901"/>
        </w:tabs>
        <w:spacing w:before="1"/>
        <w:rPr>
          <w:rFonts w:ascii="Symbol" w:hAnsi="Symbol"/>
        </w:rPr>
      </w:pPr>
      <w:r>
        <w:rPr>
          <w:rFonts w:ascii="Calibri" w:hAnsi="Calibri"/>
        </w:rPr>
        <w:t>Changes in threat</w:t>
      </w:r>
      <w:r>
        <w:rPr>
          <w:rFonts w:ascii="Calibri" w:hAnsi="Calibri"/>
          <w:spacing w:val="-1"/>
        </w:rPr>
        <w:t xml:space="preserve"> </w:t>
      </w:r>
      <w:r>
        <w:rPr>
          <w:rFonts w:ascii="Calibri" w:hAnsi="Calibri"/>
        </w:rPr>
        <w:t>advisories</w:t>
      </w:r>
    </w:p>
    <w:p w:rsidR="00A14601" w:rsidRDefault="005F0A6E">
      <w:pPr>
        <w:pStyle w:val="ListParagraph"/>
        <w:numPr>
          <w:ilvl w:val="0"/>
          <w:numId w:val="82"/>
        </w:numPr>
        <w:tabs>
          <w:tab w:val="left" w:pos="1900"/>
          <w:tab w:val="left" w:pos="1901"/>
        </w:tabs>
        <w:rPr>
          <w:rFonts w:ascii="Symbol" w:hAnsi="Symbol"/>
        </w:rPr>
      </w:pPr>
      <w:r>
        <w:rPr>
          <w:rFonts w:ascii="Calibri" w:hAnsi="Calibri"/>
        </w:rPr>
        <w:t>Intelligence reports</w:t>
      </w:r>
    </w:p>
    <w:p w:rsidR="00A14601" w:rsidRDefault="005F0A6E">
      <w:pPr>
        <w:pStyle w:val="ListParagraph"/>
        <w:numPr>
          <w:ilvl w:val="0"/>
          <w:numId w:val="82"/>
        </w:numPr>
        <w:tabs>
          <w:tab w:val="left" w:pos="1900"/>
          <w:tab w:val="left" w:pos="1901"/>
        </w:tabs>
        <w:spacing w:before="1"/>
        <w:ind w:right="2012"/>
        <w:rPr>
          <w:rFonts w:ascii="Symbol" w:hAnsi="Symbol"/>
        </w:rPr>
      </w:pPr>
      <w:r>
        <w:rPr>
          <w:rFonts w:ascii="Calibri" w:hAnsi="Calibri"/>
        </w:rPr>
        <w:t>The potential or actual effects on communications systems, information systems, office facilities, and other essential</w:t>
      </w:r>
      <w:r>
        <w:rPr>
          <w:rFonts w:ascii="Calibri" w:hAnsi="Calibri"/>
          <w:spacing w:val="-3"/>
        </w:rPr>
        <w:t xml:space="preserve"> </w:t>
      </w:r>
      <w:r>
        <w:rPr>
          <w:rFonts w:ascii="Calibri" w:hAnsi="Calibri"/>
        </w:rPr>
        <w:t>equipment</w:t>
      </w:r>
    </w:p>
    <w:p w:rsidR="00A14601" w:rsidRDefault="005F0A6E">
      <w:pPr>
        <w:pStyle w:val="ListParagraph"/>
        <w:numPr>
          <w:ilvl w:val="0"/>
          <w:numId w:val="82"/>
        </w:numPr>
        <w:tabs>
          <w:tab w:val="left" w:pos="1900"/>
          <w:tab w:val="left" w:pos="1901"/>
        </w:tabs>
        <w:spacing w:line="279" w:lineRule="exact"/>
        <w:rPr>
          <w:rFonts w:ascii="Symbol" w:hAnsi="Symbol"/>
        </w:rPr>
      </w:pPr>
      <w:r>
        <w:rPr>
          <w:rFonts w:ascii="Calibri" w:hAnsi="Calibri"/>
        </w:rPr>
        <w:t>The expected duration of the</w:t>
      </w:r>
      <w:r>
        <w:rPr>
          <w:rFonts w:ascii="Calibri" w:hAnsi="Calibri"/>
          <w:spacing w:val="-5"/>
        </w:rPr>
        <w:t xml:space="preserve"> </w:t>
      </w:r>
      <w:r>
        <w:rPr>
          <w:rFonts w:ascii="Calibri" w:hAnsi="Calibri"/>
        </w:rPr>
        <w:t>emergency</w:t>
      </w:r>
    </w:p>
    <w:p w:rsidR="00A14601" w:rsidRDefault="005F0A6E">
      <w:pPr>
        <w:pStyle w:val="ListParagraph"/>
        <w:numPr>
          <w:ilvl w:val="0"/>
          <w:numId w:val="82"/>
        </w:numPr>
        <w:tabs>
          <w:tab w:val="left" w:pos="1900"/>
          <w:tab w:val="left" w:pos="1901"/>
        </w:tabs>
        <w:rPr>
          <w:rFonts w:ascii="Symbol" w:hAnsi="Symbol"/>
          <w:b/>
        </w:rPr>
      </w:pPr>
      <w:r>
        <w:rPr>
          <w:rFonts w:ascii="Calibri" w:hAnsi="Calibri"/>
          <w:b/>
        </w:rPr>
        <w:t>[Insert other agency considerations here]</w:t>
      </w:r>
    </w:p>
    <w:p w:rsidR="00A14601" w:rsidRDefault="00A14601">
      <w:pPr>
        <w:rPr>
          <w:rFonts w:ascii="Symbol" w:hAnsi="Symbol"/>
        </w:rPr>
        <w:sectPr w:rsidR="00A14601">
          <w:pgSz w:w="12240" w:h="15840"/>
          <w:pgMar w:top="1120" w:right="260" w:bottom="1760" w:left="260" w:header="765" w:footer="1538" w:gutter="0"/>
          <w:cols w:space="720"/>
        </w:sectPr>
      </w:pPr>
    </w:p>
    <w:p w:rsidR="00A14601" w:rsidRDefault="00A14601">
      <w:pPr>
        <w:pStyle w:val="BodyText"/>
        <w:rPr>
          <w:b/>
          <w:sz w:val="20"/>
        </w:rPr>
      </w:pPr>
    </w:p>
    <w:p w:rsidR="00A14601" w:rsidRDefault="005D28D8">
      <w:pPr>
        <w:pStyle w:val="Heading4"/>
      </w:pPr>
      <w:r>
        <w:rPr>
          <w:noProof/>
        </w:rPr>
        <mc:AlternateContent>
          <mc:Choice Requires="wpg">
            <w:drawing>
              <wp:anchor distT="0" distB="0" distL="0" distR="0" simplePos="0" relativeHeight="487601664" behindDoc="1" locked="0" layoutInCell="1" allowOverlap="1">
                <wp:simplePos x="0" y="0"/>
                <wp:positionH relativeFrom="page">
                  <wp:posOffset>895985</wp:posOffset>
                </wp:positionH>
                <wp:positionV relativeFrom="paragraph">
                  <wp:posOffset>361315</wp:posOffset>
                </wp:positionV>
                <wp:extent cx="5980430" cy="182880"/>
                <wp:effectExtent l="0" t="0" r="0" b="0"/>
                <wp:wrapTopAndBottom/>
                <wp:docPr id="10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569"/>
                          <a:chExt cx="9418" cy="288"/>
                        </a:xfrm>
                      </wpg:grpSpPr>
                      <wps:wsp>
                        <wps:cNvPr id="106" name="Rectangle 72"/>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1411" y="569"/>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All</w:t>
                              </w:r>
                              <w:r>
                                <w:rPr>
                                  <w:i/>
                                  <w:color w:val="002060"/>
                                  <w:spacing w:val="-9"/>
                                </w:rPr>
                                <w:t xml:space="preserve"> </w:t>
                              </w:r>
                              <w:r>
                                <w:rPr>
                                  <w:i/>
                                  <w:color w:val="002060"/>
                                </w:rPr>
                                <w:t>organizations</w:t>
                              </w:r>
                              <w:r>
                                <w:rPr>
                                  <w:i/>
                                  <w:color w:val="002060"/>
                                  <w:spacing w:val="-8"/>
                                </w:rPr>
                                <w:t xml:space="preserve"> </w:t>
                              </w:r>
                              <w:r>
                                <w:rPr>
                                  <w:i/>
                                  <w:color w:val="002060"/>
                                </w:rPr>
                                <w:t>should</w:t>
                              </w:r>
                              <w:r>
                                <w:rPr>
                                  <w:i/>
                                  <w:color w:val="002060"/>
                                  <w:spacing w:val="-10"/>
                                </w:rPr>
                                <w:t xml:space="preserve"> </w:t>
                              </w:r>
                              <w:r>
                                <w:rPr>
                                  <w:i/>
                                  <w:color w:val="002060"/>
                                </w:rPr>
                                <w:t>identify</w:t>
                              </w:r>
                              <w:r>
                                <w:rPr>
                                  <w:i/>
                                  <w:color w:val="002060"/>
                                  <w:spacing w:val="-9"/>
                                </w:rPr>
                                <w:t xml:space="preserve"> </w:t>
                              </w:r>
                              <w:r>
                                <w:rPr>
                                  <w:i/>
                                  <w:color w:val="002060"/>
                                </w:rPr>
                                <w:t>and</w:t>
                              </w:r>
                              <w:r>
                                <w:rPr>
                                  <w:i/>
                                  <w:color w:val="002060"/>
                                  <w:spacing w:val="-10"/>
                                </w:rPr>
                                <w:t xml:space="preserve"> </w:t>
                              </w:r>
                              <w:r>
                                <w:rPr>
                                  <w:i/>
                                  <w:color w:val="002060"/>
                                </w:rPr>
                                <w:t>maintain</w:t>
                              </w:r>
                              <w:r>
                                <w:rPr>
                                  <w:i/>
                                  <w:color w:val="002060"/>
                                  <w:spacing w:val="-10"/>
                                </w:rPr>
                                <w:t xml:space="preserve"> </w:t>
                              </w:r>
                              <w:r>
                                <w:rPr>
                                  <w:i/>
                                  <w:color w:val="002060"/>
                                </w:rPr>
                                <w:t>at</w:t>
                              </w:r>
                              <w:r>
                                <w:rPr>
                                  <w:i/>
                                  <w:color w:val="002060"/>
                                  <w:spacing w:val="-10"/>
                                </w:rPr>
                                <w:t xml:space="preserve"> </w:t>
                              </w:r>
                              <w:r>
                                <w:rPr>
                                  <w:i/>
                                  <w:color w:val="002060"/>
                                </w:rPr>
                                <w:t>least</w:t>
                              </w:r>
                              <w:r>
                                <w:rPr>
                                  <w:i/>
                                  <w:color w:val="002060"/>
                                  <w:spacing w:val="-13"/>
                                </w:rPr>
                                <w:t xml:space="preserve"> </w:t>
                              </w:r>
                              <w:r>
                                <w:rPr>
                                  <w:i/>
                                  <w:color w:val="002060"/>
                                </w:rPr>
                                <w:t>one</w:t>
                              </w:r>
                              <w:r>
                                <w:rPr>
                                  <w:i/>
                                  <w:color w:val="002060"/>
                                  <w:spacing w:val="-9"/>
                                </w:rPr>
                                <w:t xml:space="preserve"> </w:t>
                              </w:r>
                              <w:r>
                                <w:rPr>
                                  <w:i/>
                                  <w:color w:val="002060"/>
                                </w:rPr>
                                <w:t>alternate</w:t>
                              </w:r>
                              <w:r>
                                <w:rPr>
                                  <w:i/>
                                  <w:color w:val="002060"/>
                                  <w:spacing w:val="-9"/>
                                </w:rPr>
                                <w:t xml:space="preserve"> </w:t>
                              </w:r>
                              <w:r>
                                <w:rPr>
                                  <w:i/>
                                  <w:color w:val="002060"/>
                                </w:rPr>
                                <w:t>location</w:t>
                              </w:r>
                              <w:r>
                                <w:rPr>
                                  <w:i/>
                                  <w:color w:val="002060"/>
                                  <w:spacing w:val="-10"/>
                                </w:rPr>
                                <w:t xml:space="preserve"> </w:t>
                              </w:r>
                              <w:r>
                                <w:rPr>
                                  <w:i/>
                                  <w:color w:val="002060"/>
                                </w:rPr>
                                <w:t>for</w:t>
                              </w:r>
                              <w:r>
                                <w:rPr>
                                  <w:i/>
                                  <w:color w:val="002060"/>
                                  <w:spacing w:val="-10"/>
                                </w:rPr>
                                <w:t xml:space="preserve"> </w:t>
                              </w:r>
                              <w:r>
                                <w:rPr>
                                  <w:i/>
                                  <w:color w:val="002060"/>
                                </w:rPr>
                                <w:t>the</w:t>
                              </w:r>
                              <w:r>
                                <w:rPr>
                                  <w:i/>
                                  <w:color w:val="002060"/>
                                  <w:spacing w:val="-8"/>
                                </w:rPr>
                                <w:t xml:space="preserve"> </w:t>
                              </w:r>
                              <w:r>
                                <w:rPr>
                                  <w:i/>
                                  <w:color w:val="002060"/>
                                </w:rPr>
                                <w:t>relocation</w:t>
                              </w:r>
                              <w:r>
                                <w:rPr>
                                  <w:i/>
                                  <w:color w:val="002060"/>
                                  <w:spacing w:val="-10"/>
                                </w:rPr>
                                <w:t xml:space="preserve"> </w:t>
                              </w:r>
                              <w:r>
                                <w:rPr>
                                  <w:i/>
                                  <w:color w:val="002060"/>
                                </w:rPr>
                                <w:t>of</w:t>
                              </w:r>
                              <w:r>
                                <w:rPr>
                                  <w:i/>
                                  <w:color w:val="002060"/>
                                  <w:spacing w:val="-12"/>
                                </w:rPr>
                                <w:t xml:space="preserve"> </w:t>
                              </w:r>
                              <w:r>
                                <w:rPr>
                                  <w:i/>
                                  <w:color w:val="002060"/>
                                </w:rPr>
                                <w:t>a</w:t>
                              </w:r>
                              <w:r>
                                <w:rPr>
                                  <w:i/>
                                  <w:color w:val="002060"/>
                                  <w:spacing w:val="-10"/>
                                </w:rPr>
                                <w:t xml:space="preserve"> </w:t>
                              </w:r>
                              <w:r>
                                <w:rPr>
                                  <w:i/>
                                  <w:color w:val="002060"/>
                                </w:rPr>
                                <w:t>limited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98" style="position:absolute;left:0;text-align:left;margin-left:70.55pt;margin-top:28.45pt;width:470.9pt;height:14.4pt;z-index:-15714816;mso-wrap-distance-left:0;mso-wrap-distance-right:0;mso-position-horizontal-relative:page;mso-position-vertical-relative:text" coordorigin="1411,569"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">
                <v:rect id="Rectangle 72" o:spid="_x0000_s1099"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" fillcolor="#d4d4d4" stroked="f"/>
                <v:shape id="Text Box 71" o:spid="_x0000_s1100" type="#_x0000_t202" style="position:absolute;left:1411;top:569;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A14601" w:rsidRDefault="005F0A6E">
                        <w:pPr>
                          <w:spacing w:line="268" w:lineRule="exact"/>
                          <w:ind w:left="28"/>
                          <w:rPr>
                            <w:i/>
                          </w:rPr>
                        </w:pPr>
                        <w:r>
                          <w:rPr>
                            <w:i/>
                            <w:color w:val="002060"/>
                          </w:rPr>
                          <w:t>All</w:t>
                        </w:r>
                        <w:r>
                          <w:rPr>
                            <w:i/>
                            <w:color w:val="002060"/>
                            <w:spacing w:val="-9"/>
                          </w:rPr>
                          <w:t xml:space="preserve"> </w:t>
                        </w:r>
                        <w:r>
                          <w:rPr>
                            <w:i/>
                            <w:color w:val="002060"/>
                          </w:rPr>
                          <w:t>organizations</w:t>
                        </w:r>
                        <w:r>
                          <w:rPr>
                            <w:i/>
                            <w:color w:val="002060"/>
                            <w:spacing w:val="-8"/>
                          </w:rPr>
                          <w:t xml:space="preserve"> </w:t>
                        </w:r>
                        <w:r>
                          <w:rPr>
                            <w:i/>
                            <w:color w:val="002060"/>
                          </w:rPr>
                          <w:t>should</w:t>
                        </w:r>
                        <w:r>
                          <w:rPr>
                            <w:i/>
                            <w:color w:val="002060"/>
                            <w:spacing w:val="-10"/>
                          </w:rPr>
                          <w:t xml:space="preserve"> </w:t>
                        </w:r>
                        <w:r>
                          <w:rPr>
                            <w:i/>
                            <w:color w:val="002060"/>
                          </w:rPr>
                          <w:t>identify</w:t>
                        </w:r>
                        <w:r>
                          <w:rPr>
                            <w:i/>
                            <w:color w:val="002060"/>
                            <w:spacing w:val="-9"/>
                          </w:rPr>
                          <w:t xml:space="preserve"> </w:t>
                        </w:r>
                        <w:r>
                          <w:rPr>
                            <w:i/>
                            <w:color w:val="002060"/>
                          </w:rPr>
                          <w:t>and</w:t>
                        </w:r>
                        <w:r>
                          <w:rPr>
                            <w:i/>
                            <w:color w:val="002060"/>
                            <w:spacing w:val="-10"/>
                          </w:rPr>
                          <w:t xml:space="preserve"> </w:t>
                        </w:r>
                        <w:r>
                          <w:rPr>
                            <w:i/>
                            <w:color w:val="002060"/>
                          </w:rPr>
                          <w:t>maintain</w:t>
                        </w:r>
                        <w:r>
                          <w:rPr>
                            <w:i/>
                            <w:color w:val="002060"/>
                            <w:spacing w:val="-10"/>
                          </w:rPr>
                          <w:t xml:space="preserve"> </w:t>
                        </w:r>
                        <w:r>
                          <w:rPr>
                            <w:i/>
                            <w:color w:val="002060"/>
                          </w:rPr>
                          <w:t>at</w:t>
                        </w:r>
                        <w:r>
                          <w:rPr>
                            <w:i/>
                            <w:color w:val="002060"/>
                            <w:spacing w:val="-10"/>
                          </w:rPr>
                          <w:t xml:space="preserve"> </w:t>
                        </w:r>
                        <w:r>
                          <w:rPr>
                            <w:i/>
                            <w:color w:val="002060"/>
                          </w:rPr>
                          <w:t>least</w:t>
                        </w:r>
                        <w:r>
                          <w:rPr>
                            <w:i/>
                            <w:color w:val="002060"/>
                            <w:spacing w:val="-13"/>
                          </w:rPr>
                          <w:t xml:space="preserve"> </w:t>
                        </w:r>
                        <w:r>
                          <w:rPr>
                            <w:i/>
                            <w:color w:val="002060"/>
                          </w:rPr>
                          <w:t>one</w:t>
                        </w:r>
                        <w:r>
                          <w:rPr>
                            <w:i/>
                            <w:color w:val="002060"/>
                            <w:spacing w:val="-9"/>
                          </w:rPr>
                          <w:t xml:space="preserve"> </w:t>
                        </w:r>
                        <w:r>
                          <w:rPr>
                            <w:i/>
                            <w:color w:val="002060"/>
                          </w:rPr>
                          <w:t>alternate</w:t>
                        </w:r>
                        <w:r>
                          <w:rPr>
                            <w:i/>
                            <w:color w:val="002060"/>
                            <w:spacing w:val="-9"/>
                          </w:rPr>
                          <w:t xml:space="preserve"> </w:t>
                        </w:r>
                        <w:r>
                          <w:rPr>
                            <w:i/>
                            <w:color w:val="002060"/>
                          </w:rPr>
                          <w:t>location</w:t>
                        </w:r>
                        <w:r>
                          <w:rPr>
                            <w:i/>
                            <w:color w:val="002060"/>
                            <w:spacing w:val="-10"/>
                          </w:rPr>
                          <w:t xml:space="preserve"> </w:t>
                        </w:r>
                        <w:r>
                          <w:rPr>
                            <w:i/>
                            <w:color w:val="002060"/>
                          </w:rPr>
                          <w:t>for</w:t>
                        </w:r>
                        <w:r>
                          <w:rPr>
                            <w:i/>
                            <w:color w:val="002060"/>
                            <w:spacing w:val="-10"/>
                          </w:rPr>
                          <w:t xml:space="preserve"> </w:t>
                        </w:r>
                        <w:r>
                          <w:rPr>
                            <w:i/>
                            <w:color w:val="002060"/>
                          </w:rPr>
                          <w:t>the</w:t>
                        </w:r>
                        <w:r>
                          <w:rPr>
                            <w:i/>
                            <w:color w:val="002060"/>
                            <w:spacing w:val="-8"/>
                          </w:rPr>
                          <w:t xml:space="preserve"> </w:t>
                        </w:r>
                        <w:r>
                          <w:rPr>
                            <w:i/>
                            <w:color w:val="002060"/>
                          </w:rPr>
                          <w:t>relocation</w:t>
                        </w:r>
                        <w:r>
                          <w:rPr>
                            <w:i/>
                            <w:color w:val="002060"/>
                            <w:spacing w:val="-10"/>
                          </w:rPr>
                          <w:t xml:space="preserve"> </w:t>
                        </w:r>
                        <w:r>
                          <w:rPr>
                            <w:i/>
                            <w:color w:val="002060"/>
                          </w:rPr>
                          <w:t>of</w:t>
                        </w:r>
                        <w:r>
                          <w:rPr>
                            <w:i/>
                            <w:color w:val="002060"/>
                            <w:spacing w:val="-12"/>
                          </w:rPr>
                          <w:t xml:space="preserve"> </w:t>
                        </w:r>
                        <w:r>
                          <w:rPr>
                            <w:i/>
                            <w:color w:val="002060"/>
                          </w:rPr>
                          <w:t>a</w:t>
                        </w:r>
                        <w:r>
                          <w:rPr>
                            <w:i/>
                            <w:color w:val="002060"/>
                            <w:spacing w:val="-10"/>
                          </w:rPr>
                          <w:t xml:space="preserve"> </w:t>
                        </w:r>
                        <w:r>
                          <w:rPr>
                            <w:i/>
                            <w:color w:val="002060"/>
                          </w:rPr>
                          <w:t>limited</w:t>
                        </w:r>
                      </w:p>
                    </w:txbxContent>
                  </v:textbox>
                </v:shape>
                <w10:wrap type="topAndBottom" anchorx="page"/>
              </v:group>
            </w:pict>
          </mc:Fallback>
        </mc:AlternateContent>
      </w:r>
      <w:bookmarkStart w:id="39" w:name="_bookmark37"/>
      <w:bookmarkEnd w:id="39"/>
      <w:r w:rsidR="005F0A6E">
        <w:rPr>
          <w:color w:val="2F5496"/>
        </w:rPr>
        <w:t>ALTERNATE LOCATIONS AND TELEWORK</w:t>
      </w:r>
    </w:p>
    <w:p w:rsidR="00A14601" w:rsidRDefault="005F0A6E">
      <w:pPr>
        <w:spacing w:line="220" w:lineRule="exact"/>
        <w:ind w:left="1180"/>
        <w:rPr>
          <w:i/>
        </w:rPr>
      </w:pPr>
      <w:r>
        <w:rPr>
          <w:i/>
          <w:color w:val="002060"/>
          <w:shd w:val="clear" w:color="auto" w:fill="D4D4D4"/>
        </w:rPr>
        <w:t>number of the organization’s key leaders and staff. This could include use of another brick and mortar</w:t>
      </w:r>
    </w:p>
    <w:p w:rsidR="00A14601" w:rsidRDefault="005D28D8">
      <w:pPr>
        <w:ind w:left="1180" w:right="1086"/>
        <w:rPr>
          <w:i/>
        </w:rPr>
      </w:pPr>
      <w:r>
        <w:rPr>
          <w:noProof/>
        </w:rPr>
        <mc:AlternateContent>
          <mc:Choice Requires="wpg">
            <w:drawing>
              <wp:anchor distT="0" distB="0" distL="0" distR="0" simplePos="0" relativeHeight="487602176" behindDoc="1" locked="0" layoutInCell="1" allowOverlap="1">
                <wp:simplePos x="0" y="0"/>
                <wp:positionH relativeFrom="page">
                  <wp:posOffset>895985</wp:posOffset>
                </wp:positionH>
                <wp:positionV relativeFrom="paragraph">
                  <wp:posOffset>417830</wp:posOffset>
                </wp:positionV>
                <wp:extent cx="5980430" cy="510540"/>
                <wp:effectExtent l="0" t="0" r="0" b="0"/>
                <wp:wrapTopAndBottom/>
                <wp:docPr id="10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10540"/>
                          <a:chOff x="1411" y="658"/>
                          <a:chExt cx="9418" cy="804"/>
                        </a:xfrm>
                      </wpg:grpSpPr>
                      <wps:wsp>
                        <wps:cNvPr id="103" name="Freeform 69"/>
                        <wps:cNvSpPr>
                          <a:spLocks/>
                        </wps:cNvSpPr>
                        <wps:spPr bwMode="auto">
                          <a:xfrm>
                            <a:off x="1440" y="658"/>
                            <a:ext cx="9360" cy="804"/>
                          </a:xfrm>
                          <a:custGeom>
                            <a:avLst/>
                            <a:gdLst>
                              <a:gd name="T0" fmla="+- 0 10800 1440"/>
                              <a:gd name="T1" fmla="*/ T0 w 9360"/>
                              <a:gd name="T2" fmla="+- 0 658 658"/>
                              <a:gd name="T3" fmla="*/ 658 h 804"/>
                              <a:gd name="T4" fmla="+- 0 1440 1440"/>
                              <a:gd name="T5" fmla="*/ T4 w 9360"/>
                              <a:gd name="T6" fmla="+- 0 658 658"/>
                              <a:gd name="T7" fmla="*/ 658 h 804"/>
                              <a:gd name="T8" fmla="+- 0 1440 1440"/>
                              <a:gd name="T9" fmla="*/ T8 w 9360"/>
                              <a:gd name="T10" fmla="+- 0 927 658"/>
                              <a:gd name="T11" fmla="*/ 927 h 804"/>
                              <a:gd name="T12" fmla="+- 0 1440 1440"/>
                              <a:gd name="T13" fmla="*/ T12 w 9360"/>
                              <a:gd name="T14" fmla="+- 0 1193 658"/>
                              <a:gd name="T15" fmla="*/ 1193 h 804"/>
                              <a:gd name="T16" fmla="+- 0 1440 1440"/>
                              <a:gd name="T17" fmla="*/ T16 w 9360"/>
                              <a:gd name="T18" fmla="+- 0 1462 658"/>
                              <a:gd name="T19" fmla="*/ 1462 h 804"/>
                              <a:gd name="T20" fmla="+- 0 10800 1440"/>
                              <a:gd name="T21" fmla="*/ T20 w 9360"/>
                              <a:gd name="T22" fmla="+- 0 1462 658"/>
                              <a:gd name="T23" fmla="*/ 1462 h 804"/>
                              <a:gd name="T24" fmla="+- 0 10800 1440"/>
                              <a:gd name="T25" fmla="*/ T24 w 9360"/>
                              <a:gd name="T26" fmla="+- 0 1193 658"/>
                              <a:gd name="T27" fmla="*/ 1193 h 804"/>
                              <a:gd name="T28" fmla="+- 0 10800 1440"/>
                              <a:gd name="T29" fmla="*/ T28 w 9360"/>
                              <a:gd name="T30" fmla="+- 0 927 658"/>
                              <a:gd name="T31" fmla="*/ 927 h 804"/>
                              <a:gd name="T32" fmla="+- 0 10800 1440"/>
                              <a:gd name="T33" fmla="*/ T32 w 9360"/>
                              <a:gd name="T34" fmla="+- 0 658 658"/>
                              <a:gd name="T35" fmla="*/ 658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804">
                                <a:moveTo>
                                  <a:pt x="9360" y="0"/>
                                </a:moveTo>
                                <a:lnTo>
                                  <a:pt x="0" y="0"/>
                                </a:lnTo>
                                <a:lnTo>
                                  <a:pt x="0" y="269"/>
                                </a:lnTo>
                                <a:lnTo>
                                  <a:pt x="0" y="535"/>
                                </a:lnTo>
                                <a:lnTo>
                                  <a:pt x="0" y="804"/>
                                </a:lnTo>
                                <a:lnTo>
                                  <a:pt x="9360" y="804"/>
                                </a:lnTo>
                                <a:lnTo>
                                  <a:pt x="9360" y="535"/>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68"/>
                        <wps:cNvSpPr txBox="1">
                          <a:spLocks noChangeArrowheads="1"/>
                        </wps:cNvSpPr>
                        <wps:spPr bwMode="auto">
                          <a:xfrm>
                            <a:off x="1411" y="658"/>
                            <a:ext cx="9418"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left="28" w:right="22"/>
                                <w:jc w:val="both"/>
                                <w:rPr>
                                  <w:i/>
                                </w:rPr>
                              </w:pPr>
                              <w:r>
                                <w:rPr>
                                  <w:i/>
                                  <w:color w:val="002060"/>
                                </w:rPr>
                                <w:t>The organization should have guaranteed access to their alternate location within an agreed upon time following</w:t>
                              </w:r>
                              <w:r>
                                <w:rPr>
                                  <w:i/>
                                  <w:color w:val="002060"/>
                                  <w:spacing w:val="-10"/>
                                </w:rPr>
                                <w:t xml:space="preserve"> </w:t>
                              </w:r>
                              <w:r>
                                <w:rPr>
                                  <w:i/>
                                  <w:color w:val="002060"/>
                                </w:rPr>
                                <w:t>initiation</w:t>
                              </w:r>
                              <w:r>
                                <w:rPr>
                                  <w:i/>
                                  <w:color w:val="002060"/>
                                  <w:spacing w:val="-9"/>
                                </w:rPr>
                                <w:t xml:space="preserve"> </w:t>
                              </w:r>
                              <w:r>
                                <w:rPr>
                                  <w:i/>
                                  <w:color w:val="002060"/>
                                </w:rPr>
                                <w:t>of</w:t>
                              </w:r>
                              <w:r>
                                <w:rPr>
                                  <w:i/>
                                  <w:color w:val="002060"/>
                                  <w:spacing w:val="-9"/>
                                </w:rPr>
                                <w:t xml:space="preserve"> </w:t>
                              </w:r>
                              <w:r>
                                <w:rPr>
                                  <w:i/>
                                  <w:color w:val="002060"/>
                                </w:rPr>
                                <w:t>continuity</w:t>
                              </w:r>
                              <w:r>
                                <w:rPr>
                                  <w:i/>
                                  <w:color w:val="002060"/>
                                  <w:spacing w:val="-8"/>
                                </w:rPr>
                                <w:t xml:space="preserve"> </w:t>
                              </w:r>
                              <w:r>
                                <w:rPr>
                                  <w:i/>
                                  <w:color w:val="002060"/>
                                </w:rPr>
                                <w:t>operations.</w:t>
                              </w:r>
                              <w:r>
                                <w:rPr>
                                  <w:i/>
                                  <w:color w:val="002060"/>
                                  <w:spacing w:val="-10"/>
                                </w:rPr>
                                <w:t xml:space="preserve"> </w:t>
                              </w:r>
                              <w:r>
                                <w:rPr>
                                  <w:i/>
                                  <w:color w:val="002060"/>
                                </w:rPr>
                                <w:t>This</w:t>
                              </w:r>
                              <w:r>
                                <w:rPr>
                                  <w:i/>
                                  <w:color w:val="002060"/>
                                  <w:spacing w:val="-7"/>
                                </w:rPr>
                                <w:t xml:space="preserve"> </w:t>
                              </w:r>
                              <w:r>
                                <w:rPr>
                                  <w:i/>
                                  <w:color w:val="002060"/>
                                </w:rPr>
                                <w:t>should</w:t>
                              </w:r>
                              <w:r>
                                <w:rPr>
                                  <w:i/>
                                  <w:color w:val="002060"/>
                                  <w:spacing w:val="-9"/>
                                </w:rPr>
                                <w:t xml:space="preserve"> </w:t>
                              </w:r>
                              <w:r>
                                <w:rPr>
                                  <w:i/>
                                  <w:color w:val="002060"/>
                                </w:rPr>
                                <w:t>allow</w:t>
                              </w:r>
                              <w:r>
                                <w:rPr>
                                  <w:i/>
                                  <w:color w:val="002060"/>
                                  <w:spacing w:val="-8"/>
                                </w:rPr>
                                <w:t xml:space="preserve"> </w:t>
                              </w:r>
                              <w:r>
                                <w:rPr>
                                  <w:i/>
                                  <w:color w:val="002060"/>
                                </w:rPr>
                                <w:t>time</w:t>
                              </w:r>
                              <w:r>
                                <w:rPr>
                                  <w:i/>
                                  <w:color w:val="002060"/>
                                  <w:spacing w:val="-8"/>
                                </w:rPr>
                                <w:t xml:space="preserve"> </w:t>
                              </w:r>
                              <w:r>
                                <w:rPr>
                                  <w:i/>
                                  <w:color w:val="002060"/>
                                </w:rPr>
                                <w:t>for</w:t>
                              </w:r>
                              <w:r>
                                <w:rPr>
                                  <w:i/>
                                  <w:color w:val="002060"/>
                                  <w:spacing w:val="-8"/>
                                </w:rPr>
                                <w:t xml:space="preserve"> </w:t>
                              </w:r>
                              <w:r>
                                <w:rPr>
                                  <w:i/>
                                  <w:color w:val="002060"/>
                                </w:rPr>
                                <w:t>set-up</w:t>
                              </w:r>
                              <w:r>
                                <w:rPr>
                                  <w:i/>
                                  <w:color w:val="002060"/>
                                  <w:spacing w:val="-9"/>
                                </w:rPr>
                                <w:t xml:space="preserve"> </w:t>
                              </w:r>
                              <w:r>
                                <w:rPr>
                                  <w:i/>
                                  <w:color w:val="002060"/>
                                </w:rPr>
                                <w:t>so</w:t>
                              </w:r>
                              <w:r>
                                <w:rPr>
                                  <w:i/>
                                  <w:color w:val="002060"/>
                                  <w:spacing w:val="-9"/>
                                </w:rPr>
                                <w:t xml:space="preserve"> </w:t>
                              </w:r>
                              <w:r>
                                <w:rPr>
                                  <w:i/>
                                  <w:color w:val="002060"/>
                                </w:rPr>
                                <w:t>work</w:t>
                              </w:r>
                              <w:r>
                                <w:rPr>
                                  <w:i/>
                                  <w:color w:val="002060"/>
                                  <w:spacing w:val="-8"/>
                                </w:rPr>
                                <w:t xml:space="preserve"> </w:t>
                              </w:r>
                              <w:r>
                                <w:rPr>
                                  <w:i/>
                                  <w:color w:val="002060"/>
                                </w:rPr>
                                <w:t>can</w:t>
                              </w:r>
                              <w:r>
                                <w:rPr>
                                  <w:i/>
                                  <w:color w:val="002060"/>
                                  <w:spacing w:val="-9"/>
                                </w:rPr>
                                <w:t xml:space="preserve"> </w:t>
                              </w:r>
                              <w:r>
                                <w:rPr>
                                  <w:i/>
                                  <w:color w:val="002060"/>
                                </w:rPr>
                                <w:t>begin</w:t>
                              </w:r>
                              <w:r>
                                <w:rPr>
                                  <w:i/>
                                  <w:color w:val="002060"/>
                                  <w:spacing w:val="-10"/>
                                </w:rPr>
                                <w:t xml:space="preserve"> </w:t>
                              </w:r>
                              <w:r>
                                <w:rPr>
                                  <w:i/>
                                  <w:color w:val="002060"/>
                                </w:rPr>
                                <w:t>within</w:t>
                              </w:r>
                              <w:r>
                                <w:rPr>
                                  <w:i/>
                                  <w:color w:val="002060"/>
                                  <w:spacing w:val="-9"/>
                                </w:rPr>
                                <w:t xml:space="preserve"> </w:t>
                              </w:r>
                              <w:r>
                                <w:rPr>
                                  <w:i/>
                                  <w:color w:val="002060"/>
                                </w:rPr>
                                <w:t>the recovery time objective. Annex 2 of this tem</w:t>
                              </w:r>
                              <w:r>
                                <w:rPr>
                                  <w:i/>
                                  <w:color w:val="002060"/>
                                </w:rPr>
                                <w:t>plate contains an Alternate Location MOU/MOA</w:t>
                              </w:r>
                              <w:r>
                                <w:rPr>
                                  <w:i/>
                                  <w:color w:val="002060"/>
                                  <w:spacing w:val="22"/>
                                </w:rPr>
                                <w:t xml:space="preserve"> </w:t>
                              </w:r>
                              <w:r>
                                <w:rPr>
                                  <w:i/>
                                  <w:color w:val="002060"/>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101" style="position:absolute;left:0;text-align:left;margin-left:70.55pt;margin-top:32.9pt;width:470.9pt;height:40.2pt;z-index:-15714304;mso-wrap-distance-left:0;mso-wrap-distance-right:0;mso-position-horizontal-relative:page;mso-position-vertical-relative:text" coordorigin="1411,658" coordsize="941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">
                <v:shape id="Freeform 69" o:spid="_x0000_s1102" style="position:absolute;left:1440;top:658;width:9360;height:804;visibility:visible;mso-wrap-style:square;v-text-anchor:top" coordsize="9360,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" path="m9360,l,,,269,,535,,804r9360,l9360,535r,-266l9360,xe" fillcolor="#d4d4d4" stroked="f">
                  <v:path arrowok="t" o:connecttype="custom" o:connectlocs="9360,658;0,658;0,927;0,1193;0,1462;9360,1462;9360,1193;9360,927;9360,658" o:connectangles="0,0,0,0,0,0,0,0,0"/>
                </v:shape>
                <v:shape id="Text Box 68" o:spid="_x0000_s1103" type="#_x0000_t202" style="position:absolute;left:1411;top:658;width:9418;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A14601" w:rsidRDefault="005F0A6E">
                        <w:pPr>
                          <w:ind w:left="28" w:right="22"/>
                          <w:jc w:val="both"/>
                          <w:rPr>
                            <w:i/>
                          </w:rPr>
                        </w:pPr>
                        <w:r>
                          <w:rPr>
                            <w:i/>
                            <w:color w:val="002060"/>
                          </w:rPr>
                          <w:t>The organization should have guaranteed access to their alternate location within an agreed upon time following</w:t>
                        </w:r>
                        <w:r>
                          <w:rPr>
                            <w:i/>
                            <w:color w:val="002060"/>
                            <w:spacing w:val="-10"/>
                          </w:rPr>
                          <w:t xml:space="preserve"> </w:t>
                        </w:r>
                        <w:r>
                          <w:rPr>
                            <w:i/>
                            <w:color w:val="002060"/>
                          </w:rPr>
                          <w:t>initiation</w:t>
                        </w:r>
                        <w:r>
                          <w:rPr>
                            <w:i/>
                            <w:color w:val="002060"/>
                            <w:spacing w:val="-9"/>
                          </w:rPr>
                          <w:t xml:space="preserve"> </w:t>
                        </w:r>
                        <w:r>
                          <w:rPr>
                            <w:i/>
                            <w:color w:val="002060"/>
                          </w:rPr>
                          <w:t>of</w:t>
                        </w:r>
                        <w:r>
                          <w:rPr>
                            <w:i/>
                            <w:color w:val="002060"/>
                            <w:spacing w:val="-9"/>
                          </w:rPr>
                          <w:t xml:space="preserve"> </w:t>
                        </w:r>
                        <w:r>
                          <w:rPr>
                            <w:i/>
                            <w:color w:val="002060"/>
                          </w:rPr>
                          <w:t>continuity</w:t>
                        </w:r>
                        <w:r>
                          <w:rPr>
                            <w:i/>
                            <w:color w:val="002060"/>
                            <w:spacing w:val="-8"/>
                          </w:rPr>
                          <w:t xml:space="preserve"> </w:t>
                        </w:r>
                        <w:r>
                          <w:rPr>
                            <w:i/>
                            <w:color w:val="002060"/>
                          </w:rPr>
                          <w:t>operations.</w:t>
                        </w:r>
                        <w:r>
                          <w:rPr>
                            <w:i/>
                            <w:color w:val="002060"/>
                            <w:spacing w:val="-10"/>
                          </w:rPr>
                          <w:t xml:space="preserve"> </w:t>
                        </w:r>
                        <w:r>
                          <w:rPr>
                            <w:i/>
                            <w:color w:val="002060"/>
                          </w:rPr>
                          <w:t>This</w:t>
                        </w:r>
                        <w:r>
                          <w:rPr>
                            <w:i/>
                            <w:color w:val="002060"/>
                            <w:spacing w:val="-7"/>
                          </w:rPr>
                          <w:t xml:space="preserve"> </w:t>
                        </w:r>
                        <w:r>
                          <w:rPr>
                            <w:i/>
                            <w:color w:val="002060"/>
                          </w:rPr>
                          <w:t>should</w:t>
                        </w:r>
                        <w:r>
                          <w:rPr>
                            <w:i/>
                            <w:color w:val="002060"/>
                            <w:spacing w:val="-9"/>
                          </w:rPr>
                          <w:t xml:space="preserve"> </w:t>
                        </w:r>
                        <w:r>
                          <w:rPr>
                            <w:i/>
                            <w:color w:val="002060"/>
                          </w:rPr>
                          <w:t>allow</w:t>
                        </w:r>
                        <w:r>
                          <w:rPr>
                            <w:i/>
                            <w:color w:val="002060"/>
                            <w:spacing w:val="-8"/>
                          </w:rPr>
                          <w:t xml:space="preserve"> </w:t>
                        </w:r>
                        <w:r>
                          <w:rPr>
                            <w:i/>
                            <w:color w:val="002060"/>
                          </w:rPr>
                          <w:t>time</w:t>
                        </w:r>
                        <w:r>
                          <w:rPr>
                            <w:i/>
                            <w:color w:val="002060"/>
                            <w:spacing w:val="-8"/>
                          </w:rPr>
                          <w:t xml:space="preserve"> </w:t>
                        </w:r>
                        <w:r>
                          <w:rPr>
                            <w:i/>
                            <w:color w:val="002060"/>
                          </w:rPr>
                          <w:t>for</w:t>
                        </w:r>
                        <w:r>
                          <w:rPr>
                            <w:i/>
                            <w:color w:val="002060"/>
                            <w:spacing w:val="-8"/>
                          </w:rPr>
                          <w:t xml:space="preserve"> </w:t>
                        </w:r>
                        <w:r>
                          <w:rPr>
                            <w:i/>
                            <w:color w:val="002060"/>
                          </w:rPr>
                          <w:t>set-up</w:t>
                        </w:r>
                        <w:r>
                          <w:rPr>
                            <w:i/>
                            <w:color w:val="002060"/>
                            <w:spacing w:val="-9"/>
                          </w:rPr>
                          <w:t xml:space="preserve"> </w:t>
                        </w:r>
                        <w:r>
                          <w:rPr>
                            <w:i/>
                            <w:color w:val="002060"/>
                          </w:rPr>
                          <w:t>so</w:t>
                        </w:r>
                        <w:r>
                          <w:rPr>
                            <w:i/>
                            <w:color w:val="002060"/>
                            <w:spacing w:val="-9"/>
                          </w:rPr>
                          <w:t xml:space="preserve"> </w:t>
                        </w:r>
                        <w:r>
                          <w:rPr>
                            <w:i/>
                            <w:color w:val="002060"/>
                          </w:rPr>
                          <w:t>work</w:t>
                        </w:r>
                        <w:r>
                          <w:rPr>
                            <w:i/>
                            <w:color w:val="002060"/>
                            <w:spacing w:val="-8"/>
                          </w:rPr>
                          <w:t xml:space="preserve"> </w:t>
                        </w:r>
                        <w:r>
                          <w:rPr>
                            <w:i/>
                            <w:color w:val="002060"/>
                          </w:rPr>
                          <w:t>can</w:t>
                        </w:r>
                        <w:r>
                          <w:rPr>
                            <w:i/>
                            <w:color w:val="002060"/>
                            <w:spacing w:val="-9"/>
                          </w:rPr>
                          <w:t xml:space="preserve"> </w:t>
                        </w:r>
                        <w:r>
                          <w:rPr>
                            <w:i/>
                            <w:color w:val="002060"/>
                          </w:rPr>
                          <w:t>begin</w:t>
                        </w:r>
                        <w:r>
                          <w:rPr>
                            <w:i/>
                            <w:color w:val="002060"/>
                            <w:spacing w:val="-10"/>
                          </w:rPr>
                          <w:t xml:space="preserve"> </w:t>
                        </w:r>
                        <w:r>
                          <w:rPr>
                            <w:i/>
                            <w:color w:val="002060"/>
                          </w:rPr>
                          <w:t>within</w:t>
                        </w:r>
                        <w:r>
                          <w:rPr>
                            <w:i/>
                            <w:color w:val="002060"/>
                            <w:spacing w:val="-9"/>
                          </w:rPr>
                          <w:t xml:space="preserve"> </w:t>
                        </w:r>
                        <w:r>
                          <w:rPr>
                            <w:i/>
                            <w:color w:val="002060"/>
                          </w:rPr>
                          <w:t>the recovery time objective. Annex 2 of this tem</w:t>
                        </w:r>
                        <w:r>
                          <w:rPr>
                            <w:i/>
                            <w:color w:val="002060"/>
                          </w:rPr>
                          <w:t>plate contains an Alternate Location MOU/MOA</w:t>
                        </w:r>
                        <w:r>
                          <w:rPr>
                            <w:i/>
                            <w:color w:val="002060"/>
                            <w:spacing w:val="22"/>
                          </w:rPr>
                          <w:t xml:space="preserve"> </w:t>
                        </w:r>
                        <w:r>
                          <w:rPr>
                            <w:i/>
                            <w:color w:val="002060"/>
                          </w:rPr>
                          <w:t>template.</w:t>
                        </w:r>
                      </w:p>
                    </w:txbxContent>
                  </v:textbox>
                </v:shape>
                <w10:wrap type="topAndBottom" anchorx="page"/>
              </v:group>
            </w:pict>
          </mc:Fallback>
        </mc:AlternateContent>
      </w:r>
      <w:r w:rsidR="005F0A6E">
        <w:rPr>
          <w:i/>
          <w:color w:val="002060"/>
          <w:shd w:val="clear" w:color="auto" w:fill="D4D4D4"/>
        </w:rPr>
        <w:t>facility, or virtual office options. The alternate location should be located where it will not be vulnerable to</w:t>
      </w:r>
      <w:r w:rsidR="005F0A6E">
        <w:rPr>
          <w:i/>
          <w:color w:val="002060"/>
        </w:rPr>
        <w:t xml:space="preserve"> </w:t>
      </w:r>
      <w:r w:rsidR="005F0A6E">
        <w:rPr>
          <w:i/>
          <w:color w:val="002060"/>
          <w:shd w:val="clear" w:color="auto" w:fill="D4D4D4"/>
        </w:rPr>
        <w:t>the same disrupting events that damage the primary operating facility.</w:t>
      </w:r>
    </w:p>
    <w:p w:rsidR="00A14601" w:rsidRDefault="005F0A6E">
      <w:pPr>
        <w:spacing w:line="239" w:lineRule="exact"/>
        <w:ind w:left="1180"/>
        <w:jc w:val="both"/>
        <w:rPr>
          <w:i/>
        </w:rPr>
      </w:pPr>
      <w:r>
        <w:rPr>
          <w:i/>
          <w:color w:val="002060"/>
          <w:shd w:val="clear" w:color="auto" w:fill="D4D4D4"/>
        </w:rPr>
        <w:t>(Reference CGC p</w:t>
      </w:r>
      <w:r>
        <w:rPr>
          <w:i/>
          <w:color w:val="002060"/>
          <w:shd w:val="clear" w:color="auto" w:fill="D4D4D4"/>
        </w:rPr>
        <w:t>g. 19-20.)</w:t>
      </w:r>
    </w:p>
    <w:p w:rsidR="00A14601" w:rsidRDefault="005F0A6E">
      <w:pPr>
        <w:pStyle w:val="Heading5"/>
        <w:spacing w:before="120"/>
        <w:jc w:val="both"/>
      </w:pPr>
      <w:bookmarkStart w:id="40" w:name="_bookmark38"/>
      <w:bookmarkEnd w:id="40"/>
      <w:r>
        <w:rPr>
          <w:color w:val="002060"/>
        </w:rPr>
        <w:t>Space and Infrastructure Summary</w:t>
      </w:r>
    </w:p>
    <w:p w:rsidR="00A14601" w:rsidRDefault="005F0A6E">
      <w:pPr>
        <w:spacing w:before="121"/>
        <w:ind w:left="1180" w:right="1175"/>
        <w:jc w:val="both"/>
        <w:rPr>
          <w:i/>
        </w:rPr>
      </w:pPr>
      <w:r>
        <w:rPr>
          <w:i/>
          <w:color w:val="002060"/>
          <w:shd w:val="clear" w:color="auto" w:fill="D4D4D4"/>
        </w:rPr>
        <w:t>When selecting an alternate location, it is important to know the total space, and infrastructure</w:t>
      </w:r>
      <w:r>
        <w:rPr>
          <w:i/>
          <w:color w:val="002060"/>
        </w:rPr>
        <w:t xml:space="preserve"> </w:t>
      </w:r>
      <w:r>
        <w:rPr>
          <w:i/>
          <w:color w:val="002060"/>
          <w:shd w:val="clear" w:color="auto" w:fill="D4D4D4"/>
        </w:rPr>
        <w:t>requirements to conduct work. These can be calculated in part by summing the requirements listed in the</w:t>
      </w:r>
      <w:r>
        <w:rPr>
          <w:i/>
          <w:color w:val="002060"/>
        </w:rPr>
        <w:t xml:space="preserve"> </w:t>
      </w:r>
      <w:r>
        <w:rPr>
          <w:i/>
          <w:color w:val="002060"/>
          <w:shd w:val="clear" w:color="auto" w:fill="D4D4D4"/>
        </w:rPr>
        <w:t>BPA for ea</w:t>
      </w:r>
      <w:r>
        <w:rPr>
          <w:i/>
          <w:color w:val="002060"/>
          <w:shd w:val="clear" w:color="auto" w:fill="D4D4D4"/>
        </w:rPr>
        <w:t>ch EF. Additional things to consider include access to, or availability of:</w:t>
      </w:r>
    </w:p>
    <w:p w:rsidR="00A14601" w:rsidRDefault="005F0A6E">
      <w:pPr>
        <w:pStyle w:val="ListParagraph"/>
        <w:numPr>
          <w:ilvl w:val="0"/>
          <w:numId w:val="82"/>
        </w:numPr>
        <w:tabs>
          <w:tab w:val="left" w:pos="1945"/>
          <w:tab w:val="left" w:pos="1946"/>
        </w:tabs>
        <w:spacing w:before="119"/>
        <w:ind w:left="1945"/>
        <w:rPr>
          <w:rFonts w:ascii="Symbol" w:hAnsi="Symbol"/>
          <w:i/>
          <w:color w:val="002060"/>
        </w:rPr>
      </w:pPr>
      <w:r>
        <w:rPr>
          <w:rFonts w:ascii="Calibri" w:hAnsi="Calibri"/>
          <w:i/>
          <w:color w:val="002060"/>
          <w:shd w:val="clear" w:color="auto" w:fill="D4D4D4"/>
        </w:rPr>
        <w:t>Backup</w:t>
      </w:r>
      <w:r>
        <w:rPr>
          <w:rFonts w:ascii="Calibri" w:hAnsi="Calibri"/>
          <w:i/>
          <w:color w:val="002060"/>
          <w:spacing w:val="-2"/>
          <w:shd w:val="clear" w:color="auto" w:fill="D4D4D4"/>
        </w:rPr>
        <w:t xml:space="preserve"> </w:t>
      </w:r>
      <w:r>
        <w:rPr>
          <w:rFonts w:ascii="Calibri" w:hAnsi="Calibri"/>
          <w:i/>
          <w:color w:val="002060"/>
          <w:shd w:val="clear" w:color="auto" w:fill="D4D4D4"/>
        </w:rPr>
        <w:t>generators</w:t>
      </w:r>
    </w:p>
    <w:p w:rsidR="00A14601" w:rsidRDefault="005F0A6E">
      <w:pPr>
        <w:pStyle w:val="ListParagraph"/>
        <w:numPr>
          <w:ilvl w:val="0"/>
          <w:numId w:val="82"/>
        </w:numPr>
        <w:tabs>
          <w:tab w:val="left" w:pos="1945"/>
          <w:tab w:val="left" w:pos="1946"/>
        </w:tabs>
        <w:spacing w:before="1"/>
        <w:ind w:left="1945"/>
        <w:rPr>
          <w:rFonts w:ascii="Symbol" w:hAnsi="Symbol"/>
          <w:i/>
          <w:color w:val="002060"/>
        </w:rPr>
      </w:pPr>
      <w:r>
        <w:rPr>
          <w:rFonts w:ascii="Calibri" w:hAnsi="Calibri"/>
          <w:i/>
          <w:color w:val="002060"/>
          <w:shd w:val="clear" w:color="auto" w:fill="D4D4D4"/>
        </w:rPr>
        <w:t>Equipment (such as computers, print/copy/fax, phones, specialized</w:t>
      </w:r>
      <w:r>
        <w:rPr>
          <w:rFonts w:ascii="Calibri" w:hAnsi="Calibri"/>
          <w:i/>
          <w:color w:val="002060"/>
          <w:spacing w:val="-5"/>
          <w:shd w:val="clear" w:color="auto" w:fill="D4D4D4"/>
        </w:rPr>
        <w:t xml:space="preserve"> </w:t>
      </w:r>
      <w:r>
        <w:rPr>
          <w:rFonts w:ascii="Calibri" w:hAnsi="Calibri"/>
          <w:i/>
          <w:color w:val="002060"/>
          <w:shd w:val="clear" w:color="auto" w:fill="D4D4D4"/>
        </w:rPr>
        <w:t>items)</w:t>
      </w:r>
    </w:p>
    <w:p w:rsidR="00A14601" w:rsidRDefault="005F0A6E">
      <w:pPr>
        <w:pStyle w:val="ListParagraph"/>
        <w:numPr>
          <w:ilvl w:val="0"/>
          <w:numId w:val="82"/>
        </w:numPr>
        <w:tabs>
          <w:tab w:val="left" w:pos="1945"/>
          <w:tab w:val="left" w:pos="1946"/>
        </w:tabs>
        <w:ind w:left="1945"/>
        <w:rPr>
          <w:rFonts w:ascii="Symbol" w:hAnsi="Symbol"/>
          <w:i/>
          <w:color w:val="002060"/>
        </w:rPr>
      </w:pPr>
      <w:r>
        <w:rPr>
          <w:rFonts w:ascii="Calibri" w:hAnsi="Calibri"/>
          <w:i/>
          <w:color w:val="002060"/>
          <w:shd w:val="clear" w:color="auto" w:fill="D4D4D4"/>
        </w:rPr>
        <w:t>Bathrooms and break</w:t>
      </w:r>
      <w:r>
        <w:rPr>
          <w:rFonts w:ascii="Calibri" w:hAnsi="Calibri"/>
          <w:i/>
          <w:color w:val="002060"/>
          <w:spacing w:val="-6"/>
          <w:shd w:val="clear" w:color="auto" w:fill="D4D4D4"/>
        </w:rPr>
        <w:t xml:space="preserve"> </w:t>
      </w:r>
      <w:r>
        <w:rPr>
          <w:rFonts w:ascii="Calibri" w:hAnsi="Calibri"/>
          <w:i/>
          <w:color w:val="002060"/>
          <w:shd w:val="clear" w:color="auto" w:fill="D4D4D4"/>
        </w:rPr>
        <w:t>areas</w:t>
      </w:r>
    </w:p>
    <w:p w:rsidR="00A14601" w:rsidRDefault="005F0A6E">
      <w:pPr>
        <w:pStyle w:val="ListParagraph"/>
        <w:numPr>
          <w:ilvl w:val="0"/>
          <w:numId w:val="82"/>
        </w:numPr>
        <w:tabs>
          <w:tab w:val="left" w:pos="1945"/>
          <w:tab w:val="left" w:pos="1946"/>
        </w:tabs>
        <w:spacing w:before="1"/>
        <w:ind w:left="1945"/>
        <w:rPr>
          <w:rFonts w:ascii="Symbol" w:hAnsi="Symbol"/>
          <w:i/>
          <w:color w:val="002060"/>
        </w:rPr>
      </w:pPr>
      <w:r>
        <w:rPr>
          <w:rFonts w:ascii="Calibri" w:hAnsi="Calibri"/>
          <w:i/>
          <w:color w:val="002060"/>
          <w:shd w:val="clear" w:color="auto" w:fill="D4D4D4"/>
        </w:rPr>
        <w:t>Residential accommodations and</w:t>
      </w:r>
      <w:r>
        <w:rPr>
          <w:rFonts w:ascii="Calibri" w:hAnsi="Calibri"/>
          <w:i/>
          <w:color w:val="002060"/>
          <w:spacing w:val="-1"/>
          <w:shd w:val="clear" w:color="auto" w:fill="D4D4D4"/>
        </w:rPr>
        <w:t xml:space="preserve"> </w:t>
      </w:r>
      <w:r>
        <w:rPr>
          <w:rFonts w:ascii="Calibri" w:hAnsi="Calibri"/>
          <w:i/>
          <w:color w:val="002060"/>
          <w:shd w:val="clear" w:color="auto" w:fill="D4D4D4"/>
        </w:rPr>
        <w:t>transportation</w:t>
      </w:r>
    </w:p>
    <w:p w:rsidR="00A14601" w:rsidRDefault="005F0A6E">
      <w:pPr>
        <w:spacing w:before="117"/>
        <w:ind w:left="1180"/>
        <w:jc w:val="both"/>
        <w:rPr>
          <w:i/>
        </w:rPr>
      </w:pPr>
      <w:r>
        <w:rPr>
          <w:i/>
          <w:color w:val="002060"/>
          <w:shd w:val="clear" w:color="auto" w:fill="D4D4D4"/>
        </w:rPr>
        <w:t>Describe these features, detailing how the facility meets requirements.</w:t>
      </w:r>
    </w:p>
    <w:p w:rsidR="00A14601" w:rsidRDefault="005F0A6E">
      <w:pPr>
        <w:pStyle w:val="BodyText"/>
        <w:spacing w:before="121"/>
        <w:ind w:left="1180" w:right="1264"/>
        <w:jc w:val="both"/>
      </w:pPr>
      <w:r>
        <w:t>The alternate location(s) provide the following in sufficient quantities to sustain operations until normal operations can be resumed (usually within 30 days):</w:t>
      </w:r>
    </w:p>
    <w:p w:rsidR="00A14601" w:rsidRDefault="005F0A6E">
      <w:pPr>
        <w:pStyle w:val="ListParagraph"/>
        <w:numPr>
          <w:ilvl w:val="0"/>
          <w:numId w:val="82"/>
        </w:numPr>
        <w:tabs>
          <w:tab w:val="left" w:pos="1901"/>
        </w:tabs>
        <w:spacing w:before="120"/>
        <w:ind w:right="1294"/>
        <w:jc w:val="both"/>
        <w:rPr>
          <w:rFonts w:ascii="Symbol" w:hAnsi="Symbol"/>
        </w:rPr>
      </w:pPr>
      <w:r>
        <w:rPr>
          <w:rFonts w:ascii="Calibri" w:hAnsi="Calibri"/>
        </w:rPr>
        <w:t>Space and equipment, inc</w:t>
      </w:r>
      <w:r>
        <w:rPr>
          <w:rFonts w:ascii="Calibri" w:hAnsi="Calibri"/>
        </w:rPr>
        <w:t xml:space="preserve">luding computer equipment and software. The alternate location can accommodate </w:t>
      </w:r>
      <w:r>
        <w:rPr>
          <w:rFonts w:ascii="Calibri" w:hAnsi="Calibri"/>
          <w:b/>
        </w:rPr>
        <w:t xml:space="preserve">[insert number] </w:t>
      </w:r>
      <w:r>
        <w:rPr>
          <w:rFonts w:ascii="Calibri" w:hAnsi="Calibri"/>
        </w:rPr>
        <w:t xml:space="preserve">personnel. Facility floor plans, equipment inventory, and </w:t>
      </w:r>
      <w:r>
        <w:rPr>
          <w:rFonts w:ascii="Calibri" w:hAnsi="Calibri"/>
          <w:b/>
        </w:rPr>
        <w:t xml:space="preserve">[insert other applicable documents] </w:t>
      </w:r>
      <w:r>
        <w:rPr>
          <w:rFonts w:ascii="Calibri" w:hAnsi="Calibri"/>
        </w:rPr>
        <w:t xml:space="preserve">are found at </w:t>
      </w:r>
      <w:r>
        <w:rPr>
          <w:rFonts w:ascii="Calibri" w:hAnsi="Calibri"/>
          <w:b/>
        </w:rPr>
        <w:t>[insert</w:t>
      </w:r>
      <w:r>
        <w:rPr>
          <w:rFonts w:ascii="Calibri" w:hAnsi="Calibri"/>
          <w:b/>
          <w:spacing w:val="-3"/>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0"/>
          <w:tab w:val="left" w:pos="1901"/>
        </w:tabs>
        <w:ind w:right="2070"/>
        <w:rPr>
          <w:rFonts w:ascii="Symbol" w:hAnsi="Symbol"/>
        </w:rPr>
      </w:pPr>
      <w:r>
        <w:rPr>
          <w:rFonts w:ascii="Calibri" w:hAnsi="Calibri"/>
        </w:rPr>
        <w:t>Capability to perform EFs within the RTO. The facility will remain available until normal operations can be resumed, often within 30</w:t>
      </w:r>
      <w:r>
        <w:rPr>
          <w:rFonts w:ascii="Calibri" w:hAnsi="Calibri"/>
          <w:spacing w:val="-5"/>
        </w:rPr>
        <w:t xml:space="preserve"> </w:t>
      </w:r>
      <w:r>
        <w:rPr>
          <w:rFonts w:ascii="Calibri" w:hAnsi="Calibri"/>
        </w:rPr>
        <w:t>days.</w:t>
      </w:r>
    </w:p>
    <w:p w:rsidR="00A14601" w:rsidRDefault="005F0A6E">
      <w:pPr>
        <w:pStyle w:val="ListParagraph"/>
        <w:numPr>
          <w:ilvl w:val="0"/>
          <w:numId w:val="82"/>
        </w:numPr>
        <w:tabs>
          <w:tab w:val="left" w:pos="1900"/>
          <w:tab w:val="left" w:pos="1901"/>
        </w:tabs>
        <w:ind w:right="1392"/>
        <w:rPr>
          <w:rFonts w:ascii="Symbol" w:hAnsi="Symbol"/>
        </w:rPr>
      </w:pPr>
      <w:r>
        <w:rPr>
          <w:rFonts w:ascii="Calibri" w:hAnsi="Calibri"/>
        </w:rPr>
        <w:t xml:space="preserve">Reliable logistical support, services, and infrastructure systems. Details on these infrastructure systems are available at </w:t>
      </w:r>
      <w:r>
        <w:rPr>
          <w:rFonts w:ascii="Calibri" w:hAnsi="Calibri"/>
          <w:b/>
        </w:rPr>
        <w:t>[insert</w:t>
      </w:r>
      <w:r>
        <w:rPr>
          <w:rFonts w:ascii="Calibri" w:hAnsi="Calibri"/>
          <w:b/>
          <w:spacing w:val="-10"/>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1"/>
        </w:tabs>
        <w:ind w:right="1686"/>
        <w:jc w:val="both"/>
        <w:rPr>
          <w:rFonts w:ascii="Symbol" w:hAnsi="Symbol"/>
        </w:rPr>
      </w:pPr>
      <w:r>
        <w:rPr>
          <w:rFonts w:ascii="Calibri" w:hAnsi="Calibri"/>
        </w:rPr>
        <w:t xml:space="preserve">Consideration for health, safety, security, and emotional well-being of personnel. including </w:t>
      </w:r>
      <w:r>
        <w:rPr>
          <w:rFonts w:ascii="Calibri" w:hAnsi="Calibri"/>
          <w:b/>
        </w:rPr>
        <w:t>[insert consideratio</w:t>
      </w:r>
      <w:r>
        <w:rPr>
          <w:rFonts w:ascii="Calibri" w:hAnsi="Calibri"/>
          <w:b/>
        </w:rPr>
        <w:t>ns, such as physical security, fitness activities, access to the Employee Assistance Program, and presence of</w:t>
      </w:r>
      <w:r>
        <w:rPr>
          <w:rFonts w:ascii="Calibri" w:hAnsi="Calibri"/>
          <w:b/>
          <w:spacing w:val="-5"/>
        </w:rPr>
        <w:t xml:space="preserve"> </w:t>
      </w:r>
      <w:r>
        <w:rPr>
          <w:rFonts w:ascii="Calibri" w:hAnsi="Calibri"/>
          <w:b/>
        </w:rPr>
        <w:t>security]</w:t>
      </w:r>
      <w:r>
        <w:rPr>
          <w:rFonts w:ascii="Calibri" w:hAnsi="Calibri"/>
        </w:rPr>
        <w:t>.</w:t>
      </w:r>
    </w:p>
    <w:p w:rsidR="00A14601" w:rsidRDefault="005F0A6E">
      <w:pPr>
        <w:pStyle w:val="ListParagraph"/>
        <w:numPr>
          <w:ilvl w:val="0"/>
          <w:numId w:val="82"/>
        </w:numPr>
        <w:tabs>
          <w:tab w:val="left" w:pos="1901"/>
        </w:tabs>
        <w:ind w:right="1554"/>
        <w:jc w:val="both"/>
        <w:rPr>
          <w:rFonts w:ascii="Symbol" w:hAnsi="Symbol"/>
        </w:rPr>
      </w:pPr>
      <w:r>
        <w:rPr>
          <w:rFonts w:ascii="Calibri" w:hAnsi="Calibri"/>
        </w:rPr>
        <w:t xml:space="preserve">Emergency/back-up power capability. Details on the power capability are available at </w:t>
      </w:r>
      <w:r>
        <w:rPr>
          <w:rFonts w:ascii="Calibri" w:hAnsi="Calibri"/>
          <w:b/>
        </w:rPr>
        <w:t>[insert location]</w:t>
      </w:r>
      <w:r>
        <w:rPr>
          <w:rFonts w:ascii="Calibri" w:hAnsi="Calibri"/>
        </w:rPr>
        <w:t>.</w:t>
      </w:r>
    </w:p>
    <w:p w:rsidR="00A14601" w:rsidRDefault="005D28D8">
      <w:pPr>
        <w:pStyle w:val="Heading5"/>
        <w:spacing w:before="120"/>
        <w:jc w:val="both"/>
      </w:pPr>
      <w:r>
        <w:rPr>
          <w:noProof/>
        </w:rPr>
        <mc:AlternateContent>
          <mc:Choice Requires="wpg">
            <w:drawing>
              <wp:anchor distT="0" distB="0" distL="0" distR="0" simplePos="0" relativeHeight="487602688" behindDoc="1" locked="0" layoutInCell="1" allowOverlap="1">
                <wp:simplePos x="0" y="0"/>
                <wp:positionH relativeFrom="page">
                  <wp:posOffset>895985</wp:posOffset>
                </wp:positionH>
                <wp:positionV relativeFrom="paragraph">
                  <wp:posOffset>370205</wp:posOffset>
                </wp:positionV>
                <wp:extent cx="5980430" cy="182880"/>
                <wp:effectExtent l="0" t="0" r="0" b="0"/>
                <wp:wrapTopAndBottom/>
                <wp:docPr id="9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2880"/>
                          <a:chOff x="1411" y="583"/>
                          <a:chExt cx="9418" cy="288"/>
                        </a:xfrm>
                      </wpg:grpSpPr>
                      <wps:wsp>
                        <wps:cNvPr id="100" name="Rectangle 66"/>
                        <wps:cNvSpPr>
                          <a:spLocks noChangeArrowheads="1"/>
                        </wps:cNvSpPr>
                        <wps:spPr bwMode="auto">
                          <a:xfrm>
                            <a:off x="1440" y="583"/>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65"/>
                        <wps:cNvSpPr txBox="1">
                          <a:spLocks noChangeArrowheads="1"/>
                        </wps:cNvSpPr>
                        <wps:spPr bwMode="auto">
                          <a:xfrm>
                            <a:off x="1411" y="583"/>
                            <a:ext cx="941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left="28"/>
                                <w:rPr>
                                  <w:i/>
                                </w:rPr>
                              </w:pPr>
                              <w:r>
                                <w:rPr>
                                  <w:i/>
                                  <w:color w:val="002060"/>
                                </w:rPr>
                                <w:t>Determine the number of int</w:t>
                              </w:r>
                              <w:r>
                                <w:rPr>
                                  <w:i/>
                                  <w:color w:val="002060"/>
                                </w:rPr>
                                <w:t>ernet and phone ports, and whether host security allows use of their internet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04" style="position:absolute;left:0;text-align:left;margin-left:70.55pt;margin-top:29.15pt;width:470.9pt;height:14.4pt;z-index:-15713792;mso-wrap-distance-left:0;mso-wrap-distance-right:0;mso-position-horizontal-relative:page;mso-position-vertical-relative:text" coordorigin="1411,583" coordsize="9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">
                <v:rect id="Rectangle 66" o:spid="_x0000_s1105" style="position:absolute;left:1440;top:583;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" fillcolor="#d4d4d4" stroked="f"/>
                <v:shape id="Text Box 65" o:spid="_x0000_s1106" type="#_x0000_t202" style="position:absolute;left:1411;top:583;width:94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A14601" w:rsidRDefault="005F0A6E">
                        <w:pPr>
                          <w:spacing w:line="268" w:lineRule="exact"/>
                          <w:ind w:left="28"/>
                          <w:rPr>
                            <w:i/>
                          </w:rPr>
                        </w:pPr>
                        <w:r>
                          <w:rPr>
                            <w:i/>
                            <w:color w:val="002060"/>
                          </w:rPr>
                          <w:t>Determine the number of int</w:t>
                        </w:r>
                        <w:r>
                          <w:rPr>
                            <w:i/>
                            <w:color w:val="002060"/>
                          </w:rPr>
                          <w:t>ernet and phone ports, and whether host security allows use of their internet</w:t>
                        </w:r>
                      </w:p>
                    </w:txbxContent>
                  </v:textbox>
                </v:shape>
                <w10:wrap type="topAndBottom" anchorx="page"/>
              </v:group>
            </w:pict>
          </mc:Fallback>
        </mc:AlternateContent>
      </w:r>
      <w:bookmarkStart w:id="41" w:name="_bookmark39"/>
      <w:bookmarkEnd w:id="41"/>
      <w:r w:rsidR="005F0A6E">
        <w:rPr>
          <w:color w:val="002060"/>
        </w:rPr>
        <w:t>Access to Communications, Internet, and Remote Servers</w:t>
      </w:r>
    </w:p>
    <w:p w:rsidR="00A14601" w:rsidRDefault="005F0A6E">
      <w:pPr>
        <w:spacing w:line="220" w:lineRule="exact"/>
        <w:ind w:left="1180"/>
        <w:rPr>
          <w:i/>
        </w:rPr>
      </w:pPr>
      <w:r>
        <w:rPr>
          <w:i/>
          <w:color w:val="002060"/>
          <w:shd w:val="clear" w:color="auto" w:fill="D4D4D4"/>
        </w:rPr>
        <w:t>lines. Determine where replacement phone and computer equipment will be stored ahead of time, or</w:t>
      </w:r>
    </w:p>
    <w:p w:rsidR="00A14601" w:rsidRDefault="005D28D8">
      <w:pPr>
        <w:ind w:left="1180"/>
        <w:rPr>
          <w:i/>
        </w:rPr>
      </w:pPr>
      <w:r>
        <w:rPr>
          <w:noProof/>
        </w:rPr>
        <mc:AlternateContent>
          <mc:Choice Requires="wpg">
            <w:drawing>
              <wp:anchor distT="0" distB="0" distL="0" distR="0" simplePos="0" relativeHeight="487603200" behindDoc="1" locked="0" layoutInCell="1" allowOverlap="1">
                <wp:simplePos x="0" y="0"/>
                <wp:positionH relativeFrom="page">
                  <wp:posOffset>895985</wp:posOffset>
                </wp:positionH>
                <wp:positionV relativeFrom="paragraph">
                  <wp:posOffset>245745</wp:posOffset>
                </wp:positionV>
                <wp:extent cx="5980430" cy="512445"/>
                <wp:effectExtent l="0" t="0" r="0" b="0"/>
                <wp:wrapTopAndBottom/>
                <wp:docPr id="9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12445"/>
                          <a:chOff x="1411" y="387"/>
                          <a:chExt cx="9418" cy="807"/>
                        </a:xfrm>
                      </wpg:grpSpPr>
                      <wps:wsp>
                        <wps:cNvPr id="97" name="Freeform 63"/>
                        <wps:cNvSpPr>
                          <a:spLocks/>
                        </wps:cNvSpPr>
                        <wps:spPr bwMode="auto">
                          <a:xfrm>
                            <a:off x="1440" y="387"/>
                            <a:ext cx="9360" cy="807"/>
                          </a:xfrm>
                          <a:custGeom>
                            <a:avLst/>
                            <a:gdLst>
                              <a:gd name="T0" fmla="+- 0 10800 1440"/>
                              <a:gd name="T1" fmla="*/ T0 w 9360"/>
                              <a:gd name="T2" fmla="+- 0 387 387"/>
                              <a:gd name="T3" fmla="*/ 387 h 807"/>
                              <a:gd name="T4" fmla="+- 0 1440 1440"/>
                              <a:gd name="T5" fmla="*/ T4 w 9360"/>
                              <a:gd name="T6" fmla="+- 0 387 387"/>
                              <a:gd name="T7" fmla="*/ 387 h 807"/>
                              <a:gd name="T8" fmla="+- 0 1440 1440"/>
                              <a:gd name="T9" fmla="*/ T8 w 9360"/>
                              <a:gd name="T10" fmla="+- 0 656 387"/>
                              <a:gd name="T11" fmla="*/ 656 h 807"/>
                              <a:gd name="T12" fmla="+- 0 1440 1440"/>
                              <a:gd name="T13" fmla="*/ T12 w 9360"/>
                              <a:gd name="T14" fmla="+- 0 925 387"/>
                              <a:gd name="T15" fmla="*/ 925 h 807"/>
                              <a:gd name="T16" fmla="+- 0 1440 1440"/>
                              <a:gd name="T17" fmla="*/ T16 w 9360"/>
                              <a:gd name="T18" fmla="+- 0 1193 387"/>
                              <a:gd name="T19" fmla="*/ 1193 h 807"/>
                              <a:gd name="T20" fmla="+- 0 10800 1440"/>
                              <a:gd name="T21" fmla="*/ T20 w 9360"/>
                              <a:gd name="T22" fmla="+- 0 1193 387"/>
                              <a:gd name="T23" fmla="*/ 1193 h 807"/>
                              <a:gd name="T24" fmla="+- 0 10800 1440"/>
                              <a:gd name="T25" fmla="*/ T24 w 9360"/>
                              <a:gd name="T26" fmla="+- 0 925 387"/>
                              <a:gd name="T27" fmla="*/ 925 h 807"/>
                              <a:gd name="T28" fmla="+- 0 10800 1440"/>
                              <a:gd name="T29" fmla="*/ T28 w 9360"/>
                              <a:gd name="T30" fmla="+- 0 656 387"/>
                              <a:gd name="T31" fmla="*/ 656 h 807"/>
                              <a:gd name="T32" fmla="+- 0 10800 1440"/>
                              <a:gd name="T33" fmla="*/ T32 w 9360"/>
                              <a:gd name="T34" fmla="+- 0 387 387"/>
                              <a:gd name="T35" fmla="*/ 387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807">
                                <a:moveTo>
                                  <a:pt x="9360" y="0"/>
                                </a:moveTo>
                                <a:lnTo>
                                  <a:pt x="0" y="0"/>
                                </a:lnTo>
                                <a:lnTo>
                                  <a:pt x="0" y="269"/>
                                </a:lnTo>
                                <a:lnTo>
                                  <a:pt x="0" y="538"/>
                                </a:lnTo>
                                <a:lnTo>
                                  <a:pt x="0" y="806"/>
                                </a:lnTo>
                                <a:lnTo>
                                  <a:pt x="9360" y="806"/>
                                </a:lnTo>
                                <a:lnTo>
                                  <a:pt x="9360" y="538"/>
                                </a:lnTo>
                                <a:lnTo>
                                  <a:pt x="9360" y="269"/>
                                </a:lnTo>
                                <a:lnTo>
                                  <a:pt x="9360" y="0"/>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62"/>
                        <wps:cNvSpPr txBox="1">
                          <a:spLocks noChangeArrowheads="1"/>
                        </wps:cNvSpPr>
                        <wps:spPr bwMode="auto">
                          <a:xfrm>
                            <a:off x="1411" y="387"/>
                            <a:ext cx="9418"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ind w:left="28" w:right="23"/>
                                <w:jc w:val="both"/>
                                <w:rPr>
                                  <w:i/>
                                </w:rPr>
                              </w:pPr>
                              <w:r>
                                <w:rPr>
                                  <w:i/>
                                  <w:color w:val="002060"/>
                                </w:rPr>
                                <w:t xml:space="preserve">Describe how members </w:t>
                              </w:r>
                              <w:r>
                                <w:rPr>
                                  <w:i/>
                                  <w:color w:val="002060"/>
                                </w:rPr>
                                <w:t>of the Continuity Team will access the organization’s primary servers, backup storage, and essential records database in the event these servers are lost. If remote access will be used to</w:t>
                              </w:r>
                              <w:r>
                                <w:rPr>
                                  <w:i/>
                                  <w:color w:val="002060"/>
                                  <w:spacing w:val="-5"/>
                                </w:rPr>
                                <w:t xml:space="preserve"> </w:t>
                              </w:r>
                              <w:r>
                                <w:rPr>
                                  <w:i/>
                                  <w:color w:val="002060"/>
                                </w:rPr>
                                <w:t>reach</w:t>
                              </w:r>
                              <w:r>
                                <w:rPr>
                                  <w:i/>
                                  <w:color w:val="002060"/>
                                  <w:spacing w:val="-7"/>
                                </w:rPr>
                                <w:t xml:space="preserve"> </w:t>
                              </w:r>
                              <w:r>
                                <w:rPr>
                                  <w:i/>
                                  <w:color w:val="002060"/>
                                </w:rPr>
                                <w:t>servers,</w:t>
                              </w:r>
                              <w:r>
                                <w:rPr>
                                  <w:i/>
                                  <w:color w:val="002060"/>
                                  <w:spacing w:val="-3"/>
                                </w:rPr>
                                <w:t xml:space="preserve"> </w:t>
                              </w:r>
                              <w:r>
                                <w:rPr>
                                  <w:i/>
                                  <w:color w:val="002060"/>
                                </w:rPr>
                                <w:t>ensure</w:t>
                              </w:r>
                              <w:r>
                                <w:rPr>
                                  <w:i/>
                                  <w:color w:val="002060"/>
                                  <w:spacing w:val="-6"/>
                                </w:rPr>
                                <w:t xml:space="preserve"> </w:t>
                              </w:r>
                              <w:r>
                                <w:rPr>
                                  <w:i/>
                                  <w:color w:val="002060"/>
                                </w:rPr>
                                <w:t>there</w:t>
                              </w:r>
                              <w:r>
                                <w:rPr>
                                  <w:i/>
                                  <w:color w:val="002060"/>
                                  <w:spacing w:val="-3"/>
                                </w:rPr>
                                <w:t xml:space="preserve"> </w:t>
                              </w:r>
                              <w:r>
                                <w:rPr>
                                  <w:i/>
                                  <w:color w:val="002060"/>
                                </w:rPr>
                                <w:t>are</w:t>
                              </w:r>
                              <w:r>
                                <w:rPr>
                                  <w:i/>
                                  <w:color w:val="002060"/>
                                  <w:spacing w:val="-4"/>
                                </w:rPr>
                                <w:t xml:space="preserve"> </w:t>
                              </w:r>
                              <w:r>
                                <w:rPr>
                                  <w:i/>
                                  <w:color w:val="002060"/>
                                </w:rPr>
                                <w:t>adequate</w:t>
                              </w:r>
                              <w:r>
                                <w:rPr>
                                  <w:i/>
                                  <w:color w:val="002060"/>
                                  <w:spacing w:val="-3"/>
                                </w:rPr>
                                <w:t xml:space="preserve"> </w:t>
                              </w:r>
                              <w:r>
                                <w:rPr>
                                  <w:i/>
                                  <w:color w:val="002060"/>
                                </w:rPr>
                                <w:t>licenses</w:t>
                              </w:r>
                              <w:r>
                                <w:rPr>
                                  <w:i/>
                                  <w:color w:val="002060"/>
                                  <w:spacing w:val="-4"/>
                                </w:rPr>
                                <w:t xml:space="preserve"> </w:t>
                              </w:r>
                              <w:r>
                                <w:rPr>
                                  <w:i/>
                                  <w:color w:val="002060"/>
                                </w:rPr>
                                <w:t>and</w:t>
                              </w:r>
                              <w:r>
                                <w:rPr>
                                  <w:i/>
                                  <w:color w:val="002060"/>
                                  <w:spacing w:val="-5"/>
                                </w:rPr>
                                <w:t xml:space="preserve"> </w:t>
                              </w:r>
                              <w:r>
                                <w:rPr>
                                  <w:i/>
                                  <w:color w:val="002060"/>
                                </w:rPr>
                                <w:t>that</w:t>
                              </w:r>
                              <w:r>
                                <w:rPr>
                                  <w:i/>
                                  <w:color w:val="002060"/>
                                  <w:spacing w:val="-3"/>
                                </w:rPr>
                                <w:t xml:space="preserve"> </w:t>
                              </w:r>
                              <w:r>
                                <w:rPr>
                                  <w:i/>
                                  <w:color w:val="002060"/>
                                </w:rPr>
                                <w:t>the</w:t>
                              </w:r>
                              <w:r>
                                <w:rPr>
                                  <w:i/>
                                  <w:color w:val="002060"/>
                                  <w:spacing w:val="-4"/>
                                </w:rPr>
                                <w:t xml:space="preserve"> </w:t>
                              </w:r>
                              <w:r>
                                <w:rPr>
                                  <w:i/>
                                  <w:color w:val="002060"/>
                                </w:rPr>
                                <w:t>internet</w:t>
                              </w:r>
                              <w:r>
                                <w:rPr>
                                  <w:i/>
                                  <w:color w:val="002060"/>
                                  <w:spacing w:val="-3"/>
                                </w:rPr>
                                <w:t xml:space="preserve"> </w:t>
                              </w:r>
                              <w:r>
                                <w:rPr>
                                  <w:i/>
                                  <w:color w:val="002060"/>
                                </w:rPr>
                                <w:t>is</w:t>
                              </w:r>
                              <w:r>
                                <w:rPr>
                                  <w:i/>
                                  <w:color w:val="002060"/>
                                  <w:spacing w:val="-5"/>
                                </w:rPr>
                                <w:t xml:space="preserve"> </w:t>
                              </w:r>
                              <w:r>
                                <w:rPr>
                                  <w:i/>
                                  <w:color w:val="002060"/>
                                </w:rPr>
                                <w:t>fast</w:t>
                              </w:r>
                              <w:r>
                                <w:rPr>
                                  <w:i/>
                                  <w:color w:val="002060"/>
                                  <w:spacing w:val="-5"/>
                                </w:rPr>
                                <w:t xml:space="preserve"> </w:t>
                              </w:r>
                              <w:r>
                                <w:rPr>
                                  <w:i/>
                                  <w:color w:val="002060"/>
                                </w:rPr>
                                <w:t>enough</w:t>
                              </w:r>
                              <w:r>
                                <w:rPr>
                                  <w:i/>
                                  <w:color w:val="002060"/>
                                  <w:spacing w:val="-5"/>
                                </w:rPr>
                                <w:t xml:space="preserve"> </w:t>
                              </w:r>
                              <w:r>
                                <w:rPr>
                                  <w:i/>
                                  <w:color w:val="002060"/>
                                </w:rPr>
                                <w:t>to</w:t>
                              </w:r>
                              <w:r>
                                <w:rPr>
                                  <w:i/>
                                  <w:color w:val="002060"/>
                                  <w:spacing w:val="-4"/>
                                </w:rPr>
                                <w:t xml:space="preserve"> </w:t>
                              </w:r>
                              <w:r>
                                <w:rPr>
                                  <w:i/>
                                  <w:color w:val="002060"/>
                                </w:rPr>
                                <w:t>support</w:t>
                              </w:r>
                              <w:r>
                                <w:rPr>
                                  <w:i/>
                                  <w:color w:val="002060"/>
                                  <w:spacing w:val="-6"/>
                                </w:rPr>
                                <w:t xml:space="preserve"> </w:t>
                              </w:r>
                              <w:r>
                                <w:rPr>
                                  <w:i/>
                                  <w:color w:val="002060"/>
                                </w:rPr>
                                <w:t>timely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107" style="position:absolute;left:0;text-align:left;margin-left:70.55pt;margin-top:19.35pt;width:470.9pt;height:40.35pt;z-index:-15713280;mso-wrap-distance-left:0;mso-wrap-distance-right:0;mso-position-horizontal-relative:page;mso-position-vertical-relative:text" coordorigin="1411,387" coordsize="941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">
                <v:shape id="Freeform 63" o:spid="_x0000_s1108" style="position:absolute;left:1440;top:387;width:9360;height:807;visibility:visible;mso-wrap-style:square;v-text-anchor:top" coordsize="936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" path="m9360,l,,,269,,538,,806r9360,l9360,538r,-269l9360,xe" fillcolor="#d4d4d4" stroked="f">
                  <v:path arrowok="t" o:connecttype="custom" o:connectlocs="9360,387;0,387;0,656;0,925;0,1193;9360,1193;9360,925;9360,656;9360,387" o:connectangles="0,0,0,0,0,0,0,0,0"/>
                </v:shape>
                <v:shape id="Text Box 62" o:spid="_x0000_s1109" type="#_x0000_t202" style="position:absolute;left:1411;top:387;width:9418;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A14601" w:rsidRDefault="005F0A6E">
                        <w:pPr>
                          <w:ind w:left="28" w:right="23"/>
                          <w:jc w:val="both"/>
                          <w:rPr>
                            <w:i/>
                          </w:rPr>
                        </w:pPr>
                        <w:r>
                          <w:rPr>
                            <w:i/>
                            <w:color w:val="002060"/>
                          </w:rPr>
                          <w:t xml:space="preserve">Describe how members </w:t>
                        </w:r>
                        <w:r>
                          <w:rPr>
                            <w:i/>
                            <w:color w:val="002060"/>
                          </w:rPr>
                          <w:t>of the Continuity Team will access the organization’s primary servers, backup storage, and essential records database in the event these servers are lost. If remote access will be used to</w:t>
                        </w:r>
                        <w:r>
                          <w:rPr>
                            <w:i/>
                            <w:color w:val="002060"/>
                            <w:spacing w:val="-5"/>
                          </w:rPr>
                          <w:t xml:space="preserve"> </w:t>
                        </w:r>
                        <w:r>
                          <w:rPr>
                            <w:i/>
                            <w:color w:val="002060"/>
                          </w:rPr>
                          <w:t>reach</w:t>
                        </w:r>
                        <w:r>
                          <w:rPr>
                            <w:i/>
                            <w:color w:val="002060"/>
                            <w:spacing w:val="-7"/>
                          </w:rPr>
                          <w:t xml:space="preserve"> </w:t>
                        </w:r>
                        <w:r>
                          <w:rPr>
                            <w:i/>
                            <w:color w:val="002060"/>
                          </w:rPr>
                          <w:t>servers,</w:t>
                        </w:r>
                        <w:r>
                          <w:rPr>
                            <w:i/>
                            <w:color w:val="002060"/>
                            <w:spacing w:val="-3"/>
                          </w:rPr>
                          <w:t xml:space="preserve"> </w:t>
                        </w:r>
                        <w:r>
                          <w:rPr>
                            <w:i/>
                            <w:color w:val="002060"/>
                          </w:rPr>
                          <w:t>ensure</w:t>
                        </w:r>
                        <w:r>
                          <w:rPr>
                            <w:i/>
                            <w:color w:val="002060"/>
                            <w:spacing w:val="-6"/>
                          </w:rPr>
                          <w:t xml:space="preserve"> </w:t>
                        </w:r>
                        <w:r>
                          <w:rPr>
                            <w:i/>
                            <w:color w:val="002060"/>
                          </w:rPr>
                          <w:t>there</w:t>
                        </w:r>
                        <w:r>
                          <w:rPr>
                            <w:i/>
                            <w:color w:val="002060"/>
                            <w:spacing w:val="-3"/>
                          </w:rPr>
                          <w:t xml:space="preserve"> </w:t>
                        </w:r>
                        <w:r>
                          <w:rPr>
                            <w:i/>
                            <w:color w:val="002060"/>
                          </w:rPr>
                          <w:t>are</w:t>
                        </w:r>
                        <w:r>
                          <w:rPr>
                            <w:i/>
                            <w:color w:val="002060"/>
                            <w:spacing w:val="-4"/>
                          </w:rPr>
                          <w:t xml:space="preserve"> </w:t>
                        </w:r>
                        <w:r>
                          <w:rPr>
                            <w:i/>
                            <w:color w:val="002060"/>
                          </w:rPr>
                          <w:t>adequate</w:t>
                        </w:r>
                        <w:r>
                          <w:rPr>
                            <w:i/>
                            <w:color w:val="002060"/>
                            <w:spacing w:val="-3"/>
                          </w:rPr>
                          <w:t xml:space="preserve"> </w:t>
                        </w:r>
                        <w:r>
                          <w:rPr>
                            <w:i/>
                            <w:color w:val="002060"/>
                          </w:rPr>
                          <w:t>licenses</w:t>
                        </w:r>
                        <w:r>
                          <w:rPr>
                            <w:i/>
                            <w:color w:val="002060"/>
                            <w:spacing w:val="-4"/>
                          </w:rPr>
                          <w:t xml:space="preserve"> </w:t>
                        </w:r>
                        <w:r>
                          <w:rPr>
                            <w:i/>
                            <w:color w:val="002060"/>
                          </w:rPr>
                          <w:t>and</w:t>
                        </w:r>
                        <w:r>
                          <w:rPr>
                            <w:i/>
                            <w:color w:val="002060"/>
                            <w:spacing w:val="-5"/>
                          </w:rPr>
                          <w:t xml:space="preserve"> </w:t>
                        </w:r>
                        <w:r>
                          <w:rPr>
                            <w:i/>
                            <w:color w:val="002060"/>
                          </w:rPr>
                          <w:t>that</w:t>
                        </w:r>
                        <w:r>
                          <w:rPr>
                            <w:i/>
                            <w:color w:val="002060"/>
                            <w:spacing w:val="-3"/>
                          </w:rPr>
                          <w:t xml:space="preserve"> </w:t>
                        </w:r>
                        <w:r>
                          <w:rPr>
                            <w:i/>
                            <w:color w:val="002060"/>
                          </w:rPr>
                          <w:t>the</w:t>
                        </w:r>
                        <w:r>
                          <w:rPr>
                            <w:i/>
                            <w:color w:val="002060"/>
                            <w:spacing w:val="-4"/>
                          </w:rPr>
                          <w:t xml:space="preserve"> </w:t>
                        </w:r>
                        <w:r>
                          <w:rPr>
                            <w:i/>
                            <w:color w:val="002060"/>
                          </w:rPr>
                          <w:t>internet</w:t>
                        </w:r>
                        <w:r>
                          <w:rPr>
                            <w:i/>
                            <w:color w:val="002060"/>
                            <w:spacing w:val="-3"/>
                          </w:rPr>
                          <w:t xml:space="preserve"> </w:t>
                        </w:r>
                        <w:r>
                          <w:rPr>
                            <w:i/>
                            <w:color w:val="002060"/>
                          </w:rPr>
                          <w:t>is</w:t>
                        </w:r>
                        <w:r>
                          <w:rPr>
                            <w:i/>
                            <w:color w:val="002060"/>
                            <w:spacing w:val="-5"/>
                          </w:rPr>
                          <w:t xml:space="preserve"> </w:t>
                        </w:r>
                        <w:r>
                          <w:rPr>
                            <w:i/>
                            <w:color w:val="002060"/>
                          </w:rPr>
                          <w:t>fast</w:t>
                        </w:r>
                        <w:r>
                          <w:rPr>
                            <w:i/>
                            <w:color w:val="002060"/>
                            <w:spacing w:val="-5"/>
                          </w:rPr>
                          <w:t xml:space="preserve"> </w:t>
                        </w:r>
                        <w:r>
                          <w:rPr>
                            <w:i/>
                            <w:color w:val="002060"/>
                          </w:rPr>
                          <w:t>enough</w:t>
                        </w:r>
                        <w:r>
                          <w:rPr>
                            <w:i/>
                            <w:color w:val="002060"/>
                            <w:spacing w:val="-5"/>
                          </w:rPr>
                          <w:t xml:space="preserve"> </w:t>
                        </w:r>
                        <w:r>
                          <w:rPr>
                            <w:i/>
                            <w:color w:val="002060"/>
                          </w:rPr>
                          <w:t>to</w:t>
                        </w:r>
                        <w:r>
                          <w:rPr>
                            <w:i/>
                            <w:color w:val="002060"/>
                            <w:spacing w:val="-4"/>
                          </w:rPr>
                          <w:t xml:space="preserve"> </w:t>
                        </w:r>
                        <w:r>
                          <w:rPr>
                            <w:i/>
                            <w:color w:val="002060"/>
                          </w:rPr>
                          <w:t>support</w:t>
                        </w:r>
                        <w:r>
                          <w:rPr>
                            <w:i/>
                            <w:color w:val="002060"/>
                            <w:spacing w:val="-6"/>
                          </w:rPr>
                          <w:t xml:space="preserve"> </w:t>
                        </w:r>
                        <w:r>
                          <w:rPr>
                            <w:i/>
                            <w:color w:val="002060"/>
                          </w:rPr>
                          <w:t>timely</w:t>
                        </w:r>
                      </w:p>
                    </w:txbxContent>
                  </v:textbox>
                </v:shape>
                <w10:wrap type="topAndBottom" anchorx="page"/>
              </v:group>
            </w:pict>
          </mc:Fallback>
        </mc:AlternateContent>
      </w:r>
      <w:r w:rsidR="005F0A6E">
        <w:rPr>
          <w:i/>
          <w:color w:val="002060"/>
          <w:shd w:val="clear" w:color="auto" w:fill="D4D4D4"/>
        </w:rPr>
        <w:t>procured within the RTO.</w:t>
      </w:r>
    </w:p>
    <w:p w:rsidR="00A14601" w:rsidRDefault="005F0A6E">
      <w:pPr>
        <w:spacing w:line="239" w:lineRule="exact"/>
        <w:ind w:left="1180"/>
        <w:rPr>
          <w:i/>
        </w:rPr>
      </w:pPr>
      <w:r>
        <w:rPr>
          <w:i/>
          <w:color w:val="002060"/>
          <w:shd w:val="clear" w:color="auto" w:fill="D4D4D4"/>
        </w:rPr>
        <w:t>transference of an appropriate volume of data.</w:t>
      </w:r>
    </w:p>
    <w:p w:rsidR="00A14601" w:rsidRDefault="00A14601">
      <w:pPr>
        <w:spacing w:line="239" w:lineRule="exact"/>
        <w:sectPr w:rsidR="00A14601">
          <w:pgSz w:w="12240" w:h="15840"/>
          <w:pgMar w:top="1120" w:right="260" w:bottom="1760" w:left="260" w:header="765" w:footer="1538" w:gutter="0"/>
          <w:cols w:space="720"/>
        </w:sectPr>
      </w:pPr>
    </w:p>
    <w:p w:rsidR="00A14601" w:rsidRDefault="00A14601">
      <w:pPr>
        <w:pStyle w:val="BodyText"/>
        <w:spacing w:before="2"/>
        <w:rPr>
          <w:i/>
          <w:sz w:val="29"/>
        </w:rPr>
      </w:pPr>
    </w:p>
    <w:p w:rsidR="00A14601" w:rsidRDefault="005F0A6E">
      <w:pPr>
        <w:pStyle w:val="BodyText"/>
        <w:spacing w:before="56"/>
        <w:ind w:left="1180" w:right="1736"/>
      </w:pPr>
      <w:r>
        <w:t>The alternate location(s) provides the following infrastructure to ensure access to primary servers, backup storage, and the essential records database:</w:t>
      </w:r>
    </w:p>
    <w:p w:rsidR="00A14601" w:rsidRDefault="005F0A6E">
      <w:pPr>
        <w:pStyle w:val="ListParagraph"/>
        <w:numPr>
          <w:ilvl w:val="0"/>
          <w:numId w:val="82"/>
        </w:numPr>
        <w:tabs>
          <w:tab w:val="left" w:pos="1900"/>
          <w:tab w:val="left" w:pos="1901"/>
        </w:tabs>
        <w:spacing w:before="118"/>
        <w:ind w:right="1305" w:hanging="360"/>
        <w:rPr>
          <w:rFonts w:ascii="Symbol" w:hAnsi="Symbol"/>
        </w:rPr>
      </w:pPr>
      <w:r>
        <w:rPr>
          <w:rFonts w:ascii="Calibri" w:hAnsi="Calibri"/>
        </w:rPr>
        <w:t>Interoperable communications, and connections, for effective interaction. Additional information on con</w:t>
      </w:r>
      <w:r>
        <w:rPr>
          <w:rFonts w:ascii="Calibri" w:hAnsi="Calibri"/>
        </w:rPr>
        <w:t>tinuity communications is found in the Communications section of this</w:t>
      </w:r>
      <w:r>
        <w:rPr>
          <w:rFonts w:ascii="Calibri" w:hAnsi="Calibri"/>
          <w:spacing w:val="-31"/>
        </w:rPr>
        <w:t xml:space="preserve"> </w:t>
      </w:r>
      <w:r>
        <w:rPr>
          <w:rFonts w:ascii="Calibri" w:hAnsi="Calibri"/>
        </w:rPr>
        <w:t>plan.</w:t>
      </w:r>
    </w:p>
    <w:p w:rsidR="00A14601" w:rsidRDefault="005F0A6E">
      <w:pPr>
        <w:pStyle w:val="ListParagraph"/>
        <w:numPr>
          <w:ilvl w:val="0"/>
          <w:numId w:val="82"/>
        </w:numPr>
        <w:tabs>
          <w:tab w:val="left" w:pos="1899"/>
          <w:tab w:val="left" w:pos="1901"/>
        </w:tabs>
        <w:spacing w:before="1"/>
        <w:ind w:right="1432"/>
        <w:rPr>
          <w:rFonts w:ascii="Symbol" w:hAnsi="Symbol"/>
        </w:rPr>
      </w:pPr>
      <w:r>
        <w:rPr>
          <w:rFonts w:ascii="Calibri" w:hAnsi="Calibri"/>
        </w:rPr>
        <w:t>Capabilities to access and use Essential Records. Additional information on accessing</w:t>
      </w:r>
      <w:r>
        <w:rPr>
          <w:rFonts w:ascii="Calibri" w:hAnsi="Calibri"/>
          <w:spacing w:val="-36"/>
        </w:rPr>
        <w:t xml:space="preserve"> </w:t>
      </w:r>
      <w:r>
        <w:rPr>
          <w:rFonts w:ascii="Calibri" w:hAnsi="Calibri"/>
        </w:rPr>
        <w:t>Essential Records is found in the Essential Records section of this</w:t>
      </w:r>
      <w:r>
        <w:rPr>
          <w:rFonts w:ascii="Calibri" w:hAnsi="Calibri"/>
          <w:spacing w:val="-14"/>
        </w:rPr>
        <w:t xml:space="preserve"> </w:t>
      </w:r>
      <w:r>
        <w:rPr>
          <w:rFonts w:ascii="Calibri" w:hAnsi="Calibri"/>
        </w:rPr>
        <w:t>plan.</w:t>
      </w:r>
    </w:p>
    <w:p w:rsidR="00A14601" w:rsidRDefault="005F0A6E">
      <w:pPr>
        <w:pStyle w:val="ListParagraph"/>
        <w:numPr>
          <w:ilvl w:val="0"/>
          <w:numId w:val="82"/>
        </w:numPr>
        <w:tabs>
          <w:tab w:val="left" w:pos="1901"/>
        </w:tabs>
        <w:spacing w:before="1"/>
        <w:ind w:left="1899" w:right="1366" w:hanging="360"/>
        <w:jc w:val="both"/>
        <w:rPr>
          <w:rFonts w:ascii="Symbol" w:hAnsi="Symbol"/>
        </w:rPr>
      </w:pPr>
      <w:r>
        <w:rPr>
          <w:rFonts w:ascii="Calibri" w:hAnsi="Calibri"/>
        </w:rPr>
        <w:t xml:space="preserve">Systems and configurations that are used to complete EFs. IT support at the alternate location can be accessed by </w:t>
      </w:r>
      <w:r>
        <w:rPr>
          <w:rFonts w:ascii="Calibri" w:hAnsi="Calibri"/>
          <w:b/>
        </w:rPr>
        <w:t>[insert access to IT support]</w:t>
      </w:r>
      <w:r>
        <w:rPr>
          <w:rFonts w:ascii="Calibri" w:hAnsi="Calibri"/>
        </w:rPr>
        <w:t xml:space="preserve">. Details on the systems and configurations are available at </w:t>
      </w:r>
      <w:r>
        <w:rPr>
          <w:rFonts w:ascii="Calibri" w:hAnsi="Calibri"/>
          <w:b/>
        </w:rPr>
        <w:t>[insert</w:t>
      </w:r>
      <w:r>
        <w:rPr>
          <w:rFonts w:ascii="Calibri" w:hAnsi="Calibri"/>
          <w:b/>
          <w:spacing w:val="-2"/>
        </w:rPr>
        <w:t xml:space="preserve"> </w:t>
      </w:r>
      <w:r>
        <w:rPr>
          <w:rFonts w:ascii="Calibri" w:hAnsi="Calibri"/>
          <w:b/>
        </w:rPr>
        <w:t>location]</w:t>
      </w:r>
      <w:r>
        <w:rPr>
          <w:rFonts w:ascii="Calibri" w:hAnsi="Calibri"/>
        </w:rPr>
        <w:t>.</w:t>
      </w:r>
    </w:p>
    <w:p w:rsidR="00A14601" w:rsidRDefault="005D28D8">
      <w:pPr>
        <w:pStyle w:val="Heading5"/>
        <w:spacing w:before="119"/>
      </w:pPr>
      <w:r>
        <w:rPr>
          <w:noProof/>
        </w:rPr>
        <mc:AlternateContent>
          <mc:Choice Requires="wpg">
            <w:drawing>
              <wp:anchor distT="0" distB="0" distL="0" distR="0" simplePos="0" relativeHeight="487603712" behindDoc="1" locked="0" layoutInCell="1" allowOverlap="1">
                <wp:simplePos x="0" y="0"/>
                <wp:positionH relativeFrom="page">
                  <wp:posOffset>914400</wp:posOffset>
                </wp:positionH>
                <wp:positionV relativeFrom="paragraph">
                  <wp:posOffset>369570</wp:posOffset>
                </wp:positionV>
                <wp:extent cx="5943600" cy="182880"/>
                <wp:effectExtent l="0" t="0" r="0" b="0"/>
                <wp:wrapTopAndBottom/>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2"/>
                          <a:chExt cx="9360" cy="288"/>
                        </a:xfrm>
                      </wpg:grpSpPr>
                      <wps:wsp>
                        <wps:cNvPr id="94" name="Rectangle 60"/>
                        <wps:cNvSpPr>
                          <a:spLocks noChangeArrowheads="1"/>
                        </wps:cNvSpPr>
                        <wps:spPr bwMode="auto">
                          <a:xfrm>
                            <a:off x="1440" y="58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59"/>
                        <wps:cNvSpPr txBox="1">
                          <a:spLocks noChangeArrowheads="1"/>
                        </wps:cNvSpPr>
                        <wps:spPr bwMode="auto">
                          <a:xfrm>
                            <a:off x="1440" y="58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If a contract is necessary to</w:t>
                              </w:r>
                              <w:r>
                                <w:rPr>
                                  <w:i/>
                                  <w:color w:val="002060"/>
                                </w:rPr>
                                <w:t xml:space="preserve"> ensure occupancy on demand, it should be obtained before the time of</w:t>
                              </w:r>
                              <w:r>
                                <w:rPr>
                                  <w:i/>
                                  <w:color w:val="002060"/>
                                  <w:spacing w:val="39"/>
                                </w:rPr>
                                <w:t xml:space="preserve"> </w:t>
                              </w:r>
                              <w:r>
                                <w:rPr>
                                  <w:i/>
                                  <w:color w:val="002060"/>
                                </w:rPr>
                                <w:t>need,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10" style="position:absolute;left:0;text-align:left;margin-left:1in;margin-top:29.1pt;width:468pt;height:14.4pt;z-index:-15712768;mso-wrap-distance-left:0;mso-wrap-distance-right:0;mso-position-horizontal-relative:page;mso-position-vertical-relative:text" coordorigin="1440,58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">
                <v:rect id="Rectangle 60" o:spid="_x0000_s1111" style="position:absolute;left:1440;top:58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tAwwAAANsAAAAPAAAAZHJzL2Rvd25yZXYueG1sRI/RagIx&#10;FETfC/5DuAVfimYrV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Q9mbQMMAAADbAAAADwAA&#10;AAAAAAAAAAAAAAAHAgAAZHJzL2Rvd25yZXYueG1sUEsFBgAAAAADAAMAtwAAAPcCAAAAAA==&#10;" fillcolor="#d4d4d4" stroked="f"/>
                <v:shape id="Text Box 59" o:spid="_x0000_s1112" type="#_x0000_t202" style="position:absolute;left:1440;top:58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A14601" w:rsidRDefault="005F0A6E">
                        <w:pPr>
                          <w:spacing w:line="268" w:lineRule="exact"/>
                          <w:ind w:right="-15"/>
                          <w:rPr>
                            <w:i/>
                          </w:rPr>
                        </w:pPr>
                        <w:r>
                          <w:rPr>
                            <w:i/>
                            <w:color w:val="002060"/>
                          </w:rPr>
                          <w:t>If a contract is necessary to</w:t>
                        </w:r>
                        <w:r>
                          <w:rPr>
                            <w:i/>
                            <w:color w:val="002060"/>
                          </w:rPr>
                          <w:t xml:space="preserve"> ensure occupancy on demand, it should be obtained before the time of</w:t>
                        </w:r>
                        <w:r>
                          <w:rPr>
                            <w:i/>
                            <w:color w:val="002060"/>
                            <w:spacing w:val="39"/>
                          </w:rPr>
                          <w:t xml:space="preserve"> </w:t>
                        </w:r>
                        <w:r>
                          <w:rPr>
                            <w:i/>
                            <w:color w:val="002060"/>
                          </w:rPr>
                          <w:t>need,</w:t>
                        </w:r>
                      </w:p>
                    </w:txbxContent>
                  </v:textbox>
                </v:shape>
                <w10:wrap type="topAndBottom" anchorx="page"/>
              </v:group>
            </w:pict>
          </mc:Fallback>
        </mc:AlternateContent>
      </w:r>
      <w:bookmarkStart w:id="42" w:name="_bookmark40"/>
      <w:bookmarkEnd w:id="42"/>
      <w:r w:rsidR="005F0A6E">
        <w:rPr>
          <w:color w:val="002060"/>
        </w:rPr>
        <w:t>Contracts</w:t>
      </w:r>
    </w:p>
    <w:p w:rsidR="00A14601" w:rsidRDefault="005F0A6E">
      <w:pPr>
        <w:spacing w:line="220" w:lineRule="exact"/>
        <w:ind w:left="1180"/>
        <w:rPr>
          <w:i/>
        </w:rPr>
      </w:pPr>
      <w:r>
        <w:rPr>
          <w:i/>
          <w:color w:val="002060"/>
          <w:shd w:val="clear" w:color="auto" w:fill="D4D4D4"/>
        </w:rPr>
        <w:t>and should outline use parameters and limitations. This contract should be classified as an essential record</w:t>
      </w:r>
    </w:p>
    <w:p w:rsidR="00A14601" w:rsidRDefault="005F0A6E">
      <w:pPr>
        <w:ind w:left="1180"/>
        <w:rPr>
          <w:i/>
        </w:rPr>
      </w:pPr>
      <w:r>
        <w:rPr>
          <w:i/>
          <w:color w:val="002060"/>
          <w:shd w:val="clear" w:color="auto" w:fill="D4D4D4"/>
        </w:rPr>
        <w:t>and a copy included in the Alternate Facilities Annex.</w:t>
      </w:r>
    </w:p>
    <w:p w:rsidR="00A14601" w:rsidRDefault="005F0A6E">
      <w:pPr>
        <w:spacing w:before="118"/>
        <w:ind w:left="1180"/>
      </w:pPr>
      <w:r>
        <w:t>A cop</w:t>
      </w:r>
      <w:r>
        <w:t xml:space="preserve">y of the MOA/MOU is found at </w:t>
      </w:r>
      <w:r>
        <w:rPr>
          <w:b/>
        </w:rPr>
        <w:t xml:space="preserve">[insert location] </w:t>
      </w:r>
      <w:r>
        <w:t xml:space="preserve">and maintained by the </w:t>
      </w:r>
      <w:r>
        <w:rPr>
          <w:b/>
        </w:rPr>
        <w:t>[insert office name]</w:t>
      </w:r>
      <w:r>
        <w:t>.</w:t>
      </w:r>
    </w:p>
    <w:p w:rsidR="00A14601" w:rsidRDefault="005D28D8">
      <w:pPr>
        <w:pStyle w:val="Heading5"/>
        <w:spacing w:before="121"/>
      </w:pPr>
      <w:r>
        <w:rPr>
          <w:noProof/>
        </w:rPr>
        <mc:AlternateContent>
          <mc:Choice Requires="wpg">
            <w:drawing>
              <wp:anchor distT="0" distB="0" distL="0" distR="0" simplePos="0" relativeHeight="487604224" behindDoc="1" locked="0" layoutInCell="1" allowOverlap="1">
                <wp:simplePos x="0" y="0"/>
                <wp:positionH relativeFrom="page">
                  <wp:posOffset>914400</wp:posOffset>
                </wp:positionH>
                <wp:positionV relativeFrom="paragraph">
                  <wp:posOffset>370840</wp:posOffset>
                </wp:positionV>
                <wp:extent cx="5943600" cy="182880"/>
                <wp:effectExtent l="0" t="0" r="0" b="0"/>
                <wp:wrapTopAndBottom/>
                <wp:docPr id="9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4"/>
                          <a:chExt cx="9360" cy="288"/>
                        </a:xfrm>
                      </wpg:grpSpPr>
                      <wps:wsp>
                        <wps:cNvPr id="91" name="Rectangle 57"/>
                        <wps:cNvSpPr>
                          <a:spLocks noChangeArrowheads="1"/>
                        </wps:cNvSpPr>
                        <wps:spPr bwMode="auto">
                          <a:xfrm>
                            <a:off x="1440" y="584"/>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56"/>
                        <wps:cNvSpPr txBox="1">
                          <a:spLocks noChangeArrowheads="1"/>
                        </wps:cNvSpPr>
                        <wps:spPr bwMode="auto">
                          <a:xfrm>
                            <a:off x="1440" y="584"/>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Personnel</w:t>
                              </w:r>
                              <w:r>
                                <w:rPr>
                                  <w:i/>
                                  <w:color w:val="002060"/>
                                  <w:spacing w:val="-8"/>
                                </w:rPr>
                                <w:t xml:space="preserve"> </w:t>
                              </w:r>
                              <w:r>
                                <w:rPr>
                                  <w:i/>
                                  <w:color w:val="002060"/>
                                </w:rPr>
                                <w:t>must</w:t>
                              </w:r>
                              <w:r>
                                <w:rPr>
                                  <w:i/>
                                  <w:color w:val="002060"/>
                                  <w:spacing w:val="-8"/>
                                </w:rPr>
                                <w:t xml:space="preserve"> </w:t>
                              </w:r>
                              <w:r>
                                <w:rPr>
                                  <w:i/>
                                  <w:color w:val="002060"/>
                                </w:rPr>
                                <w:t>be</w:t>
                              </w:r>
                              <w:r>
                                <w:rPr>
                                  <w:i/>
                                  <w:color w:val="002060"/>
                                  <w:spacing w:val="-8"/>
                                </w:rPr>
                                <w:t xml:space="preserve"> </w:t>
                              </w:r>
                              <w:r>
                                <w:rPr>
                                  <w:i/>
                                  <w:color w:val="002060"/>
                                </w:rPr>
                                <w:t>able</w:t>
                              </w:r>
                              <w:r>
                                <w:rPr>
                                  <w:i/>
                                  <w:color w:val="002060"/>
                                  <w:spacing w:val="-7"/>
                                </w:rPr>
                                <w:t xml:space="preserve"> </w:t>
                              </w:r>
                              <w:r>
                                <w:rPr>
                                  <w:i/>
                                  <w:color w:val="002060"/>
                                </w:rPr>
                                <w:t>to</w:t>
                              </w:r>
                              <w:r>
                                <w:rPr>
                                  <w:i/>
                                  <w:color w:val="002060"/>
                                  <w:spacing w:val="-11"/>
                                </w:rPr>
                                <w:t xml:space="preserve"> </w:t>
                              </w:r>
                              <w:r>
                                <w:rPr>
                                  <w:i/>
                                  <w:color w:val="002060"/>
                                </w:rPr>
                                <w:t>reach</w:t>
                              </w:r>
                              <w:r>
                                <w:rPr>
                                  <w:i/>
                                  <w:color w:val="002060"/>
                                  <w:spacing w:val="-9"/>
                                </w:rPr>
                                <w:t xml:space="preserve"> </w:t>
                              </w:r>
                              <w:r>
                                <w:rPr>
                                  <w:i/>
                                  <w:color w:val="002060"/>
                                </w:rPr>
                                <w:t>the</w:t>
                              </w:r>
                              <w:r>
                                <w:rPr>
                                  <w:i/>
                                  <w:color w:val="002060"/>
                                  <w:spacing w:val="-7"/>
                                </w:rPr>
                                <w:t xml:space="preserve"> </w:t>
                              </w:r>
                              <w:r>
                                <w:rPr>
                                  <w:i/>
                                  <w:color w:val="002060"/>
                                </w:rPr>
                                <w:t>site</w:t>
                              </w:r>
                              <w:r>
                                <w:rPr>
                                  <w:i/>
                                  <w:color w:val="002060"/>
                                  <w:spacing w:val="-8"/>
                                </w:rPr>
                                <w:t xml:space="preserve"> </w:t>
                              </w:r>
                              <w:r>
                                <w:rPr>
                                  <w:i/>
                                  <w:color w:val="002060"/>
                                </w:rPr>
                                <w:t>to</w:t>
                              </w:r>
                              <w:r>
                                <w:rPr>
                                  <w:i/>
                                  <w:color w:val="002060"/>
                                  <w:spacing w:val="-8"/>
                                </w:rPr>
                                <w:t xml:space="preserve"> </w:t>
                              </w:r>
                              <w:r>
                                <w:rPr>
                                  <w:i/>
                                  <w:color w:val="002060"/>
                                </w:rPr>
                                <w:t>begin</w:t>
                              </w:r>
                              <w:r>
                                <w:rPr>
                                  <w:i/>
                                  <w:color w:val="002060"/>
                                  <w:spacing w:val="-9"/>
                                </w:rPr>
                                <w:t xml:space="preserve"> </w:t>
                              </w:r>
                              <w:r>
                                <w:rPr>
                                  <w:i/>
                                  <w:color w:val="002060"/>
                                </w:rPr>
                                <w:t>work</w:t>
                              </w:r>
                              <w:r>
                                <w:rPr>
                                  <w:i/>
                                  <w:color w:val="002060"/>
                                  <w:spacing w:val="-9"/>
                                </w:rPr>
                                <w:t xml:space="preserve"> </w:t>
                              </w:r>
                              <w:r>
                                <w:rPr>
                                  <w:i/>
                                  <w:color w:val="002060"/>
                                </w:rPr>
                                <w:t>within</w:t>
                              </w:r>
                              <w:r>
                                <w:rPr>
                                  <w:i/>
                                  <w:color w:val="002060"/>
                                  <w:spacing w:val="-9"/>
                                </w:rPr>
                                <w:t xml:space="preserve"> </w:t>
                              </w:r>
                              <w:r>
                                <w:rPr>
                                  <w:i/>
                                  <w:color w:val="002060"/>
                                </w:rPr>
                                <w:t>the</w:t>
                              </w:r>
                              <w:r>
                                <w:rPr>
                                  <w:i/>
                                  <w:color w:val="002060"/>
                                  <w:spacing w:val="-8"/>
                                </w:rPr>
                                <w:t xml:space="preserve"> </w:t>
                              </w:r>
                              <w:r>
                                <w:rPr>
                                  <w:i/>
                                  <w:color w:val="002060"/>
                                </w:rPr>
                                <w:t>RTO.</w:t>
                              </w:r>
                              <w:r>
                                <w:rPr>
                                  <w:i/>
                                  <w:color w:val="002060"/>
                                  <w:spacing w:val="-7"/>
                                </w:rPr>
                                <w:t xml:space="preserve"> </w:t>
                              </w:r>
                              <w:r>
                                <w:rPr>
                                  <w:i/>
                                  <w:color w:val="002060"/>
                                </w:rPr>
                                <w:t>Clearly</w:t>
                              </w:r>
                              <w:r>
                                <w:rPr>
                                  <w:i/>
                                  <w:color w:val="002060"/>
                                  <w:spacing w:val="-8"/>
                                </w:rPr>
                                <w:t xml:space="preserve"> </w:t>
                              </w:r>
                              <w:r>
                                <w:rPr>
                                  <w:i/>
                                  <w:color w:val="002060"/>
                                </w:rPr>
                                <w:t>spell</w:t>
                              </w:r>
                              <w:r>
                                <w:rPr>
                                  <w:i/>
                                  <w:color w:val="002060"/>
                                  <w:spacing w:val="-8"/>
                                </w:rPr>
                                <w:t xml:space="preserve"> </w:t>
                              </w:r>
                              <w:r>
                                <w:rPr>
                                  <w:i/>
                                  <w:color w:val="002060"/>
                                </w:rPr>
                                <w:t>out</w:t>
                              </w:r>
                              <w:r>
                                <w:rPr>
                                  <w:i/>
                                  <w:color w:val="002060"/>
                                  <w:spacing w:val="-8"/>
                                </w:rPr>
                                <w:t xml:space="preserve"> </w:t>
                              </w:r>
                              <w:r>
                                <w:rPr>
                                  <w:i/>
                                  <w:color w:val="002060"/>
                                </w:rPr>
                                <w:t>all</w:t>
                              </w:r>
                              <w:r>
                                <w:rPr>
                                  <w:i/>
                                  <w:color w:val="002060"/>
                                  <w:spacing w:val="-7"/>
                                </w:rPr>
                                <w:t xml:space="preserve"> </w:t>
                              </w:r>
                              <w:r>
                                <w:rPr>
                                  <w:i/>
                                  <w:color w:val="002060"/>
                                </w:rPr>
                                <w:t>security</w:t>
                              </w:r>
                              <w:r>
                                <w:rPr>
                                  <w:i/>
                                  <w:color w:val="002060"/>
                                  <w:spacing w:val="-8"/>
                                </w:rPr>
                                <w:t xml:space="preserve"> </w:t>
                              </w:r>
                              <w:r>
                                <w:rPr>
                                  <w:i/>
                                  <w:color w:val="002060"/>
                                </w:rPr>
                                <w:t>and</w:t>
                              </w:r>
                              <w:r>
                                <w:rPr>
                                  <w:i/>
                                  <w:color w:val="002060"/>
                                  <w:spacing w:val="-9"/>
                                </w:rPr>
                                <w:t xml:space="preserve"> </w:t>
                              </w:r>
                              <w:r>
                                <w:rPr>
                                  <w:i/>
                                  <w:color w:val="002060"/>
                                </w:rPr>
                                <w:t>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113" style="position:absolute;left:0;text-align:left;margin-left:1in;margin-top:29.2pt;width:468pt;height:14.4pt;z-index:-15712256;mso-wrap-distance-left:0;mso-wrap-distance-right:0;mso-position-horizontal-relative:page;mso-position-vertical-relative:text" coordorigin="1440,584"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">
                <v:rect id="Rectangle 57" o:spid="_x0000_s1114" style="position:absolute;left:1440;top:58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shape id="Text Box 56" o:spid="_x0000_s1115" type="#_x0000_t202" style="position:absolute;left:1440;top:584;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A14601" w:rsidRDefault="005F0A6E">
                        <w:pPr>
                          <w:spacing w:line="268" w:lineRule="exact"/>
                          <w:ind w:right="-15"/>
                          <w:rPr>
                            <w:i/>
                          </w:rPr>
                        </w:pPr>
                        <w:r>
                          <w:rPr>
                            <w:i/>
                            <w:color w:val="002060"/>
                          </w:rPr>
                          <w:t>Personnel</w:t>
                        </w:r>
                        <w:r>
                          <w:rPr>
                            <w:i/>
                            <w:color w:val="002060"/>
                            <w:spacing w:val="-8"/>
                          </w:rPr>
                          <w:t xml:space="preserve"> </w:t>
                        </w:r>
                        <w:r>
                          <w:rPr>
                            <w:i/>
                            <w:color w:val="002060"/>
                          </w:rPr>
                          <w:t>must</w:t>
                        </w:r>
                        <w:r>
                          <w:rPr>
                            <w:i/>
                            <w:color w:val="002060"/>
                            <w:spacing w:val="-8"/>
                          </w:rPr>
                          <w:t xml:space="preserve"> </w:t>
                        </w:r>
                        <w:r>
                          <w:rPr>
                            <w:i/>
                            <w:color w:val="002060"/>
                          </w:rPr>
                          <w:t>be</w:t>
                        </w:r>
                        <w:r>
                          <w:rPr>
                            <w:i/>
                            <w:color w:val="002060"/>
                            <w:spacing w:val="-8"/>
                          </w:rPr>
                          <w:t xml:space="preserve"> </w:t>
                        </w:r>
                        <w:r>
                          <w:rPr>
                            <w:i/>
                            <w:color w:val="002060"/>
                          </w:rPr>
                          <w:t>able</w:t>
                        </w:r>
                        <w:r>
                          <w:rPr>
                            <w:i/>
                            <w:color w:val="002060"/>
                            <w:spacing w:val="-7"/>
                          </w:rPr>
                          <w:t xml:space="preserve"> </w:t>
                        </w:r>
                        <w:r>
                          <w:rPr>
                            <w:i/>
                            <w:color w:val="002060"/>
                          </w:rPr>
                          <w:t>to</w:t>
                        </w:r>
                        <w:r>
                          <w:rPr>
                            <w:i/>
                            <w:color w:val="002060"/>
                            <w:spacing w:val="-11"/>
                          </w:rPr>
                          <w:t xml:space="preserve"> </w:t>
                        </w:r>
                        <w:r>
                          <w:rPr>
                            <w:i/>
                            <w:color w:val="002060"/>
                          </w:rPr>
                          <w:t>reach</w:t>
                        </w:r>
                        <w:r>
                          <w:rPr>
                            <w:i/>
                            <w:color w:val="002060"/>
                            <w:spacing w:val="-9"/>
                          </w:rPr>
                          <w:t xml:space="preserve"> </w:t>
                        </w:r>
                        <w:r>
                          <w:rPr>
                            <w:i/>
                            <w:color w:val="002060"/>
                          </w:rPr>
                          <w:t>the</w:t>
                        </w:r>
                        <w:r>
                          <w:rPr>
                            <w:i/>
                            <w:color w:val="002060"/>
                            <w:spacing w:val="-7"/>
                          </w:rPr>
                          <w:t xml:space="preserve"> </w:t>
                        </w:r>
                        <w:r>
                          <w:rPr>
                            <w:i/>
                            <w:color w:val="002060"/>
                          </w:rPr>
                          <w:t>site</w:t>
                        </w:r>
                        <w:r>
                          <w:rPr>
                            <w:i/>
                            <w:color w:val="002060"/>
                            <w:spacing w:val="-8"/>
                          </w:rPr>
                          <w:t xml:space="preserve"> </w:t>
                        </w:r>
                        <w:r>
                          <w:rPr>
                            <w:i/>
                            <w:color w:val="002060"/>
                          </w:rPr>
                          <w:t>to</w:t>
                        </w:r>
                        <w:r>
                          <w:rPr>
                            <w:i/>
                            <w:color w:val="002060"/>
                            <w:spacing w:val="-8"/>
                          </w:rPr>
                          <w:t xml:space="preserve"> </w:t>
                        </w:r>
                        <w:r>
                          <w:rPr>
                            <w:i/>
                            <w:color w:val="002060"/>
                          </w:rPr>
                          <w:t>begin</w:t>
                        </w:r>
                        <w:r>
                          <w:rPr>
                            <w:i/>
                            <w:color w:val="002060"/>
                            <w:spacing w:val="-9"/>
                          </w:rPr>
                          <w:t xml:space="preserve"> </w:t>
                        </w:r>
                        <w:r>
                          <w:rPr>
                            <w:i/>
                            <w:color w:val="002060"/>
                          </w:rPr>
                          <w:t>work</w:t>
                        </w:r>
                        <w:r>
                          <w:rPr>
                            <w:i/>
                            <w:color w:val="002060"/>
                            <w:spacing w:val="-9"/>
                          </w:rPr>
                          <w:t xml:space="preserve"> </w:t>
                        </w:r>
                        <w:r>
                          <w:rPr>
                            <w:i/>
                            <w:color w:val="002060"/>
                          </w:rPr>
                          <w:t>within</w:t>
                        </w:r>
                        <w:r>
                          <w:rPr>
                            <w:i/>
                            <w:color w:val="002060"/>
                            <w:spacing w:val="-9"/>
                          </w:rPr>
                          <w:t xml:space="preserve"> </w:t>
                        </w:r>
                        <w:r>
                          <w:rPr>
                            <w:i/>
                            <w:color w:val="002060"/>
                          </w:rPr>
                          <w:t>the</w:t>
                        </w:r>
                        <w:r>
                          <w:rPr>
                            <w:i/>
                            <w:color w:val="002060"/>
                            <w:spacing w:val="-8"/>
                          </w:rPr>
                          <w:t xml:space="preserve"> </w:t>
                        </w:r>
                        <w:r>
                          <w:rPr>
                            <w:i/>
                            <w:color w:val="002060"/>
                          </w:rPr>
                          <w:t>RTO.</w:t>
                        </w:r>
                        <w:r>
                          <w:rPr>
                            <w:i/>
                            <w:color w:val="002060"/>
                            <w:spacing w:val="-7"/>
                          </w:rPr>
                          <w:t xml:space="preserve"> </w:t>
                        </w:r>
                        <w:r>
                          <w:rPr>
                            <w:i/>
                            <w:color w:val="002060"/>
                          </w:rPr>
                          <w:t>Clearly</w:t>
                        </w:r>
                        <w:r>
                          <w:rPr>
                            <w:i/>
                            <w:color w:val="002060"/>
                            <w:spacing w:val="-8"/>
                          </w:rPr>
                          <w:t xml:space="preserve"> </w:t>
                        </w:r>
                        <w:r>
                          <w:rPr>
                            <w:i/>
                            <w:color w:val="002060"/>
                          </w:rPr>
                          <w:t>spell</w:t>
                        </w:r>
                        <w:r>
                          <w:rPr>
                            <w:i/>
                            <w:color w:val="002060"/>
                            <w:spacing w:val="-8"/>
                          </w:rPr>
                          <w:t xml:space="preserve"> </w:t>
                        </w:r>
                        <w:r>
                          <w:rPr>
                            <w:i/>
                            <w:color w:val="002060"/>
                          </w:rPr>
                          <w:t>out</w:t>
                        </w:r>
                        <w:r>
                          <w:rPr>
                            <w:i/>
                            <w:color w:val="002060"/>
                            <w:spacing w:val="-8"/>
                          </w:rPr>
                          <w:t xml:space="preserve"> </w:t>
                        </w:r>
                        <w:r>
                          <w:rPr>
                            <w:i/>
                            <w:color w:val="002060"/>
                          </w:rPr>
                          <w:t>all</w:t>
                        </w:r>
                        <w:r>
                          <w:rPr>
                            <w:i/>
                            <w:color w:val="002060"/>
                            <w:spacing w:val="-7"/>
                          </w:rPr>
                          <w:t xml:space="preserve"> </w:t>
                        </w:r>
                        <w:r>
                          <w:rPr>
                            <w:i/>
                            <w:color w:val="002060"/>
                          </w:rPr>
                          <w:t>security</w:t>
                        </w:r>
                        <w:r>
                          <w:rPr>
                            <w:i/>
                            <w:color w:val="002060"/>
                            <w:spacing w:val="-8"/>
                          </w:rPr>
                          <w:t xml:space="preserve"> </w:t>
                        </w:r>
                        <w:r>
                          <w:rPr>
                            <w:i/>
                            <w:color w:val="002060"/>
                          </w:rPr>
                          <w:t>and</w:t>
                        </w:r>
                        <w:r>
                          <w:rPr>
                            <w:i/>
                            <w:color w:val="002060"/>
                            <w:spacing w:val="-9"/>
                          </w:rPr>
                          <w:t xml:space="preserve"> </w:t>
                        </w:r>
                        <w:r>
                          <w:rPr>
                            <w:i/>
                            <w:color w:val="002060"/>
                          </w:rPr>
                          <w:t>site</w:t>
                        </w:r>
                      </w:p>
                    </w:txbxContent>
                  </v:textbox>
                </v:shape>
                <w10:wrap type="topAndBottom" anchorx="page"/>
              </v:group>
            </w:pict>
          </mc:Fallback>
        </mc:AlternateContent>
      </w:r>
      <w:bookmarkStart w:id="43" w:name="_bookmark41"/>
      <w:bookmarkEnd w:id="43"/>
      <w:r w:rsidR="005F0A6E">
        <w:rPr>
          <w:color w:val="002060"/>
        </w:rPr>
        <w:t>Maps, Directions, Security, and Access</w:t>
      </w:r>
    </w:p>
    <w:p w:rsidR="00A14601" w:rsidRDefault="005F0A6E">
      <w:pPr>
        <w:spacing w:line="220" w:lineRule="exact"/>
        <w:ind w:left="1180"/>
        <w:rPr>
          <w:i/>
        </w:rPr>
      </w:pPr>
      <w:r>
        <w:rPr>
          <w:i/>
          <w:color w:val="002060"/>
          <w:shd w:val="clear" w:color="auto" w:fill="D4D4D4"/>
        </w:rPr>
        <w:t>access requirements. Maps and directions, including at least a primary and secondary route (in case a</w:t>
      </w:r>
    </w:p>
    <w:p w:rsidR="00A14601" w:rsidRDefault="005D28D8">
      <w:pPr>
        <w:ind w:left="1180"/>
        <w:rPr>
          <w:i/>
        </w:rPr>
      </w:pPr>
      <w:r>
        <w:rPr>
          <w:noProof/>
        </w:rPr>
        <mc:AlternateContent>
          <mc:Choice Requires="wpg">
            <w:drawing>
              <wp:anchor distT="0" distB="0" distL="0" distR="0" simplePos="0" relativeHeight="487604736" behindDoc="1" locked="0" layoutInCell="1" allowOverlap="1">
                <wp:simplePos x="0" y="0"/>
                <wp:positionH relativeFrom="page">
                  <wp:posOffset>982980</wp:posOffset>
                </wp:positionH>
                <wp:positionV relativeFrom="paragraph">
                  <wp:posOffset>245745</wp:posOffset>
                </wp:positionV>
                <wp:extent cx="6132830" cy="2091055"/>
                <wp:effectExtent l="0" t="0" r="0" b="0"/>
                <wp:wrapTopAndBottom/>
                <wp:docPr id="8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2091055"/>
                          <a:chOff x="1548" y="387"/>
                          <a:chExt cx="9658" cy="3293"/>
                        </a:xfrm>
                      </wpg:grpSpPr>
                      <wps:wsp>
                        <wps:cNvPr id="83" name="Rectangle 54"/>
                        <wps:cNvSpPr>
                          <a:spLocks noChangeArrowheads="1"/>
                        </wps:cNvSpPr>
                        <wps:spPr bwMode="auto">
                          <a:xfrm>
                            <a:off x="1557" y="399"/>
                            <a:ext cx="9639" cy="3281"/>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53"/>
                        <wps:cNvSpPr>
                          <a:spLocks/>
                        </wps:cNvSpPr>
                        <wps:spPr bwMode="auto">
                          <a:xfrm>
                            <a:off x="1548" y="387"/>
                            <a:ext cx="9648" cy="82"/>
                          </a:xfrm>
                          <a:custGeom>
                            <a:avLst/>
                            <a:gdLst>
                              <a:gd name="T0" fmla="+- 0 11196 1548"/>
                              <a:gd name="T1" fmla="*/ T0 w 9648"/>
                              <a:gd name="T2" fmla="+- 0 387 387"/>
                              <a:gd name="T3" fmla="*/ 387 h 82"/>
                              <a:gd name="T4" fmla="+- 0 1558 1548"/>
                              <a:gd name="T5" fmla="*/ T4 w 9648"/>
                              <a:gd name="T6" fmla="+- 0 387 387"/>
                              <a:gd name="T7" fmla="*/ 387 h 82"/>
                              <a:gd name="T8" fmla="+- 0 1548 1548"/>
                              <a:gd name="T9" fmla="*/ T8 w 9648"/>
                              <a:gd name="T10" fmla="+- 0 387 387"/>
                              <a:gd name="T11" fmla="*/ 387 h 82"/>
                              <a:gd name="T12" fmla="+- 0 1548 1548"/>
                              <a:gd name="T13" fmla="*/ T12 w 9648"/>
                              <a:gd name="T14" fmla="+- 0 397 387"/>
                              <a:gd name="T15" fmla="*/ 397 h 82"/>
                              <a:gd name="T16" fmla="+- 0 1548 1548"/>
                              <a:gd name="T17" fmla="*/ T16 w 9648"/>
                              <a:gd name="T18" fmla="+- 0 469 387"/>
                              <a:gd name="T19" fmla="*/ 469 h 82"/>
                              <a:gd name="T20" fmla="+- 0 1558 1548"/>
                              <a:gd name="T21" fmla="*/ T20 w 9648"/>
                              <a:gd name="T22" fmla="+- 0 469 387"/>
                              <a:gd name="T23" fmla="*/ 469 h 82"/>
                              <a:gd name="T24" fmla="+- 0 1558 1548"/>
                              <a:gd name="T25" fmla="*/ T24 w 9648"/>
                              <a:gd name="T26" fmla="+- 0 397 387"/>
                              <a:gd name="T27" fmla="*/ 397 h 82"/>
                              <a:gd name="T28" fmla="+- 0 11196 1548"/>
                              <a:gd name="T29" fmla="*/ T28 w 9648"/>
                              <a:gd name="T30" fmla="+- 0 397 387"/>
                              <a:gd name="T31" fmla="*/ 397 h 82"/>
                              <a:gd name="T32" fmla="+- 0 11196 1548"/>
                              <a:gd name="T33" fmla="*/ T32 w 9648"/>
                              <a:gd name="T34" fmla="+- 0 387 387"/>
                              <a:gd name="T35" fmla="*/ 3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8" h="82">
                                <a:moveTo>
                                  <a:pt x="9648" y="0"/>
                                </a:moveTo>
                                <a:lnTo>
                                  <a:pt x="10" y="0"/>
                                </a:lnTo>
                                <a:lnTo>
                                  <a:pt x="0" y="0"/>
                                </a:lnTo>
                                <a:lnTo>
                                  <a:pt x="0" y="10"/>
                                </a:lnTo>
                                <a:lnTo>
                                  <a:pt x="0" y="82"/>
                                </a:lnTo>
                                <a:lnTo>
                                  <a:pt x="10" y="82"/>
                                </a:lnTo>
                                <a:lnTo>
                                  <a:pt x="10" y="10"/>
                                </a:lnTo>
                                <a:lnTo>
                                  <a:pt x="9648" y="10"/>
                                </a:lnTo>
                                <a:lnTo>
                                  <a:pt x="9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52"/>
                        <wps:cNvSpPr>
                          <a:spLocks noChangeArrowheads="1"/>
                        </wps:cNvSpPr>
                        <wps:spPr bwMode="auto">
                          <a:xfrm>
                            <a:off x="1557" y="396"/>
                            <a:ext cx="9639" cy="72"/>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51"/>
                        <wps:cNvSpPr>
                          <a:spLocks/>
                        </wps:cNvSpPr>
                        <wps:spPr bwMode="auto">
                          <a:xfrm>
                            <a:off x="11196" y="387"/>
                            <a:ext cx="10" cy="82"/>
                          </a:xfrm>
                          <a:custGeom>
                            <a:avLst/>
                            <a:gdLst>
                              <a:gd name="T0" fmla="+- 0 11206 11196"/>
                              <a:gd name="T1" fmla="*/ T0 w 10"/>
                              <a:gd name="T2" fmla="+- 0 387 387"/>
                              <a:gd name="T3" fmla="*/ 387 h 82"/>
                              <a:gd name="T4" fmla="+- 0 11196 11196"/>
                              <a:gd name="T5" fmla="*/ T4 w 10"/>
                              <a:gd name="T6" fmla="+- 0 387 387"/>
                              <a:gd name="T7" fmla="*/ 387 h 82"/>
                              <a:gd name="T8" fmla="+- 0 11196 11196"/>
                              <a:gd name="T9" fmla="*/ T8 w 10"/>
                              <a:gd name="T10" fmla="+- 0 397 387"/>
                              <a:gd name="T11" fmla="*/ 397 h 82"/>
                              <a:gd name="T12" fmla="+- 0 11196 11196"/>
                              <a:gd name="T13" fmla="*/ T12 w 10"/>
                              <a:gd name="T14" fmla="+- 0 469 387"/>
                              <a:gd name="T15" fmla="*/ 469 h 82"/>
                              <a:gd name="T16" fmla="+- 0 11206 11196"/>
                              <a:gd name="T17" fmla="*/ T16 w 10"/>
                              <a:gd name="T18" fmla="+- 0 469 387"/>
                              <a:gd name="T19" fmla="*/ 469 h 82"/>
                              <a:gd name="T20" fmla="+- 0 11206 11196"/>
                              <a:gd name="T21" fmla="*/ T20 w 10"/>
                              <a:gd name="T22" fmla="+- 0 397 387"/>
                              <a:gd name="T23" fmla="*/ 397 h 82"/>
                              <a:gd name="T24" fmla="+- 0 11206 11196"/>
                              <a:gd name="T25" fmla="*/ T24 w 10"/>
                              <a:gd name="T26" fmla="+- 0 387 387"/>
                              <a:gd name="T27" fmla="*/ 387 h 82"/>
                            </a:gdLst>
                            <a:ahLst/>
                            <a:cxnLst>
                              <a:cxn ang="0">
                                <a:pos x="T1" y="T3"/>
                              </a:cxn>
                              <a:cxn ang="0">
                                <a:pos x="T5" y="T7"/>
                              </a:cxn>
                              <a:cxn ang="0">
                                <a:pos x="T9" y="T11"/>
                              </a:cxn>
                              <a:cxn ang="0">
                                <a:pos x="T13" y="T15"/>
                              </a:cxn>
                              <a:cxn ang="0">
                                <a:pos x="T17" y="T19"/>
                              </a:cxn>
                              <a:cxn ang="0">
                                <a:pos x="T21" y="T23"/>
                              </a:cxn>
                              <a:cxn ang="0">
                                <a:pos x="T25" y="T27"/>
                              </a:cxn>
                            </a:cxnLst>
                            <a:rect l="0" t="0" r="r" b="b"/>
                            <a:pathLst>
                              <a:path w="10" h="82">
                                <a:moveTo>
                                  <a:pt x="10" y="0"/>
                                </a:moveTo>
                                <a:lnTo>
                                  <a:pt x="0" y="0"/>
                                </a:lnTo>
                                <a:lnTo>
                                  <a:pt x="0" y="10"/>
                                </a:lnTo>
                                <a:lnTo>
                                  <a:pt x="0" y="82"/>
                                </a:lnTo>
                                <a:lnTo>
                                  <a:pt x="10" y="82"/>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50"/>
                        <wps:cNvSpPr>
                          <a:spLocks noChangeArrowheads="1"/>
                        </wps:cNvSpPr>
                        <wps:spPr bwMode="auto">
                          <a:xfrm>
                            <a:off x="1552" y="3607"/>
                            <a:ext cx="9648" cy="72"/>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49"/>
                        <wps:cNvSpPr>
                          <a:spLocks/>
                        </wps:cNvSpPr>
                        <wps:spPr bwMode="auto">
                          <a:xfrm>
                            <a:off x="1548" y="468"/>
                            <a:ext cx="9658" cy="3212"/>
                          </a:xfrm>
                          <a:custGeom>
                            <a:avLst/>
                            <a:gdLst>
                              <a:gd name="T0" fmla="+- 0 1558 1548"/>
                              <a:gd name="T1" fmla="*/ T0 w 9658"/>
                              <a:gd name="T2" fmla="+- 0 469 469"/>
                              <a:gd name="T3" fmla="*/ 469 h 3212"/>
                              <a:gd name="T4" fmla="+- 0 1548 1548"/>
                              <a:gd name="T5" fmla="*/ T4 w 9658"/>
                              <a:gd name="T6" fmla="+- 0 469 469"/>
                              <a:gd name="T7" fmla="*/ 469 h 3212"/>
                              <a:gd name="T8" fmla="+- 0 1548 1548"/>
                              <a:gd name="T9" fmla="*/ T8 w 9658"/>
                              <a:gd name="T10" fmla="+- 0 3680 469"/>
                              <a:gd name="T11" fmla="*/ 3680 h 3212"/>
                              <a:gd name="T12" fmla="+- 0 1558 1548"/>
                              <a:gd name="T13" fmla="*/ T12 w 9658"/>
                              <a:gd name="T14" fmla="+- 0 3680 469"/>
                              <a:gd name="T15" fmla="*/ 3680 h 3212"/>
                              <a:gd name="T16" fmla="+- 0 1558 1548"/>
                              <a:gd name="T17" fmla="*/ T16 w 9658"/>
                              <a:gd name="T18" fmla="+- 0 469 469"/>
                              <a:gd name="T19" fmla="*/ 469 h 3212"/>
                              <a:gd name="T20" fmla="+- 0 11206 1548"/>
                              <a:gd name="T21" fmla="*/ T20 w 9658"/>
                              <a:gd name="T22" fmla="+- 0 469 469"/>
                              <a:gd name="T23" fmla="*/ 469 h 3212"/>
                              <a:gd name="T24" fmla="+- 0 11196 1548"/>
                              <a:gd name="T25" fmla="*/ T24 w 9658"/>
                              <a:gd name="T26" fmla="+- 0 469 469"/>
                              <a:gd name="T27" fmla="*/ 469 h 3212"/>
                              <a:gd name="T28" fmla="+- 0 11196 1548"/>
                              <a:gd name="T29" fmla="*/ T28 w 9658"/>
                              <a:gd name="T30" fmla="+- 0 3680 469"/>
                              <a:gd name="T31" fmla="*/ 3680 h 3212"/>
                              <a:gd name="T32" fmla="+- 0 11206 1548"/>
                              <a:gd name="T33" fmla="*/ T32 w 9658"/>
                              <a:gd name="T34" fmla="+- 0 3680 469"/>
                              <a:gd name="T35" fmla="*/ 3680 h 3212"/>
                              <a:gd name="T36" fmla="+- 0 11206 1548"/>
                              <a:gd name="T37" fmla="*/ T36 w 9658"/>
                              <a:gd name="T38" fmla="+- 0 469 469"/>
                              <a:gd name="T39" fmla="*/ 469 h 3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58" h="3212">
                                <a:moveTo>
                                  <a:pt x="10" y="0"/>
                                </a:moveTo>
                                <a:lnTo>
                                  <a:pt x="0" y="0"/>
                                </a:lnTo>
                                <a:lnTo>
                                  <a:pt x="0" y="3211"/>
                                </a:lnTo>
                                <a:lnTo>
                                  <a:pt x="10" y="3211"/>
                                </a:lnTo>
                                <a:lnTo>
                                  <a:pt x="10" y="0"/>
                                </a:lnTo>
                                <a:close/>
                                <a:moveTo>
                                  <a:pt x="9658" y="0"/>
                                </a:moveTo>
                                <a:lnTo>
                                  <a:pt x="9648" y="0"/>
                                </a:lnTo>
                                <a:lnTo>
                                  <a:pt x="9648" y="3211"/>
                                </a:lnTo>
                                <a:lnTo>
                                  <a:pt x="9658" y="3211"/>
                                </a:lnTo>
                                <a:lnTo>
                                  <a:pt x="96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48"/>
                        <wps:cNvSpPr txBox="1">
                          <a:spLocks noChangeArrowheads="1"/>
                        </wps:cNvSpPr>
                        <wps:spPr bwMode="auto">
                          <a:xfrm>
                            <a:off x="1557" y="396"/>
                            <a:ext cx="9639" cy="3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before="73"/>
                                <w:ind w:left="110" w:right="128"/>
                              </w:pPr>
                              <w:r>
                                <w:rPr>
                                  <w:color w:val="FFFFFF"/>
                                </w:rPr>
                                <w:t xml:space="preserve">The alternate location is located at </w:t>
                              </w:r>
                              <w:r>
                                <w:rPr>
                                  <w:b/>
                                  <w:color w:val="FFFFFF"/>
                                </w:rPr>
                                <w:t>[facility name and address</w:t>
                              </w:r>
                              <w:r>
                                <w:rPr>
                                  <w:color w:val="FFFFFF"/>
                                </w:rPr>
                                <w:t xml:space="preserve">]. A map of the surrounding area, including directions and route from the primary </w:t>
                              </w:r>
                              <w:r>
                                <w:rPr>
                                  <w:color w:val="FFFFFF"/>
                                </w:rPr>
                                <w:t xml:space="preserve">operating facility, is located at </w:t>
                              </w:r>
                              <w:r>
                                <w:rPr>
                                  <w:b/>
                                  <w:color w:val="FFFFFF"/>
                                </w:rPr>
                                <w:t>[below/list location]</w:t>
                              </w:r>
                              <w:r>
                                <w:rPr>
                                  <w:color w:val="FFFFFF"/>
                                </w:rPr>
                                <w:t>. Additional facility details are as follows:</w:t>
                              </w:r>
                            </w:p>
                            <w:p w:rsidR="00A14601" w:rsidRDefault="005F0A6E">
                              <w:pPr>
                                <w:numPr>
                                  <w:ilvl w:val="0"/>
                                  <w:numId w:val="71"/>
                                </w:numPr>
                                <w:tabs>
                                  <w:tab w:val="left" w:pos="831"/>
                                </w:tabs>
                                <w:spacing w:before="119"/>
                                <w:rPr>
                                  <w:color w:val="FFFFFF"/>
                                </w:rPr>
                              </w:pPr>
                              <w:r>
                                <w:rPr>
                                  <w:color w:val="FFFFFF"/>
                                </w:rPr>
                                <w:t xml:space="preserve">This facility is </w:t>
                              </w:r>
                              <w:r>
                                <w:rPr>
                                  <w:b/>
                                  <w:color w:val="FFFFFF"/>
                                </w:rPr>
                                <w:t xml:space="preserve">[rented/owned] </w:t>
                              </w:r>
                              <w:r>
                                <w:rPr>
                                  <w:color w:val="FFFFFF"/>
                                </w:rPr>
                                <w:t xml:space="preserve">by </w:t>
                              </w:r>
                              <w:r>
                                <w:rPr>
                                  <w:b/>
                                  <w:color w:val="FFFFFF"/>
                                </w:rPr>
                                <w:t>[insert</w:t>
                              </w:r>
                              <w:r>
                                <w:rPr>
                                  <w:b/>
                                  <w:color w:val="FFFFFF"/>
                                  <w:spacing w:val="1"/>
                                </w:rPr>
                                <w:t xml:space="preserve"> </w:t>
                              </w:r>
                              <w:r>
                                <w:rPr>
                                  <w:b/>
                                  <w:color w:val="FFFFFF"/>
                                </w:rPr>
                                <w:t>entity]</w:t>
                              </w:r>
                              <w:r>
                                <w:rPr>
                                  <w:color w:val="FFFFFF"/>
                                </w:rPr>
                                <w:t>.</w:t>
                              </w:r>
                            </w:p>
                            <w:p w:rsidR="00A14601" w:rsidRDefault="005F0A6E">
                              <w:pPr>
                                <w:numPr>
                                  <w:ilvl w:val="0"/>
                                  <w:numId w:val="71"/>
                                </w:numPr>
                                <w:tabs>
                                  <w:tab w:val="left" w:pos="831"/>
                                </w:tabs>
                                <w:spacing w:before="120"/>
                                <w:rPr>
                                  <w:b/>
                                  <w:color w:val="FFFFFF"/>
                                </w:rPr>
                              </w:pPr>
                              <w:r>
                                <w:rPr>
                                  <w:b/>
                                  <w:color w:val="FFFFFF"/>
                                </w:rPr>
                                <w:t>[Important contact information for the site, including security, medical, and on-site</w:t>
                              </w:r>
                              <w:r>
                                <w:rPr>
                                  <w:b/>
                                  <w:color w:val="FFFFFF"/>
                                  <w:spacing w:val="-31"/>
                                </w:rPr>
                                <w:t xml:space="preserve"> </w:t>
                              </w:r>
                              <w:r>
                                <w:rPr>
                                  <w:b/>
                                  <w:color w:val="FFFFFF"/>
                                </w:rPr>
                                <w:t>personnel]</w:t>
                              </w:r>
                            </w:p>
                            <w:p w:rsidR="00A14601" w:rsidRDefault="005F0A6E">
                              <w:pPr>
                                <w:numPr>
                                  <w:ilvl w:val="0"/>
                                  <w:numId w:val="71"/>
                                </w:numPr>
                                <w:tabs>
                                  <w:tab w:val="left" w:pos="831"/>
                                </w:tabs>
                                <w:spacing w:before="120"/>
                                <w:rPr>
                                  <w:b/>
                                  <w:color w:val="FFFFFF"/>
                                </w:rPr>
                              </w:pPr>
                              <w:r>
                                <w:rPr>
                                  <w:b/>
                                  <w:color w:val="FFFFFF"/>
                                </w:rPr>
                                <w:t>[Security and access requirements]</w:t>
                              </w:r>
                            </w:p>
                            <w:p w:rsidR="00A14601" w:rsidRDefault="005F0A6E">
                              <w:pPr>
                                <w:numPr>
                                  <w:ilvl w:val="0"/>
                                  <w:numId w:val="71"/>
                                </w:numPr>
                                <w:tabs>
                                  <w:tab w:val="left" w:pos="831"/>
                                </w:tabs>
                                <w:spacing w:before="120"/>
                                <w:rPr>
                                  <w:b/>
                                  <w:color w:val="FFFFFF"/>
                                </w:rPr>
                              </w:pPr>
                              <w:r>
                                <w:rPr>
                                  <w:b/>
                                  <w:color w:val="FFFFFF"/>
                                </w:rPr>
                                <w:t>[Medical support at or near the</w:t>
                              </w:r>
                              <w:r>
                                <w:rPr>
                                  <w:b/>
                                  <w:color w:val="FFFFFF"/>
                                  <w:spacing w:val="-3"/>
                                </w:rPr>
                                <w:t xml:space="preserve"> </w:t>
                              </w:r>
                              <w:r>
                                <w:rPr>
                                  <w:b/>
                                  <w:color w:val="FFFFFF"/>
                                </w:rPr>
                                <w:t>site]</w:t>
                              </w:r>
                            </w:p>
                            <w:p w:rsidR="00A14601" w:rsidRDefault="005F0A6E">
                              <w:pPr>
                                <w:numPr>
                                  <w:ilvl w:val="0"/>
                                  <w:numId w:val="71"/>
                                </w:numPr>
                                <w:tabs>
                                  <w:tab w:val="left" w:pos="831"/>
                                </w:tabs>
                                <w:spacing w:before="121"/>
                                <w:ind w:right="549" w:hanging="360"/>
                                <w:rPr>
                                  <w:b/>
                                  <w:color w:val="FFFFFF"/>
                                </w:rPr>
                              </w:pPr>
                              <w:r>
                                <w:rPr>
                                  <w:b/>
                                  <w:color w:val="FFFFFF"/>
                                </w:rPr>
                                <w:t>[Other amenities available at or near the site, including restaurants, stores, banks, and gas 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116" style="position:absolute;left:0;text-align:left;margin-left:77.4pt;margin-top:19.35pt;width:482.9pt;height:164.65pt;z-index:-15711744;mso-wrap-distance-left:0;mso-wrap-distance-right:0;mso-position-horizontal-relative:page;mso-position-vertical-relative:text" coordorigin="1548,387" coordsize="965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">
                <v:rect id="Rectangle 54" o:spid="_x0000_s1117" style="position:absolute;left:1557;top:399;width:9639;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" fillcolor="#036" stroked="f"/>
                <v:shape id="Freeform 53" o:spid="_x0000_s1118" style="position:absolute;left:1548;top:387;width:9648;height:82;visibility:visible;mso-wrap-style:square;v-text-anchor:top" coordsize="96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" path="m9648,l10,,,,,10,,82r10,l10,10r9638,l9648,xe" fillcolor="black" stroked="f">
                  <v:path arrowok="t" o:connecttype="custom" o:connectlocs="9648,387;10,387;0,387;0,397;0,469;10,469;10,397;9648,397;9648,387" o:connectangles="0,0,0,0,0,0,0,0,0"/>
                </v:shape>
                <v:rect id="Rectangle 52" o:spid="_x0000_s1119" style="position:absolute;left:1557;top:396;width:9639;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" fillcolor="#036" stroked="f"/>
                <v:shape id="Freeform 51" o:spid="_x0000_s1120" style="position:absolute;left:11196;top:387;width:10;height:82;visibility:visible;mso-wrap-style:square;v-text-anchor:top" coordsize="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" path="m10,l,,,10,,82r10,l10,10,10,xe" fillcolor="black" stroked="f">
                  <v:path arrowok="t" o:connecttype="custom" o:connectlocs="10,387;0,387;0,397;0,469;10,469;10,397;10,387" o:connectangles="0,0,0,0,0,0,0"/>
                </v:shape>
                <v:rect id="Rectangle 50" o:spid="_x0000_s1121" style="position:absolute;left:1552;top:3607;width:964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" fillcolor="#036" stroked="f"/>
                <v:shape id="AutoShape 49" o:spid="_x0000_s1122" style="position:absolute;left:1548;top:468;width:9658;height:3212;visibility:visible;mso-wrap-style:square;v-text-anchor:top" coordsize="9658,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" path="m10,l,,,3211r10,l10,xm9658,r-10,l9648,3211r10,l9658,xe" fillcolor="black" stroked="f">
                  <v:path arrowok="t" o:connecttype="custom" o:connectlocs="10,469;0,469;0,3680;10,3680;10,469;9658,469;9648,469;9648,3680;9658,3680;9658,469" o:connectangles="0,0,0,0,0,0,0,0,0,0"/>
                </v:shape>
                <v:shape id="Text Box 48" o:spid="_x0000_s1123" type="#_x0000_t202" style="position:absolute;left:1557;top:396;width:9639;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A14601" w:rsidRDefault="005F0A6E">
                        <w:pPr>
                          <w:spacing w:before="73"/>
                          <w:ind w:left="110" w:right="128"/>
                        </w:pPr>
                        <w:r>
                          <w:rPr>
                            <w:color w:val="FFFFFF"/>
                          </w:rPr>
                          <w:t xml:space="preserve">The alternate location is located at </w:t>
                        </w:r>
                        <w:r>
                          <w:rPr>
                            <w:b/>
                            <w:color w:val="FFFFFF"/>
                          </w:rPr>
                          <w:t>[facility name and address</w:t>
                        </w:r>
                        <w:r>
                          <w:rPr>
                            <w:color w:val="FFFFFF"/>
                          </w:rPr>
                          <w:t xml:space="preserve">]. A map of the surrounding area, including directions and route from the primary </w:t>
                        </w:r>
                        <w:r>
                          <w:rPr>
                            <w:color w:val="FFFFFF"/>
                          </w:rPr>
                          <w:t xml:space="preserve">operating facility, is located at </w:t>
                        </w:r>
                        <w:r>
                          <w:rPr>
                            <w:b/>
                            <w:color w:val="FFFFFF"/>
                          </w:rPr>
                          <w:t>[below/list location]</w:t>
                        </w:r>
                        <w:r>
                          <w:rPr>
                            <w:color w:val="FFFFFF"/>
                          </w:rPr>
                          <w:t>. Additional facility details are as follows:</w:t>
                        </w:r>
                      </w:p>
                      <w:p w:rsidR="00A14601" w:rsidRDefault="005F0A6E">
                        <w:pPr>
                          <w:numPr>
                            <w:ilvl w:val="0"/>
                            <w:numId w:val="71"/>
                          </w:numPr>
                          <w:tabs>
                            <w:tab w:val="left" w:pos="831"/>
                          </w:tabs>
                          <w:spacing w:before="119"/>
                          <w:rPr>
                            <w:color w:val="FFFFFF"/>
                          </w:rPr>
                        </w:pPr>
                        <w:r>
                          <w:rPr>
                            <w:color w:val="FFFFFF"/>
                          </w:rPr>
                          <w:t xml:space="preserve">This facility is </w:t>
                        </w:r>
                        <w:r>
                          <w:rPr>
                            <w:b/>
                            <w:color w:val="FFFFFF"/>
                          </w:rPr>
                          <w:t xml:space="preserve">[rented/owned] </w:t>
                        </w:r>
                        <w:r>
                          <w:rPr>
                            <w:color w:val="FFFFFF"/>
                          </w:rPr>
                          <w:t xml:space="preserve">by </w:t>
                        </w:r>
                        <w:r>
                          <w:rPr>
                            <w:b/>
                            <w:color w:val="FFFFFF"/>
                          </w:rPr>
                          <w:t>[insert</w:t>
                        </w:r>
                        <w:r>
                          <w:rPr>
                            <w:b/>
                            <w:color w:val="FFFFFF"/>
                            <w:spacing w:val="1"/>
                          </w:rPr>
                          <w:t xml:space="preserve"> </w:t>
                        </w:r>
                        <w:r>
                          <w:rPr>
                            <w:b/>
                            <w:color w:val="FFFFFF"/>
                          </w:rPr>
                          <w:t>entity]</w:t>
                        </w:r>
                        <w:r>
                          <w:rPr>
                            <w:color w:val="FFFFFF"/>
                          </w:rPr>
                          <w:t>.</w:t>
                        </w:r>
                      </w:p>
                      <w:p w:rsidR="00A14601" w:rsidRDefault="005F0A6E">
                        <w:pPr>
                          <w:numPr>
                            <w:ilvl w:val="0"/>
                            <w:numId w:val="71"/>
                          </w:numPr>
                          <w:tabs>
                            <w:tab w:val="left" w:pos="831"/>
                          </w:tabs>
                          <w:spacing w:before="120"/>
                          <w:rPr>
                            <w:b/>
                            <w:color w:val="FFFFFF"/>
                          </w:rPr>
                        </w:pPr>
                        <w:r>
                          <w:rPr>
                            <w:b/>
                            <w:color w:val="FFFFFF"/>
                          </w:rPr>
                          <w:t>[Important contact information for the site, including security, medical, and on-site</w:t>
                        </w:r>
                        <w:r>
                          <w:rPr>
                            <w:b/>
                            <w:color w:val="FFFFFF"/>
                            <w:spacing w:val="-31"/>
                          </w:rPr>
                          <w:t xml:space="preserve"> </w:t>
                        </w:r>
                        <w:r>
                          <w:rPr>
                            <w:b/>
                            <w:color w:val="FFFFFF"/>
                          </w:rPr>
                          <w:t>personnel]</w:t>
                        </w:r>
                      </w:p>
                      <w:p w:rsidR="00A14601" w:rsidRDefault="005F0A6E">
                        <w:pPr>
                          <w:numPr>
                            <w:ilvl w:val="0"/>
                            <w:numId w:val="71"/>
                          </w:numPr>
                          <w:tabs>
                            <w:tab w:val="left" w:pos="831"/>
                          </w:tabs>
                          <w:spacing w:before="120"/>
                          <w:rPr>
                            <w:b/>
                            <w:color w:val="FFFFFF"/>
                          </w:rPr>
                        </w:pPr>
                        <w:r>
                          <w:rPr>
                            <w:b/>
                            <w:color w:val="FFFFFF"/>
                          </w:rPr>
                          <w:t>[Security and access requirements]</w:t>
                        </w:r>
                      </w:p>
                      <w:p w:rsidR="00A14601" w:rsidRDefault="005F0A6E">
                        <w:pPr>
                          <w:numPr>
                            <w:ilvl w:val="0"/>
                            <w:numId w:val="71"/>
                          </w:numPr>
                          <w:tabs>
                            <w:tab w:val="left" w:pos="831"/>
                          </w:tabs>
                          <w:spacing w:before="120"/>
                          <w:rPr>
                            <w:b/>
                            <w:color w:val="FFFFFF"/>
                          </w:rPr>
                        </w:pPr>
                        <w:r>
                          <w:rPr>
                            <w:b/>
                            <w:color w:val="FFFFFF"/>
                          </w:rPr>
                          <w:t>[Medical support at or near the</w:t>
                        </w:r>
                        <w:r>
                          <w:rPr>
                            <w:b/>
                            <w:color w:val="FFFFFF"/>
                            <w:spacing w:val="-3"/>
                          </w:rPr>
                          <w:t xml:space="preserve"> </w:t>
                        </w:r>
                        <w:r>
                          <w:rPr>
                            <w:b/>
                            <w:color w:val="FFFFFF"/>
                          </w:rPr>
                          <w:t>site]</w:t>
                        </w:r>
                      </w:p>
                      <w:p w:rsidR="00A14601" w:rsidRDefault="005F0A6E">
                        <w:pPr>
                          <w:numPr>
                            <w:ilvl w:val="0"/>
                            <w:numId w:val="71"/>
                          </w:numPr>
                          <w:tabs>
                            <w:tab w:val="left" w:pos="831"/>
                          </w:tabs>
                          <w:spacing w:before="121"/>
                          <w:ind w:right="549" w:hanging="360"/>
                          <w:rPr>
                            <w:b/>
                            <w:color w:val="FFFFFF"/>
                          </w:rPr>
                        </w:pPr>
                        <w:r>
                          <w:rPr>
                            <w:b/>
                            <w:color w:val="FFFFFF"/>
                          </w:rPr>
                          <w:t>[Other amenities available at or near the site, including restaurants, stores, banks, and gas stations]</w:t>
                        </w:r>
                      </w:p>
                    </w:txbxContent>
                  </v:textbox>
                </v:shape>
                <w10:wrap type="topAndBottom" anchorx="page"/>
              </v:group>
            </w:pict>
          </mc:Fallback>
        </mc:AlternateContent>
      </w:r>
      <w:r w:rsidR="005F0A6E">
        <w:rPr>
          <w:i/>
          <w:color w:val="002060"/>
          <w:shd w:val="clear" w:color="auto" w:fill="D4D4D4"/>
        </w:rPr>
        <w:t>disruption renders the primary route inaccessible) should be included in the A</w:t>
      </w:r>
      <w:r w:rsidR="005F0A6E">
        <w:rPr>
          <w:i/>
          <w:color w:val="002060"/>
          <w:shd w:val="clear" w:color="auto" w:fill="D4D4D4"/>
        </w:rPr>
        <w:t>lternate Location(s) Annex.</w:t>
      </w:r>
    </w:p>
    <w:p w:rsidR="00A14601" w:rsidRDefault="005F0A6E">
      <w:pPr>
        <w:pStyle w:val="Heading5"/>
        <w:spacing w:before="11" w:after="120"/>
      </w:pPr>
      <w:bookmarkStart w:id="44" w:name="_bookmark42"/>
      <w:bookmarkEnd w:id="44"/>
      <w:r>
        <w:rPr>
          <w:color w:val="002060"/>
        </w:rPr>
        <w:t>Telework</w:t>
      </w:r>
    </w:p>
    <w:p w:rsidR="00A14601" w:rsidRDefault="005D28D8">
      <w:pPr>
        <w:pStyle w:val="BodyText"/>
        <w:ind w:left="1180"/>
        <w:rPr>
          <w:sz w:val="20"/>
        </w:rPr>
      </w:pPr>
      <w:r>
        <w:rPr>
          <w:noProof/>
          <w:sz w:val="20"/>
        </w:rPr>
        <mc:AlternateContent>
          <mc:Choice Requires="wpg">
            <w:drawing>
              <wp:inline distT="0" distB="0" distL="0" distR="0">
                <wp:extent cx="5943600" cy="182880"/>
                <wp:effectExtent l="0" t="0" r="0" b="1905"/>
                <wp:docPr id="7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0" y="0"/>
                          <a:chExt cx="9360" cy="288"/>
                        </a:xfrm>
                      </wpg:grpSpPr>
                      <wps:wsp>
                        <wps:cNvPr id="80" name="Rectangle 46"/>
                        <wps:cNvSpPr>
                          <a:spLocks noChangeArrowheads="1"/>
                        </wps:cNvSpPr>
                        <wps:spPr bwMode="auto">
                          <a:xfrm>
                            <a:off x="0" y="0"/>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45"/>
                        <wps:cNvSpPr txBox="1">
                          <a:spLocks noChangeArrowheads="1"/>
                        </wps:cNvSpPr>
                        <wps:spPr bwMode="auto">
                          <a:xfrm>
                            <a:off x="0" y="0"/>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In</w:t>
                              </w:r>
                              <w:r>
                                <w:rPr>
                                  <w:i/>
                                  <w:color w:val="002060"/>
                                  <w:spacing w:val="27"/>
                                </w:rPr>
                                <w:t xml:space="preserve"> </w:t>
                              </w:r>
                              <w:r>
                                <w:rPr>
                                  <w:i/>
                                  <w:color w:val="002060"/>
                                </w:rPr>
                                <w:t>order</w:t>
                              </w:r>
                              <w:r>
                                <w:rPr>
                                  <w:i/>
                                  <w:color w:val="002060"/>
                                  <w:spacing w:val="26"/>
                                </w:rPr>
                                <w:t xml:space="preserve"> </w:t>
                              </w:r>
                              <w:r>
                                <w:rPr>
                                  <w:i/>
                                  <w:color w:val="002060"/>
                                </w:rPr>
                                <w:t>to</w:t>
                              </w:r>
                              <w:r>
                                <w:rPr>
                                  <w:i/>
                                  <w:color w:val="002060"/>
                                  <w:spacing w:val="25"/>
                                </w:rPr>
                                <w:t xml:space="preserve"> </w:t>
                              </w:r>
                              <w:r>
                                <w:rPr>
                                  <w:i/>
                                  <w:color w:val="002060"/>
                                </w:rPr>
                                <w:t>work</w:t>
                              </w:r>
                              <w:r>
                                <w:rPr>
                                  <w:i/>
                                  <w:color w:val="002060"/>
                                  <w:spacing w:val="25"/>
                                </w:rPr>
                                <w:t xml:space="preserve"> </w:t>
                              </w:r>
                              <w:r>
                                <w:rPr>
                                  <w:i/>
                                  <w:color w:val="002060"/>
                                </w:rPr>
                                <w:t>remotely,</w:t>
                              </w:r>
                              <w:r>
                                <w:rPr>
                                  <w:i/>
                                  <w:color w:val="002060"/>
                                  <w:spacing w:val="26"/>
                                </w:rPr>
                                <w:t xml:space="preserve"> </w:t>
                              </w:r>
                              <w:r>
                                <w:rPr>
                                  <w:i/>
                                  <w:color w:val="002060"/>
                                </w:rPr>
                                <w:t>it</w:t>
                              </w:r>
                              <w:r>
                                <w:rPr>
                                  <w:i/>
                                  <w:color w:val="002060"/>
                                  <w:spacing w:val="28"/>
                                </w:rPr>
                                <w:t xml:space="preserve"> </w:t>
                              </w:r>
                              <w:r>
                                <w:rPr>
                                  <w:i/>
                                  <w:color w:val="002060"/>
                                </w:rPr>
                                <w:t>is</w:t>
                              </w:r>
                              <w:r>
                                <w:rPr>
                                  <w:i/>
                                  <w:color w:val="002060"/>
                                  <w:spacing w:val="26"/>
                                </w:rPr>
                                <w:t xml:space="preserve"> </w:t>
                              </w:r>
                              <w:r>
                                <w:rPr>
                                  <w:i/>
                                  <w:color w:val="002060"/>
                                </w:rPr>
                                <w:t>usually</w:t>
                              </w:r>
                              <w:r>
                                <w:rPr>
                                  <w:i/>
                                  <w:color w:val="002060"/>
                                  <w:spacing w:val="27"/>
                                </w:rPr>
                                <w:t xml:space="preserve"> </w:t>
                              </w:r>
                              <w:r>
                                <w:rPr>
                                  <w:i/>
                                  <w:color w:val="002060"/>
                                </w:rPr>
                                <w:t>necessary</w:t>
                              </w:r>
                              <w:r>
                                <w:rPr>
                                  <w:i/>
                                  <w:color w:val="002060"/>
                                  <w:spacing w:val="26"/>
                                </w:rPr>
                                <w:t xml:space="preserve"> </w:t>
                              </w:r>
                              <w:r>
                                <w:rPr>
                                  <w:i/>
                                  <w:color w:val="002060"/>
                                </w:rPr>
                                <w:t>to</w:t>
                              </w:r>
                              <w:r>
                                <w:rPr>
                                  <w:i/>
                                  <w:color w:val="002060"/>
                                  <w:spacing w:val="24"/>
                                </w:rPr>
                                <w:t xml:space="preserve"> </w:t>
                              </w:r>
                              <w:r>
                                <w:rPr>
                                  <w:i/>
                                  <w:color w:val="002060"/>
                                </w:rPr>
                                <w:t>have</w:t>
                              </w:r>
                              <w:r>
                                <w:rPr>
                                  <w:i/>
                                  <w:color w:val="002060"/>
                                  <w:spacing w:val="27"/>
                                </w:rPr>
                                <w:t xml:space="preserve"> </w:t>
                              </w:r>
                              <w:r>
                                <w:rPr>
                                  <w:i/>
                                  <w:color w:val="002060"/>
                                </w:rPr>
                                <w:t>access</w:t>
                              </w:r>
                              <w:r>
                                <w:rPr>
                                  <w:i/>
                                  <w:color w:val="002060"/>
                                  <w:spacing w:val="26"/>
                                </w:rPr>
                                <w:t xml:space="preserve"> </w:t>
                              </w:r>
                              <w:r>
                                <w:rPr>
                                  <w:i/>
                                  <w:color w:val="002060"/>
                                </w:rPr>
                                <w:t>to</w:t>
                              </w:r>
                              <w:r>
                                <w:rPr>
                                  <w:i/>
                                  <w:color w:val="002060"/>
                                  <w:spacing w:val="27"/>
                                </w:rPr>
                                <w:t xml:space="preserve"> </w:t>
                              </w:r>
                              <w:r>
                                <w:rPr>
                                  <w:i/>
                                  <w:color w:val="002060"/>
                                </w:rPr>
                                <w:t>information</w:t>
                              </w:r>
                              <w:r>
                                <w:rPr>
                                  <w:i/>
                                  <w:color w:val="002060"/>
                                  <w:spacing w:val="28"/>
                                </w:rPr>
                                <w:t xml:space="preserve"> </w:t>
                              </w:r>
                              <w:r>
                                <w:rPr>
                                  <w:i/>
                                  <w:color w:val="002060"/>
                                </w:rPr>
                                <w:t>on</w:t>
                              </w:r>
                              <w:r>
                                <w:rPr>
                                  <w:i/>
                                  <w:color w:val="002060"/>
                                  <w:spacing w:val="26"/>
                                </w:rPr>
                                <w:t xml:space="preserve"> </w:t>
                              </w:r>
                              <w:r>
                                <w:rPr>
                                  <w:i/>
                                  <w:color w:val="002060"/>
                                </w:rPr>
                                <w:t>the</w:t>
                              </w:r>
                              <w:r>
                                <w:rPr>
                                  <w:i/>
                                  <w:color w:val="002060"/>
                                  <w:spacing w:val="28"/>
                                </w:rPr>
                                <w:t xml:space="preserve"> </w:t>
                              </w:r>
                              <w:r>
                                <w:rPr>
                                  <w:i/>
                                  <w:color w:val="002060"/>
                                </w:rPr>
                                <w:t>organization’s</w:t>
                              </w:r>
                            </w:p>
                          </w:txbxContent>
                        </wps:txbx>
                        <wps:bodyPr rot="0" vert="horz" wrap="square" lIns="0" tIns="0" rIns="0" bIns="0" anchor="t" anchorCtr="0" upright="1">
                          <a:noAutofit/>
                        </wps:bodyPr>
                      </wps:wsp>
                    </wpg:wgp>
                  </a:graphicData>
                </a:graphic>
              </wp:inline>
            </w:drawing>
          </mc:Choice>
          <mc:Fallback>
            <w:pict>
              <v:group id="Group 44" o:spid="_x0000_s1124" style="width:468pt;height:14.4pt;mso-position-horizontal-relative:char;mso-position-vertical-relative:line"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">
                <v:rect id="Rectangle 46" o:spid="_x0000_s1125" style="position:absolute;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" fillcolor="#d4d4d4" stroked="f"/>
                <v:shape id="Text Box 45" o:spid="_x0000_s1126" type="#_x0000_t202" style="position:absolute;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A14601" w:rsidRDefault="005F0A6E">
                        <w:pPr>
                          <w:spacing w:line="268" w:lineRule="exact"/>
                          <w:ind w:right="-15"/>
                          <w:rPr>
                            <w:i/>
                          </w:rPr>
                        </w:pPr>
                        <w:r>
                          <w:rPr>
                            <w:i/>
                            <w:color w:val="002060"/>
                          </w:rPr>
                          <w:t>In</w:t>
                        </w:r>
                        <w:r>
                          <w:rPr>
                            <w:i/>
                            <w:color w:val="002060"/>
                            <w:spacing w:val="27"/>
                          </w:rPr>
                          <w:t xml:space="preserve"> </w:t>
                        </w:r>
                        <w:r>
                          <w:rPr>
                            <w:i/>
                            <w:color w:val="002060"/>
                          </w:rPr>
                          <w:t>order</w:t>
                        </w:r>
                        <w:r>
                          <w:rPr>
                            <w:i/>
                            <w:color w:val="002060"/>
                            <w:spacing w:val="26"/>
                          </w:rPr>
                          <w:t xml:space="preserve"> </w:t>
                        </w:r>
                        <w:r>
                          <w:rPr>
                            <w:i/>
                            <w:color w:val="002060"/>
                          </w:rPr>
                          <w:t>to</w:t>
                        </w:r>
                        <w:r>
                          <w:rPr>
                            <w:i/>
                            <w:color w:val="002060"/>
                            <w:spacing w:val="25"/>
                          </w:rPr>
                          <w:t xml:space="preserve"> </w:t>
                        </w:r>
                        <w:r>
                          <w:rPr>
                            <w:i/>
                            <w:color w:val="002060"/>
                          </w:rPr>
                          <w:t>work</w:t>
                        </w:r>
                        <w:r>
                          <w:rPr>
                            <w:i/>
                            <w:color w:val="002060"/>
                            <w:spacing w:val="25"/>
                          </w:rPr>
                          <w:t xml:space="preserve"> </w:t>
                        </w:r>
                        <w:r>
                          <w:rPr>
                            <w:i/>
                            <w:color w:val="002060"/>
                          </w:rPr>
                          <w:t>remotely,</w:t>
                        </w:r>
                        <w:r>
                          <w:rPr>
                            <w:i/>
                            <w:color w:val="002060"/>
                            <w:spacing w:val="26"/>
                          </w:rPr>
                          <w:t xml:space="preserve"> </w:t>
                        </w:r>
                        <w:r>
                          <w:rPr>
                            <w:i/>
                            <w:color w:val="002060"/>
                          </w:rPr>
                          <w:t>it</w:t>
                        </w:r>
                        <w:r>
                          <w:rPr>
                            <w:i/>
                            <w:color w:val="002060"/>
                            <w:spacing w:val="28"/>
                          </w:rPr>
                          <w:t xml:space="preserve"> </w:t>
                        </w:r>
                        <w:r>
                          <w:rPr>
                            <w:i/>
                            <w:color w:val="002060"/>
                          </w:rPr>
                          <w:t>is</w:t>
                        </w:r>
                        <w:r>
                          <w:rPr>
                            <w:i/>
                            <w:color w:val="002060"/>
                            <w:spacing w:val="26"/>
                          </w:rPr>
                          <w:t xml:space="preserve"> </w:t>
                        </w:r>
                        <w:r>
                          <w:rPr>
                            <w:i/>
                            <w:color w:val="002060"/>
                          </w:rPr>
                          <w:t>usually</w:t>
                        </w:r>
                        <w:r>
                          <w:rPr>
                            <w:i/>
                            <w:color w:val="002060"/>
                            <w:spacing w:val="27"/>
                          </w:rPr>
                          <w:t xml:space="preserve"> </w:t>
                        </w:r>
                        <w:r>
                          <w:rPr>
                            <w:i/>
                            <w:color w:val="002060"/>
                          </w:rPr>
                          <w:t>necessary</w:t>
                        </w:r>
                        <w:r>
                          <w:rPr>
                            <w:i/>
                            <w:color w:val="002060"/>
                            <w:spacing w:val="26"/>
                          </w:rPr>
                          <w:t xml:space="preserve"> </w:t>
                        </w:r>
                        <w:r>
                          <w:rPr>
                            <w:i/>
                            <w:color w:val="002060"/>
                          </w:rPr>
                          <w:t>to</w:t>
                        </w:r>
                        <w:r>
                          <w:rPr>
                            <w:i/>
                            <w:color w:val="002060"/>
                            <w:spacing w:val="24"/>
                          </w:rPr>
                          <w:t xml:space="preserve"> </w:t>
                        </w:r>
                        <w:r>
                          <w:rPr>
                            <w:i/>
                            <w:color w:val="002060"/>
                          </w:rPr>
                          <w:t>have</w:t>
                        </w:r>
                        <w:r>
                          <w:rPr>
                            <w:i/>
                            <w:color w:val="002060"/>
                            <w:spacing w:val="27"/>
                          </w:rPr>
                          <w:t xml:space="preserve"> </w:t>
                        </w:r>
                        <w:r>
                          <w:rPr>
                            <w:i/>
                            <w:color w:val="002060"/>
                          </w:rPr>
                          <w:t>access</w:t>
                        </w:r>
                        <w:r>
                          <w:rPr>
                            <w:i/>
                            <w:color w:val="002060"/>
                            <w:spacing w:val="26"/>
                          </w:rPr>
                          <w:t xml:space="preserve"> </w:t>
                        </w:r>
                        <w:r>
                          <w:rPr>
                            <w:i/>
                            <w:color w:val="002060"/>
                          </w:rPr>
                          <w:t>to</w:t>
                        </w:r>
                        <w:r>
                          <w:rPr>
                            <w:i/>
                            <w:color w:val="002060"/>
                            <w:spacing w:val="27"/>
                          </w:rPr>
                          <w:t xml:space="preserve"> </w:t>
                        </w:r>
                        <w:r>
                          <w:rPr>
                            <w:i/>
                            <w:color w:val="002060"/>
                          </w:rPr>
                          <w:t>information</w:t>
                        </w:r>
                        <w:r>
                          <w:rPr>
                            <w:i/>
                            <w:color w:val="002060"/>
                            <w:spacing w:val="28"/>
                          </w:rPr>
                          <w:t xml:space="preserve"> </w:t>
                        </w:r>
                        <w:r>
                          <w:rPr>
                            <w:i/>
                            <w:color w:val="002060"/>
                          </w:rPr>
                          <w:t>on</w:t>
                        </w:r>
                        <w:r>
                          <w:rPr>
                            <w:i/>
                            <w:color w:val="002060"/>
                            <w:spacing w:val="26"/>
                          </w:rPr>
                          <w:t xml:space="preserve"> </w:t>
                        </w:r>
                        <w:r>
                          <w:rPr>
                            <w:i/>
                            <w:color w:val="002060"/>
                          </w:rPr>
                          <w:t>the</w:t>
                        </w:r>
                        <w:r>
                          <w:rPr>
                            <w:i/>
                            <w:color w:val="002060"/>
                            <w:spacing w:val="28"/>
                          </w:rPr>
                          <w:t xml:space="preserve"> </w:t>
                        </w:r>
                        <w:r>
                          <w:rPr>
                            <w:i/>
                            <w:color w:val="002060"/>
                          </w:rPr>
                          <w:t>organization’s</w:t>
                        </w:r>
                      </w:p>
                    </w:txbxContent>
                  </v:textbox>
                </v:shape>
                <w10:anchorlock/>
              </v:group>
            </w:pict>
          </mc:Fallback>
        </mc:AlternateContent>
      </w:r>
    </w:p>
    <w:p w:rsidR="00A14601" w:rsidRDefault="005F0A6E">
      <w:pPr>
        <w:spacing w:line="211" w:lineRule="exact"/>
        <w:ind w:left="1180"/>
        <w:rPr>
          <w:i/>
        </w:rPr>
      </w:pPr>
      <w:r>
        <w:rPr>
          <w:i/>
          <w:color w:val="002060"/>
          <w:shd w:val="clear" w:color="auto" w:fill="D4D4D4"/>
        </w:rPr>
        <w:t>servers, backup storage sites, and/or essential records database. Each user must have a computer at home</w:t>
      </w:r>
    </w:p>
    <w:p w:rsidR="00A14601" w:rsidRDefault="005F0A6E">
      <w:pPr>
        <w:ind w:left="1180" w:right="1156"/>
        <w:rPr>
          <w:i/>
        </w:rPr>
      </w:pPr>
      <w:r>
        <w:rPr>
          <w:i/>
          <w:color w:val="002060"/>
          <w:shd w:val="clear" w:color="auto" w:fill="D4D4D4"/>
        </w:rPr>
        <w:t>or remote site with adequate capabilities, and that meets the security requirements to access servers and</w:t>
      </w:r>
      <w:r>
        <w:rPr>
          <w:i/>
          <w:color w:val="002060"/>
        </w:rPr>
        <w:t xml:space="preserve"> </w:t>
      </w:r>
      <w:r>
        <w:rPr>
          <w:i/>
          <w:color w:val="002060"/>
          <w:shd w:val="clear" w:color="auto" w:fill="D4D4D4"/>
        </w:rPr>
        <w:t>to interface with other systems as required to conduct EFs.</w:t>
      </w:r>
    </w:p>
    <w:p w:rsidR="00A14601" w:rsidRDefault="005F0A6E">
      <w:pPr>
        <w:pStyle w:val="BodyText"/>
        <w:spacing w:before="119"/>
        <w:ind w:left="1180" w:right="1304"/>
      </w:pPr>
      <w:r>
        <w:t>Continuity operations will begin at the date and time stated in the plan activation notification. Within 8 hours of plan activation, the IT manager will determine if the infrastructure in the prim</w:t>
      </w:r>
      <w:r>
        <w:t>ary operating facility is accessible and fully functional. The IT manager will provide personnel with the status of the agency’s infrastructure and identify which IT resources they should use.</w:t>
      </w:r>
    </w:p>
    <w:p w:rsidR="00A14601" w:rsidRDefault="005F0A6E">
      <w:pPr>
        <w:pStyle w:val="BodyText"/>
        <w:spacing w:before="121"/>
        <w:ind w:left="1180"/>
      </w:pPr>
      <w:r>
        <w:t>Once continuity operations have begun, all personnel will begin</w:t>
      </w:r>
      <w:r>
        <w:t xml:space="preserve"> teleworking and will:</w:t>
      </w:r>
    </w:p>
    <w:p w:rsidR="00A14601" w:rsidRDefault="00A14601">
      <w:pPr>
        <w:sectPr w:rsidR="00A14601">
          <w:pgSz w:w="12240" w:h="15840"/>
          <w:pgMar w:top="1120" w:right="260" w:bottom="1760" w:left="260" w:header="765" w:footer="1538" w:gutter="0"/>
          <w:cols w:space="720"/>
        </w:sectPr>
      </w:pPr>
    </w:p>
    <w:p w:rsidR="00A14601" w:rsidRDefault="00A14601">
      <w:pPr>
        <w:pStyle w:val="BodyText"/>
        <w:spacing w:before="4"/>
        <w:rPr>
          <w:sz w:val="25"/>
        </w:rPr>
      </w:pPr>
    </w:p>
    <w:p w:rsidR="00A14601" w:rsidRDefault="005F0A6E">
      <w:pPr>
        <w:pStyle w:val="ListParagraph"/>
        <w:numPr>
          <w:ilvl w:val="0"/>
          <w:numId w:val="82"/>
        </w:numPr>
        <w:tabs>
          <w:tab w:val="left" w:pos="1900"/>
          <w:tab w:val="left" w:pos="1901"/>
        </w:tabs>
        <w:spacing w:before="101"/>
        <w:ind w:right="1331"/>
        <w:rPr>
          <w:rFonts w:ascii="Symbol" w:hAnsi="Symbol"/>
        </w:rPr>
      </w:pPr>
      <w:r>
        <w:rPr>
          <w:rFonts w:ascii="Calibri" w:hAnsi="Calibri"/>
        </w:rPr>
        <w:t>Contact their manager by email, text, or telephone to verify their arrival and ability to telework from their</w:t>
      </w:r>
      <w:r>
        <w:rPr>
          <w:rFonts w:ascii="Calibri" w:hAnsi="Calibri"/>
          <w:spacing w:val="-5"/>
        </w:rPr>
        <w:t xml:space="preserve"> </w:t>
      </w:r>
      <w:r>
        <w:rPr>
          <w:rFonts w:ascii="Calibri" w:hAnsi="Calibri"/>
        </w:rPr>
        <w:t>location.</w:t>
      </w:r>
    </w:p>
    <w:p w:rsidR="00A14601" w:rsidRDefault="005F0A6E">
      <w:pPr>
        <w:pStyle w:val="ListParagraph"/>
        <w:numPr>
          <w:ilvl w:val="0"/>
          <w:numId w:val="82"/>
        </w:numPr>
        <w:tabs>
          <w:tab w:val="left" w:pos="1900"/>
          <w:tab w:val="left" w:pos="1901"/>
        </w:tabs>
        <w:ind w:right="1504"/>
        <w:rPr>
          <w:rFonts w:ascii="Symbol" w:hAnsi="Symbol"/>
        </w:rPr>
      </w:pPr>
      <w:r>
        <w:rPr>
          <w:rFonts w:ascii="Calibri" w:hAnsi="Calibri"/>
        </w:rPr>
        <w:t>Upon notification from the IT manager regarding which IT resources will be used, login to the appr</w:t>
      </w:r>
      <w:r>
        <w:rPr>
          <w:rFonts w:ascii="Calibri" w:hAnsi="Calibri"/>
        </w:rPr>
        <w:t>opriate location.</w:t>
      </w:r>
    </w:p>
    <w:p w:rsidR="00A14601" w:rsidRDefault="005F0A6E">
      <w:pPr>
        <w:pStyle w:val="ListParagraph"/>
        <w:numPr>
          <w:ilvl w:val="0"/>
          <w:numId w:val="82"/>
        </w:numPr>
        <w:tabs>
          <w:tab w:val="left" w:pos="1900"/>
          <w:tab w:val="left" w:pos="1901"/>
        </w:tabs>
        <w:spacing w:before="1"/>
        <w:ind w:right="1927"/>
        <w:rPr>
          <w:rFonts w:ascii="Symbol" w:hAnsi="Symbol"/>
        </w:rPr>
      </w:pPr>
      <w:r>
        <w:rPr>
          <w:rFonts w:ascii="Calibri" w:hAnsi="Calibri"/>
        </w:rPr>
        <w:t>Report to their manager their ability to access essential records needed to perform their functions or obstacles they are</w:t>
      </w:r>
      <w:r>
        <w:rPr>
          <w:rFonts w:ascii="Calibri" w:hAnsi="Calibri"/>
          <w:spacing w:val="-5"/>
        </w:rPr>
        <w:t xml:space="preserve"> </w:t>
      </w:r>
      <w:r>
        <w:rPr>
          <w:rFonts w:ascii="Calibri" w:hAnsi="Calibri"/>
        </w:rPr>
        <w:t>facing.</w:t>
      </w:r>
    </w:p>
    <w:p w:rsidR="00A14601" w:rsidRDefault="005F0A6E">
      <w:pPr>
        <w:pStyle w:val="ListParagraph"/>
        <w:numPr>
          <w:ilvl w:val="0"/>
          <w:numId w:val="82"/>
        </w:numPr>
        <w:tabs>
          <w:tab w:val="left" w:pos="1900"/>
          <w:tab w:val="left" w:pos="1901"/>
        </w:tabs>
        <w:spacing w:before="1"/>
        <w:rPr>
          <w:rFonts w:ascii="Symbol" w:hAnsi="Symbol"/>
        </w:rPr>
      </w:pPr>
      <w:r>
        <w:rPr>
          <w:rFonts w:ascii="Calibri" w:hAnsi="Calibri"/>
        </w:rPr>
        <w:t>Begin performing EFs or supporting activities within the</w:t>
      </w:r>
      <w:r>
        <w:rPr>
          <w:rFonts w:ascii="Calibri" w:hAnsi="Calibri"/>
          <w:spacing w:val="-10"/>
        </w:rPr>
        <w:t xml:space="preserve"> </w:t>
      </w:r>
      <w:r>
        <w:rPr>
          <w:rFonts w:ascii="Calibri" w:hAnsi="Calibri"/>
        </w:rPr>
        <w:t>RTO.</w:t>
      </w:r>
    </w:p>
    <w:p w:rsidR="00A14601" w:rsidRDefault="005D28D8">
      <w:pPr>
        <w:pStyle w:val="Heading5"/>
        <w:spacing w:before="118"/>
      </w:pPr>
      <w:r>
        <w:rPr>
          <w:noProof/>
        </w:rPr>
        <mc:AlternateContent>
          <mc:Choice Requires="wpg">
            <w:drawing>
              <wp:anchor distT="0" distB="0" distL="0" distR="0" simplePos="0" relativeHeight="487605760" behindDoc="1" locked="0" layoutInCell="1" allowOverlap="1">
                <wp:simplePos x="0" y="0"/>
                <wp:positionH relativeFrom="page">
                  <wp:posOffset>914400</wp:posOffset>
                </wp:positionH>
                <wp:positionV relativeFrom="paragraph">
                  <wp:posOffset>368935</wp:posOffset>
                </wp:positionV>
                <wp:extent cx="5943600" cy="182880"/>
                <wp:effectExtent l="0" t="0" r="0" b="0"/>
                <wp:wrapTopAndBottom/>
                <wp:docPr id="7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1"/>
                          <a:chExt cx="9360" cy="288"/>
                        </a:xfrm>
                      </wpg:grpSpPr>
                      <wps:wsp>
                        <wps:cNvPr id="77" name="Rectangle 43"/>
                        <wps:cNvSpPr>
                          <a:spLocks noChangeArrowheads="1"/>
                        </wps:cNvSpPr>
                        <wps:spPr bwMode="auto">
                          <a:xfrm>
                            <a:off x="1440" y="581"/>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42"/>
                        <wps:cNvSpPr txBox="1">
                          <a:spLocks noChangeArrowheads="1"/>
                        </wps:cNvSpPr>
                        <wps:spPr bwMode="auto">
                          <a:xfrm>
                            <a:off x="1440" y="581"/>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In</w:t>
                              </w:r>
                              <w:r>
                                <w:rPr>
                                  <w:i/>
                                  <w:color w:val="002060"/>
                                  <w:spacing w:val="35"/>
                                </w:rPr>
                                <w:t xml:space="preserve"> </w:t>
                              </w:r>
                              <w:r>
                                <w:rPr>
                                  <w:i/>
                                  <w:color w:val="002060"/>
                                </w:rPr>
                                <w:t>the</w:t>
                              </w:r>
                              <w:r>
                                <w:rPr>
                                  <w:i/>
                                  <w:color w:val="002060"/>
                                  <w:spacing w:val="37"/>
                                </w:rPr>
                                <w:t xml:space="preserve"> </w:t>
                              </w:r>
                              <w:r>
                                <w:rPr>
                                  <w:i/>
                                  <w:color w:val="002060"/>
                                </w:rPr>
                                <w:t>event</w:t>
                              </w:r>
                              <w:r>
                                <w:rPr>
                                  <w:i/>
                                  <w:color w:val="002060"/>
                                  <w:spacing w:val="37"/>
                                </w:rPr>
                                <w:t xml:space="preserve"> </w:t>
                              </w:r>
                              <w:r>
                                <w:rPr>
                                  <w:i/>
                                  <w:color w:val="002060"/>
                                </w:rPr>
                                <w:t>an</w:t>
                              </w:r>
                              <w:r>
                                <w:rPr>
                                  <w:i/>
                                  <w:color w:val="002060"/>
                                  <w:spacing w:val="36"/>
                                </w:rPr>
                                <w:t xml:space="preserve"> </w:t>
                              </w:r>
                              <w:r>
                                <w:rPr>
                                  <w:i/>
                                  <w:color w:val="002060"/>
                                </w:rPr>
                                <w:t>incident</w:t>
                              </w:r>
                              <w:r>
                                <w:rPr>
                                  <w:i/>
                                  <w:color w:val="002060"/>
                                  <w:spacing w:val="35"/>
                                </w:rPr>
                                <w:t xml:space="preserve"> </w:t>
                              </w:r>
                              <w:r>
                                <w:rPr>
                                  <w:i/>
                                  <w:color w:val="002060"/>
                                </w:rPr>
                                <w:t>requires</w:t>
                              </w:r>
                              <w:r>
                                <w:rPr>
                                  <w:i/>
                                  <w:color w:val="002060"/>
                                  <w:spacing w:val="36"/>
                                </w:rPr>
                                <w:t xml:space="preserve"> </w:t>
                              </w:r>
                              <w:r>
                                <w:rPr>
                                  <w:i/>
                                  <w:color w:val="002060"/>
                                </w:rPr>
                                <w:t>activation</w:t>
                              </w:r>
                              <w:r>
                                <w:rPr>
                                  <w:i/>
                                  <w:color w:val="002060"/>
                                  <w:spacing w:val="36"/>
                                </w:rPr>
                                <w:t xml:space="preserve"> </w:t>
                              </w:r>
                              <w:r>
                                <w:rPr>
                                  <w:i/>
                                  <w:color w:val="002060"/>
                                </w:rPr>
                                <w:t>of</w:t>
                              </w:r>
                              <w:r>
                                <w:rPr>
                                  <w:i/>
                                  <w:color w:val="002060"/>
                                  <w:spacing w:val="37"/>
                                </w:rPr>
                                <w:t xml:space="preserve"> </w:t>
                              </w:r>
                              <w:r>
                                <w:rPr>
                                  <w:i/>
                                  <w:color w:val="002060"/>
                                </w:rPr>
                                <w:t>an</w:t>
                              </w:r>
                              <w:r>
                                <w:rPr>
                                  <w:i/>
                                  <w:color w:val="002060"/>
                                  <w:spacing w:val="34"/>
                                </w:rPr>
                                <w:t xml:space="preserve"> </w:t>
                              </w:r>
                              <w:r>
                                <w:rPr>
                                  <w:i/>
                                  <w:color w:val="002060"/>
                                </w:rPr>
                                <w:t>alternate</w:t>
                              </w:r>
                              <w:r>
                                <w:rPr>
                                  <w:i/>
                                  <w:color w:val="002060"/>
                                  <w:spacing w:val="35"/>
                                </w:rPr>
                                <w:t xml:space="preserve"> </w:t>
                              </w:r>
                              <w:r>
                                <w:rPr>
                                  <w:i/>
                                  <w:color w:val="002060"/>
                                </w:rPr>
                                <w:t>location(s),</w:t>
                              </w:r>
                              <w:r>
                                <w:rPr>
                                  <w:i/>
                                  <w:color w:val="002060"/>
                                  <w:spacing w:val="35"/>
                                </w:rPr>
                                <w:t xml:space="preserve"> </w:t>
                              </w:r>
                              <w:r>
                                <w:rPr>
                                  <w:i/>
                                  <w:color w:val="002060"/>
                                </w:rPr>
                                <w:t>outline</w:t>
                              </w:r>
                              <w:r>
                                <w:rPr>
                                  <w:i/>
                                  <w:color w:val="002060"/>
                                  <w:spacing w:val="36"/>
                                </w:rPr>
                                <w:t xml:space="preserve"> </w:t>
                              </w:r>
                              <w:r>
                                <w:rPr>
                                  <w:i/>
                                  <w:color w:val="002060"/>
                                </w:rPr>
                                <w:t>the</w:t>
                              </w:r>
                              <w:r>
                                <w:rPr>
                                  <w:i/>
                                  <w:color w:val="002060"/>
                                  <w:spacing w:val="37"/>
                                </w:rPr>
                                <w:t xml:space="preserve"> </w:t>
                              </w:r>
                              <w:r>
                                <w:rPr>
                                  <w:i/>
                                  <w:color w:val="002060"/>
                                </w:rPr>
                                <w:t>process</w:t>
                              </w:r>
                              <w:r>
                                <w:rPr>
                                  <w:i/>
                                  <w:color w:val="002060"/>
                                  <w:spacing w:val="37"/>
                                </w:rPr>
                                <w:t xml:space="preserve"> </w:t>
                              </w:r>
                              <w:r>
                                <w:rPr>
                                  <w:i/>
                                  <w:color w:val="002060"/>
                                </w:rPr>
                                <w:t>by</w:t>
                              </w:r>
                              <w:r>
                                <w:rPr>
                                  <w:i/>
                                  <w:color w:val="002060"/>
                                  <w:spacing w:val="34"/>
                                </w:rPr>
                                <w:t xml:space="preserve"> </w:t>
                              </w:r>
                              <w:r>
                                <w:rPr>
                                  <w:i/>
                                  <w:color w:val="002060"/>
                                </w:rPr>
                                <w:t>which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27" style="position:absolute;left:0;text-align:left;margin-left:1in;margin-top:29.05pt;width:468pt;height:14.4pt;z-index:-15710720;mso-wrap-distance-left:0;mso-wrap-distance-right:0;mso-position-horizontal-relative:page;mso-position-vertical-relative:text" coordorigin="1440,581"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">
                <v:rect id="Rectangle 43" o:spid="_x0000_s1128" style="position:absolute;left:1440;top:581;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" fillcolor="#d4d4d4" stroked="f"/>
                <v:shape id="Text Box 42" o:spid="_x0000_s1129" type="#_x0000_t202" style="position:absolute;left:1440;top:581;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A14601" w:rsidRDefault="005F0A6E">
                        <w:pPr>
                          <w:spacing w:line="268" w:lineRule="exact"/>
                          <w:ind w:right="-15"/>
                          <w:rPr>
                            <w:i/>
                          </w:rPr>
                        </w:pPr>
                        <w:r>
                          <w:rPr>
                            <w:i/>
                            <w:color w:val="002060"/>
                          </w:rPr>
                          <w:t>In</w:t>
                        </w:r>
                        <w:r>
                          <w:rPr>
                            <w:i/>
                            <w:color w:val="002060"/>
                            <w:spacing w:val="35"/>
                          </w:rPr>
                          <w:t xml:space="preserve"> </w:t>
                        </w:r>
                        <w:r>
                          <w:rPr>
                            <w:i/>
                            <w:color w:val="002060"/>
                          </w:rPr>
                          <w:t>the</w:t>
                        </w:r>
                        <w:r>
                          <w:rPr>
                            <w:i/>
                            <w:color w:val="002060"/>
                            <w:spacing w:val="37"/>
                          </w:rPr>
                          <w:t xml:space="preserve"> </w:t>
                        </w:r>
                        <w:r>
                          <w:rPr>
                            <w:i/>
                            <w:color w:val="002060"/>
                          </w:rPr>
                          <w:t>event</w:t>
                        </w:r>
                        <w:r>
                          <w:rPr>
                            <w:i/>
                            <w:color w:val="002060"/>
                            <w:spacing w:val="37"/>
                          </w:rPr>
                          <w:t xml:space="preserve"> </w:t>
                        </w:r>
                        <w:r>
                          <w:rPr>
                            <w:i/>
                            <w:color w:val="002060"/>
                          </w:rPr>
                          <w:t>an</w:t>
                        </w:r>
                        <w:r>
                          <w:rPr>
                            <w:i/>
                            <w:color w:val="002060"/>
                            <w:spacing w:val="36"/>
                          </w:rPr>
                          <w:t xml:space="preserve"> </w:t>
                        </w:r>
                        <w:r>
                          <w:rPr>
                            <w:i/>
                            <w:color w:val="002060"/>
                          </w:rPr>
                          <w:t>incident</w:t>
                        </w:r>
                        <w:r>
                          <w:rPr>
                            <w:i/>
                            <w:color w:val="002060"/>
                            <w:spacing w:val="35"/>
                          </w:rPr>
                          <w:t xml:space="preserve"> </w:t>
                        </w:r>
                        <w:r>
                          <w:rPr>
                            <w:i/>
                            <w:color w:val="002060"/>
                          </w:rPr>
                          <w:t>requires</w:t>
                        </w:r>
                        <w:r>
                          <w:rPr>
                            <w:i/>
                            <w:color w:val="002060"/>
                            <w:spacing w:val="36"/>
                          </w:rPr>
                          <w:t xml:space="preserve"> </w:t>
                        </w:r>
                        <w:r>
                          <w:rPr>
                            <w:i/>
                            <w:color w:val="002060"/>
                          </w:rPr>
                          <w:t>activation</w:t>
                        </w:r>
                        <w:r>
                          <w:rPr>
                            <w:i/>
                            <w:color w:val="002060"/>
                            <w:spacing w:val="36"/>
                          </w:rPr>
                          <w:t xml:space="preserve"> </w:t>
                        </w:r>
                        <w:r>
                          <w:rPr>
                            <w:i/>
                            <w:color w:val="002060"/>
                          </w:rPr>
                          <w:t>of</w:t>
                        </w:r>
                        <w:r>
                          <w:rPr>
                            <w:i/>
                            <w:color w:val="002060"/>
                            <w:spacing w:val="37"/>
                          </w:rPr>
                          <w:t xml:space="preserve"> </w:t>
                        </w:r>
                        <w:r>
                          <w:rPr>
                            <w:i/>
                            <w:color w:val="002060"/>
                          </w:rPr>
                          <w:t>an</w:t>
                        </w:r>
                        <w:r>
                          <w:rPr>
                            <w:i/>
                            <w:color w:val="002060"/>
                            <w:spacing w:val="34"/>
                          </w:rPr>
                          <w:t xml:space="preserve"> </w:t>
                        </w:r>
                        <w:r>
                          <w:rPr>
                            <w:i/>
                            <w:color w:val="002060"/>
                          </w:rPr>
                          <w:t>alternate</w:t>
                        </w:r>
                        <w:r>
                          <w:rPr>
                            <w:i/>
                            <w:color w:val="002060"/>
                            <w:spacing w:val="35"/>
                          </w:rPr>
                          <w:t xml:space="preserve"> </w:t>
                        </w:r>
                        <w:r>
                          <w:rPr>
                            <w:i/>
                            <w:color w:val="002060"/>
                          </w:rPr>
                          <w:t>location(s),</w:t>
                        </w:r>
                        <w:r>
                          <w:rPr>
                            <w:i/>
                            <w:color w:val="002060"/>
                            <w:spacing w:val="35"/>
                          </w:rPr>
                          <w:t xml:space="preserve"> </w:t>
                        </w:r>
                        <w:r>
                          <w:rPr>
                            <w:i/>
                            <w:color w:val="002060"/>
                          </w:rPr>
                          <w:t>outline</w:t>
                        </w:r>
                        <w:r>
                          <w:rPr>
                            <w:i/>
                            <w:color w:val="002060"/>
                            <w:spacing w:val="36"/>
                          </w:rPr>
                          <w:t xml:space="preserve"> </w:t>
                        </w:r>
                        <w:r>
                          <w:rPr>
                            <w:i/>
                            <w:color w:val="002060"/>
                          </w:rPr>
                          <w:t>the</w:t>
                        </w:r>
                        <w:r>
                          <w:rPr>
                            <w:i/>
                            <w:color w:val="002060"/>
                            <w:spacing w:val="37"/>
                          </w:rPr>
                          <w:t xml:space="preserve"> </w:t>
                        </w:r>
                        <w:r>
                          <w:rPr>
                            <w:i/>
                            <w:color w:val="002060"/>
                          </w:rPr>
                          <w:t>process</w:t>
                        </w:r>
                        <w:r>
                          <w:rPr>
                            <w:i/>
                            <w:color w:val="002060"/>
                            <w:spacing w:val="37"/>
                          </w:rPr>
                          <w:t xml:space="preserve"> </w:t>
                        </w:r>
                        <w:r>
                          <w:rPr>
                            <w:i/>
                            <w:color w:val="002060"/>
                          </w:rPr>
                          <w:t>by</w:t>
                        </w:r>
                        <w:r>
                          <w:rPr>
                            <w:i/>
                            <w:color w:val="002060"/>
                            <w:spacing w:val="34"/>
                          </w:rPr>
                          <w:t xml:space="preserve"> </w:t>
                        </w:r>
                        <w:r>
                          <w:rPr>
                            <w:i/>
                            <w:color w:val="002060"/>
                          </w:rPr>
                          <w:t>which</w:t>
                        </w:r>
                      </w:p>
                    </w:txbxContent>
                  </v:textbox>
                </v:shape>
                <w10:wrap type="topAndBottom" anchorx="page"/>
              </v:group>
            </w:pict>
          </mc:Fallback>
        </mc:AlternateContent>
      </w:r>
      <w:bookmarkStart w:id="45" w:name="_bookmark43"/>
      <w:bookmarkEnd w:id="45"/>
      <w:r w:rsidR="005F0A6E">
        <w:rPr>
          <w:color w:val="002060"/>
        </w:rPr>
        <w:t>Activation/Relocation</w:t>
      </w:r>
    </w:p>
    <w:p w:rsidR="00A14601" w:rsidRDefault="005F0A6E">
      <w:pPr>
        <w:spacing w:line="220" w:lineRule="exact"/>
        <w:ind w:left="1180"/>
        <w:rPr>
          <w:i/>
        </w:rPr>
      </w:pPr>
      <w:r>
        <w:rPr>
          <w:i/>
          <w:color w:val="002060"/>
          <w:shd w:val="clear" w:color="auto" w:fill="D4D4D4"/>
        </w:rPr>
        <w:t>personnel will be notified and relocated to the site(s). Note: Not all continuity events require the relocation</w:t>
      </w:r>
    </w:p>
    <w:p w:rsidR="00A14601" w:rsidRDefault="005F0A6E">
      <w:pPr>
        <w:ind w:left="1180"/>
        <w:rPr>
          <w:i/>
        </w:rPr>
      </w:pPr>
      <w:r>
        <w:rPr>
          <w:i/>
          <w:color w:val="002060"/>
          <w:shd w:val="clear" w:color="auto" w:fill="D4D4D4"/>
        </w:rPr>
        <w:t>to an alternate location.</w:t>
      </w:r>
    </w:p>
    <w:p w:rsidR="00A14601" w:rsidRDefault="005F0A6E">
      <w:pPr>
        <w:pStyle w:val="BodyText"/>
        <w:spacing w:before="118"/>
        <w:ind w:left="1179" w:right="1268"/>
      </w:pPr>
      <w:r>
        <w:t xml:space="preserve">Upon activation of the Continuity Plan by </w:t>
      </w:r>
      <w:r>
        <w:rPr>
          <w:b/>
        </w:rPr>
        <w:t>[insert authority]</w:t>
      </w:r>
      <w:r>
        <w:t xml:space="preserve">, EFs may relocate to the alternate location(s). </w:t>
      </w:r>
      <w:r>
        <w:rPr>
          <w:b/>
        </w:rPr>
        <w:t xml:space="preserve">[Insert office/title] </w:t>
      </w:r>
      <w:r>
        <w:t xml:space="preserve">will notify the point of contact at the alternate location(s) of the activation and need to occupy the space and ensure that </w:t>
      </w:r>
      <w:r>
        <w:t>the continuity operations can begin within the RTO.</w:t>
      </w:r>
    </w:p>
    <w:p w:rsidR="00A14601" w:rsidRDefault="005F0A6E">
      <w:pPr>
        <w:pStyle w:val="BodyText"/>
        <w:spacing w:before="121"/>
        <w:ind w:left="1180"/>
      </w:pPr>
      <w:r>
        <w:t xml:space="preserve">If the emergency occurs </w:t>
      </w:r>
      <w:r>
        <w:rPr>
          <w:u w:val="single"/>
        </w:rPr>
        <w:t>during work hours</w:t>
      </w:r>
      <w:r>
        <w:t xml:space="preserve"> continuity activities will be implemented as follows.</w:t>
      </w:r>
    </w:p>
    <w:p w:rsidR="00A14601" w:rsidRDefault="005F0A6E">
      <w:pPr>
        <w:pStyle w:val="ListParagraph"/>
        <w:numPr>
          <w:ilvl w:val="0"/>
          <w:numId w:val="82"/>
        </w:numPr>
        <w:tabs>
          <w:tab w:val="left" w:pos="1900"/>
          <w:tab w:val="left" w:pos="1901"/>
        </w:tabs>
        <w:spacing w:before="120"/>
        <w:ind w:right="1359"/>
        <w:rPr>
          <w:rFonts w:ascii="Symbol" w:hAnsi="Symbol"/>
          <w:b/>
        </w:rPr>
      </w:pPr>
      <w:r>
        <w:rPr>
          <w:rFonts w:ascii="Calibri" w:hAnsi="Calibri"/>
        </w:rPr>
        <w:t xml:space="preserve">Advance Team and Continuity Team members will deploy to the designated alternate location from the primary facility or their current location using </w:t>
      </w:r>
      <w:r>
        <w:rPr>
          <w:rFonts w:ascii="Calibri" w:hAnsi="Calibri"/>
          <w:b/>
        </w:rPr>
        <w:t>[insert method of transportation, such as privately owned vehicles, buses, etc. here. Include any provisions</w:t>
      </w:r>
      <w:r>
        <w:rPr>
          <w:rFonts w:ascii="Calibri" w:hAnsi="Calibri"/>
          <w:b/>
        </w:rPr>
        <w:t xml:space="preserve"> made regarding the transport of disabled continuity</w:t>
      </w:r>
      <w:r>
        <w:rPr>
          <w:rFonts w:ascii="Calibri" w:hAnsi="Calibri"/>
          <w:b/>
          <w:spacing w:val="-1"/>
        </w:rPr>
        <w:t xml:space="preserve"> </w:t>
      </w:r>
      <w:r>
        <w:rPr>
          <w:rFonts w:ascii="Calibri" w:hAnsi="Calibri"/>
          <w:b/>
        </w:rPr>
        <w:t>employees].</w:t>
      </w:r>
    </w:p>
    <w:p w:rsidR="00A14601" w:rsidRDefault="005F0A6E">
      <w:pPr>
        <w:pStyle w:val="ListParagraph"/>
        <w:numPr>
          <w:ilvl w:val="0"/>
          <w:numId w:val="82"/>
        </w:numPr>
        <w:tabs>
          <w:tab w:val="left" w:pos="1900"/>
          <w:tab w:val="left" w:pos="1901"/>
        </w:tabs>
        <w:spacing w:before="119"/>
        <w:ind w:right="1432"/>
        <w:rPr>
          <w:rFonts w:ascii="Symbol" w:hAnsi="Symbol"/>
        </w:rPr>
      </w:pPr>
      <w:r>
        <w:rPr>
          <w:rFonts w:ascii="Calibri" w:hAnsi="Calibri"/>
        </w:rPr>
        <w:t xml:space="preserve">Non-continuity personnel will receive instructions from </w:t>
      </w:r>
      <w:r>
        <w:rPr>
          <w:rFonts w:ascii="Calibri" w:hAnsi="Calibri"/>
          <w:b/>
        </w:rPr>
        <w:t>[insert office/title]</w:t>
      </w:r>
      <w:r>
        <w:rPr>
          <w:rFonts w:ascii="Calibri" w:hAnsi="Calibri"/>
        </w:rPr>
        <w:t>. In most situations they will be directed to return home to await further</w:t>
      </w:r>
      <w:r>
        <w:rPr>
          <w:rFonts w:ascii="Calibri" w:hAnsi="Calibri"/>
          <w:spacing w:val="-2"/>
        </w:rPr>
        <w:t xml:space="preserve"> </w:t>
      </w:r>
      <w:r>
        <w:rPr>
          <w:rFonts w:ascii="Calibri" w:hAnsi="Calibri"/>
        </w:rPr>
        <w:t>instructions.</w:t>
      </w:r>
    </w:p>
    <w:p w:rsidR="00A14601" w:rsidRDefault="005F0A6E">
      <w:pPr>
        <w:pStyle w:val="ListParagraph"/>
        <w:numPr>
          <w:ilvl w:val="0"/>
          <w:numId w:val="82"/>
        </w:numPr>
        <w:tabs>
          <w:tab w:val="left" w:pos="1900"/>
          <w:tab w:val="left" w:pos="1901"/>
        </w:tabs>
        <w:spacing w:before="120"/>
        <w:ind w:right="1330"/>
        <w:rPr>
          <w:rFonts w:ascii="Symbol" w:hAnsi="Symbol"/>
        </w:rPr>
      </w:pPr>
      <w:r>
        <w:rPr>
          <w:rFonts w:ascii="Calibri" w:hAnsi="Calibri"/>
        </w:rPr>
        <w:t>Information will be provi</w:t>
      </w:r>
      <w:r>
        <w:rPr>
          <w:rFonts w:ascii="Calibri" w:hAnsi="Calibri"/>
        </w:rPr>
        <w:t>ded regarding safety precautions and clear routes to use when leaving the primary operating</w:t>
      </w:r>
      <w:r>
        <w:rPr>
          <w:rFonts w:ascii="Calibri" w:hAnsi="Calibri"/>
          <w:spacing w:val="-2"/>
        </w:rPr>
        <w:t xml:space="preserve"> </w:t>
      </w:r>
      <w:r>
        <w:rPr>
          <w:rFonts w:ascii="Calibri" w:hAnsi="Calibri"/>
        </w:rPr>
        <w:t>facility.</w:t>
      </w:r>
    </w:p>
    <w:p w:rsidR="00A14601" w:rsidRDefault="005F0A6E">
      <w:pPr>
        <w:pStyle w:val="BodyText"/>
        <w:spacing w:before="121"/>
        <w:ind w:left="1180"/>
      </w:pPr>
      <w:r>
        <w:t xml:space="preserve">If the emergency occurs </w:t>
      </w:r>
      <w:r>
        <w:rPr>
          <w:u w:val="single"/>
        </w:rPr>
        <w:t>during non-work hours</w:t>
      </w:r>
      <w:r>
        <w:t xml:space="preserve"> continuity activities will be implemented as follows:</w:t>
      </w:r>
    </w:p>
    <w:p w:rsidR="00A14601" w:rsidRDefault="005F0A6E">
      <w:pPr>
        <w:pStyle w:val="ListParagraph"/>
        <w:numPr>
          <w:ilvl w:val="0"/>
          <w:numId w:val="82"/>
        </w:numPr>
        <w:tabs>
          <w:tab w:val="left" w:pos="1900"/>
          <w:tab w:val="left" w:pos="1901"/>
        </w:tabs>
        <w:spacing w:before="121"/>
        <w:ind w:right="1414"/>
        <w:rPr>
          <w:rFonts w:ascii="Symbol" w:hAnsi="Symbol"/>
        </w:rPr>
      </w:pPr>
      <w:r>
        <w:rPr>
          <w:rFonts w:ascii="Calibri" w:hAnsi="Calibri"/>
        </w:rPr>
        <w:t>Advance Team and Continuity Team members will deploy t</w:t>
      </w:r>
      <w:r>
        <w:rPr>
          <w:rFonts w:ascii="Calibri" w:hAnsi="Calibri"/>
        </w:rPr>
        <w:t xml:space="preserve">o the designated alternate location from their current location using </w:t>
      </w:r>
      <w:r>
        <w:rPr>
          <w:rFonts w:ascii="Calibri" w:hAnsi="Calibri"/>
          <w:b/>
        </w:rPr>
        <w:t>[insert method of transportation, such as privately owned vehicles, buses, etc. here. Include any provisions made regarding the transport of disabled continuity employees]</w:t>
      </w:r>
      <w:r>
        <w:rPr>
          <w:rFonts w:ascii="Calibri" w:hAnsi="Calibri"/>
        </w:rPr>
        <w:t>. They should a</w:t>
      </w:r>
      <w:r>
        <w:rPr>
          <w:rFonts w:ascii="Calibri" w:hAnsi="Calibri"/>
        </w:rPr>
        <w:t xml:space="preserve">rrive by </w:t>
      </w:r>
      <w:r>
        <w:rPr>
          <w:rFonts w:ascii="Calibri" w:hAnsi="Calibri"/>
          <w:b/>
        </w:rPr>
        <w:t>[insert time here, such as immediately, time specified during notification, within a pre-designated number of hours or business hours, etc.]</w:t>
      </w:r>
      <w:r>
        <w:rPr>
          <w:rFonts w:ascii="Calibri" w:hAnsi="Calibri"/>
        </w:rPr>
        <w:t>.</w:t>
      </w:r>
    </w:p>
    <w:p w:rsidR="00A14601" w:rsidRDefault="005F0A6E">
      <w:pPr>
        <w:pStyle w:val="ListParagraph"/>
        <w:numPr>
          <w:ilvl w:val="0"/>
          <w:numId w:val="82"/>
        </w:numPr>
        <w:tabs>
          <w:tab w:val="left" w:pos="1900"/>
          <w:tab w:val="left" w:pos="1901"/>
        </w:tabs>
        <w:spacing w:before="119"/>
        <w:ind w:right="1219"/>
        <w:rPr>
          <w:rFonts w:ascii="Symbol" w:hAnsi="Symbol"/>
        </w:rPr>
      </w:pPr>
      <w:r>
        <w:rPr>
          <w:rFonts w:ascii="Calibri" w:hAnsi="Calibri"/>
        </w:rPr>
        <w:t>Non-continuity personnel will remain at their residence or other designated location, but must be prepare</w:t>
      </w:r>
      <w:r>
        <w:rPr>
          <w:rFonts w:ascii="Calibri" w:hAnsi="Calibri"/>
        </w:rPr>
        <w:t xml:space="preserve">d to replace or augment continuity personnel within </w:t>
      </w:r>
      <w:r>
        <w:rPr>
          <w:rFonts w:ascii="Calibri" w:hAnsi="Calibri"/>
          <w:b/>
        </w:rPr>
        <w:t xml:space="preserve">[include hour] </w:t>
      </w:r>
      <w:r>
        <w:rPr>
          <w:rFonts w:ascii="Calibri" w:hAnsi="Calibri"/>
        </w:rPr>
        <w:t xml:space="preserve">of notification, or as advised. Staff replacements will be coordinated by the </w:t>
      </w:r>
      <w:r>
        <w:rPr>
          <w:rFonts w:ascii="Calibri" w:hAnsi="Calibri"/>
          <w:b/>
        </w:rPr>
        <w:t>[insert</w:t>
      </w:r>
      <w:r>
        <w:rPr>
          <w:rFonts w:ascii="Calibri" w:hAnsi="Calibri"/>
          <w:b/>
          <w:spacing w:val="-9"/>
        </w:rPr>
        <w:t xml:space="preserve"> </w:t>
      </w:r>
      <w:r>
        <w:rPr>
          <w:rFonts w:ascii="Calibri" w:hAnsi="Calibri"/>
          <w:b/>
        </w:rPr>
        <w:t>office/title]</w:t>
      </w:r>
      <w:r>
        <w:rPr>
          <w:rFonts w:ascii="Calibri" w:hAnsi="Calibri"/>
        </w:rPr>
        <w:t>.</w:t>
      </w:r>
    </w:p>
    <w:p w:rsidR="00A14601" w:rsidRDefault="005F0A6E">
      <w:pPr>
        <w:spacing w:before="118"/>
        <w:ind w:left="1179" w:right="1208"/>
      </w:pPr>
      <w:r>
        <w:t>Non-continuity personnel may be required to replace or augment continuity personnel duri</w:t>
      </w:r>
      <w:r>
        <w:t xml:space="preserve">ng activation and should remain available as instructed. Notification of activation will include </w:t>
      </w:r>
      <w:r>
        <w:rPr>
          <w:b/>
        </w:rPr>
        <w:t>[include time from notification till they are expected to arrive for work]</w:t>
      </w:r>
      <w:r>
        <w:t xml:space="preserve">.These activities will be coordinated by the </w:t>
      </w:r>
      <w:r>
        <w:rPr>
          <w:b/>
        </w:rPr>
        <w:t>[insert office/title]</w:t>
      </w:r>
      <w:r>
        <w:t>.</w:t>
      </w:r>
    </w:p>
    <w:p w:rsidR="00A14601" w:rsidRDefault="00A14601">
      <w:pPr>
        <w:pStyle w:val="BodyText"/>
        <w:spacing w:before="9"/>
        <w:rPr>
          <w:sz w:val="19"/>
        </w:rPr>
      </w:pPr>
    </w:p>
    <w:p w:rsidR="00A14601" w:rsidRDefault="005F0A6E">
      <w:pPr>
        <w:pStyle w:val="BodyText"/>
        <w:ind w:left="1179" w:right="1659"/>
      </w:pPr>
      <w:r>
        <w:t>The advance team</w:t>
      </w:r>
      <w:r>
        <w:t xml:space="preserve"> will should arrive and prepare the alternate location(s) for use so that continuity operations can be resumed within the RTO. The advance team will:</w:t>
      </w:r>
    </w:p>
    <w:p w:rsidR="00A14601" w:rsidRDefault="00A14601">
      <w:pPr>
        <w:sectPr w:rsidR="00A14601">
          <w:pgSz w:w="12240" w:h="15840"/>
          <w:pgMar w:top="1120" w:right="260" w:bottom="1720" w:left="260" w:header="765" w:footer="1538" w:gutter="0"/>
          <w:cols w:space="720"/>
        </w:sectPr>
      </w:pPr>
    </w:p>
    <w:p w:rsidR="00A14601" w:rsidRDefault="00A14601">
      <w:pPr>
        <w:pStyle w:val="BodyText"/>
        <w:spacing w:before="4"/>
        <w:rPr>
          <w:sz w:val="25"/>
        </w:rPr>
      </w:pPr>
    </w:p>
    <w:p w:rsidR="00A14601" w:rsidRDefault="005F0A6E">
      <w:pPr>
        <w:pStyle w:val="ListParagraph"/>
        <w:numPr>
          <w:ilvl w:val="0"/>
          <w:numId w:val="82"/>
        </w:numPr>
        <w:tabs>
          <w:tab w:val="left" w:pos="1900"/>
          <w:tab w:val="left" w:pos="1901"/>
        </w:tabs>
        <w:spacing w:before="101"/>
        <w:ind w:right="1380"/>
        <w:rPr>
          <w:rFonts w:ascii="Symbol" w:hAnsi="Symbol"/>
        </w:rPr>
      </w:pPr>
      <w:r>
        <w:rPr>
          <w:rFonts w:ascii="Calibri" w:hAnsi="Calibri"/>
        </w:rPr>
        <w:t>Ensure infrastructure systems, such as power and heating, ventilating, and air conditioning are functional.</w:t>
      </w:r>
    </w:p>
    <w:p w:rsidR="00A14601" w:rsidRDefault="005F0A6E">
      <w:pPr>
        <w:pStyle w:val="ListParagraph"/>
        <w:numPr>
          <w:ilvl w:val="0"/>
          <w:numId w:val="82"/>
        </w:numPr>
        <w:tabs>
          <w:tab w:val="left" w:pos="1900"/>
          <w:tab w:val="left" w:pos="1901"/>
        </w:tabs>
        <w:spacing w:before="120"/>
        <w:rPr>
          <w:rFonts w:ascii="Symbol" w:hAnsi="Symbol"/>
        </w:rPr>
      </w:pPr>
      <w:r>
        <w:rPr>
          <w:rFonts w:ascii="Calibri" w:hAnsi="Calibri"/>
        </w:rPr>
        <w:t>Prepare check-in duty stations for the Continuity Team’s</w:t>
      </w:r>
      <w:r>
        <w:rPr>
          <w:rFonts w:ascii="Calibri" w:hAnsi="Calibri"/>
          <w:spacing w:val="-9"/>
        </w:rPr>
        <w:t xml:space="preserve"> </w:t>
      </w:r>
      <w:r>
        <w:rPr>
          <w:rFonts w:ascii="Calibri" w:hAnsi="Calibri"/>
        </w:rPr>
        <w:t>arrival.</w:t>
      </w:r>
    </w:p>
    <w:p w:rsidR="00A14601" w:rsidRDefault="005F0A6E">
      <w:pPr>
        <w:pStyle w:val="ListParagraph"/>
        <w:numPr>
          <w:ilvl w:val="0"/>
          <w:numId w:val="82"/>
        </w:numPr>
        <w:tabs>
          <w:tab w:val="left" w:pos="1900"/>
          <w:tab w:val="left" w:pos="1901"/>
        </w:tabs>
        <w:spacing w:before="121"/>
        <w:rPr>
          <w:rFonts w:ascii="Symbol" w:hAnsi="Symbol"/>
        </w:rPr>
      </w:pPr>
      <w:r>
        <w:rPr>
          <w:rFonts w:ascii="Calibri" w:hAnsi="Calibri"/>
        </w:rPr>
        <w:t>Address telephone inquiries from continuity and non-continuity</w:t>
      </w:r>
      <w:r>
        <w:rPr>
          <w:rFonts w:ascii="Calibri" w:hAnsi="Calibri"/>
          <w:spacing w:val="-1"/>
        </w:rPr>
        <w:t xml:space="preserve"> </w:t>
      </w:r>
      <w:r>
        <w:rPr>
          <w:rFonts w:ascii="Calibri" w:hAnsi="Calibri"/>
        </w:rPr>
        <w:t>staff.</w:t>
      </w:r>
    </w:p>
    <w:p w:rsidR="00A14601" w:rsidRDefault="005F0A6E">
      <w:pPr>
        <w:pStyle w:val="ListParagraph"/>
        <w:numPr>
          <w:ilvl w:val="0"/>
          <w:numId w:val="82"/>
        </w:numPr>
        <w:tabs>
          <w:tab w:val="left" w:pos="1900"/>
          <w:tab w:val="left" w:pos="1901"/>
        </w:tabs>
        <w:spacing w:before="120"/>
        <w:rPr>
          <w:rFonts w:ascii="Symbol" w:hAnsi="Symbol"/>
          <w:b/>
        </w:rPr>
      </w:pPr>
      <w:r>
        <w:rPr>
          <w:rFonts w:ascii="Calibri" w:hAnsi="Calibri"/>
          <w:b/>
        </w:rPr>
        <w:t>[Insert addi</w:t>
      </w:r>
      <w:r>
        <w:rPr>
          <w:rFonts w:ascii="Calibri" w:hAnsi="Calibri"/>
          <w:b/>
        </w:rPr>
        <w:t>tional tasks</w:t>
      </w:r>
      <w:r>
        <w:rPr>
          <w:rFonts w:ascii="Calibri" w:hAnsi="Calibri"/>
          <w:b/>
          <w:spacing w:val="-1"/>
        </w:rPr>
        <w:t xml:space="preserve"> </w:t>
      </w:r>
      <w:r>
        <w:rPr>
          <w:rFonts w:ascii="Calibri" w:hAnsi="Calibri"/>
          <w:b/>
        </w:rPr>
        <w:t>here].</w:t>
      </w:r>
    </w:p>
    <w:p w:rsidR="00A14601" w:rsidRDefault="005F0A6E">
      <w:pPr>
        <w:spacing w:before="120"/>
        <w:ind w:left="1180" w:right="1241"/>
      </w:pPr>
      <w:r>
        <w:t xml:space="preserve">In-processing procedures include </w:t>
      </w:r>
      <w:r>
        <w:rPr>
          <w:b/>
        </w:rPr>
        <w:t>[insert steps to in-process continuity personnel here, including how to obtain the roster of continuity personnel and how the organization will reach individuals who have not in-processed for accountability, etc.]</w:t>
      </w:r>
      <w:r>
        <w:t>.</w:t>
      </w:r>
    </w:p>
    <w:p w:rsidR="00A14601" w:rsidRDefault="005F0A6E">
      <w:pPr>
        <w:spacing w:before="119"/>
        <w:ind w:left="3800"/>
        <w:rPr>
          <w:b/>
          <w:i/>
        </w:rPr>
      </w:pPr>
      <w:bookmarkStart w:id="46" w:name="_bookmark44"/>
      <w:bookmarkEnd w:id="46"/>
      <w:r>
        <w:rPr>
          <w:b/>
          <w:i/>
          <w:color w:val="002060"/>
        </w:rPr>
        <w:t>Table 9: SAMPLE Alternate Location Checkl</w:t>
      </w:r>
      <w:r>
        <w:rPr>
          <w:b/>
          <w:i/>
          <w:color w:val="002060"/>
        </w:rPr>
        <w:t>ist</w:t>
      </w:r>
    </w:p>
    <w:p w:rsidR="00A14601" w:rsidRDefault="00A14601">
      <w:pPr>
        <w:pStyle w:val="BodyText"/>
        <w:spacing w:before="7"/>
        <w:rPr>
          <w:b/>
          <w:i/>
          <w:sz w:val="16"/>
        </w:rPr>
      </w:pPr>
    </w:p>
    <w:tbl>
      <w:tblPr>
        <w:tblW w:w="0" w:type="auto"/>
        <w:tblInd w:w="1079" w:type="dxa"/>
        <w:tblLayout w:type="fixed"/>
        <w:tblCellMar>
          <w:left w:w="0" w:type="dxa"/>
          <w:right w:w="0" w:type="dxa"/>
        </w:tblCellMar>
        <w:tblLook w:val="01E0" w:firstRow="1" w:lastRow="1" w:firstColumn="1" w:lastColumn="1" w:noHBand="0" w:noVBand="0"/>
      </w:tblPr>
      <w:tblGrid>
        <w:gridCol w:w="108"/>
        <w:gridCol w:w="9360"/>
        <w:gridCol w:w="65"/>
        <w:gridCol w:w="360"/>
      </w:tblGrid>
      <w:tr w:rsidR="00A14601">
        <w:trPr>
          <w:gridAfter w:val="1"/>
          <w:wAfter w:w="360" w:type="dxa"/>
          <w:trHeight w:val="381"/>
        </w:trPr>
        <w:tc>
          <w:tcPr>
            <w:tcW w:w="9468" w:type="dxa"/>
            <w:gridSpan w:val="2"/>
            <w:shd w:val="clear" w:color="auto" w:fill="003366"/>
          </w:tcPr>
          <w:p w:rsidR="00A14601" w:rsidRDefault="005F0A6E">
            <w:pPr>
              <w:pStyle w:val="TableParagraph"/>
              <w:spacing w:before="54"/>
              <w:ind w:left="3491" w:right="3377"/>
              <w:jc w:val="center"/>
              <w:rPr>
                <w:b/>
              </w:rPr>
            </w:pPr>
            <w:r>
              <w:rPr>
                <w:b/>
                <w:color w:val="FFFFFF"/>
              </w:rPr>
              <w:t>Alternate Location Checklist</w:t>
            </w:r>
          </w:p>
        </w:tc>
        <w:tc>
          <w:tcPr>
            <w:tcW w:w="65" w:type="dxa"/>
            <w:shd w:val="clear" w:color="auto" w:fill="003366"/>
          </w:tcPr>
          <w:p w:rsidR="00A14601" w:rsidRDefault="00A14601">
            <w:pPr>
              <w:pStyle w:val="TableParagraph"/>
              <w:rPr>
                <w:rFonts w:ascii="Times New Roman"/>
                <w:sz w:val="20"/>
              </w:rPr>
            </w:pPr>
          </w:p>
        </w:tc>
      </w:tr>
      <w:tr w:rsidR="00A14601">
        <w:trPr>
          <w:trHeight w:val="503"/>
        </w:trPr>
        <w:tc>
          <w:tcPr>
            <w:tcW w:w="108" w:type="dxa"/>
            <w:vMerge w:val="restart"/>
            <w:tcBorders>
              <w:right w:val="single" w:sz="18" w:space="0" w:color="003366"/>
            </w:tcBorders>
          </w:tcPr>
          <w:p w:rsidR="00A14601" w:rsidRDefault="00A14601">
            <w:pPr>
              <w:pStyle w:val="TableParagraph"/>
              <w:rPr>
                <w:rFonts w:ascii="Times New Roman"/>
                <w:sz w:val="20"/>
              </w:rPr>
            </w:pPr>
          </w:p>
        </w:tc>
        <w:tc>
          <w:tcPr>
            <w:tcW w:w="9360" w:type="dxa"/>
            <w:tcBorders>
              <w:left w:val="single" w:sz="18" w:space="0" w:color="003366"/>
              <w:bottom w:val="single" w:sz="6" w:space="0" w:color="003366"/>
              <w:right w:val="single" w:sz="18" w:space="0" w:color="003366"/>
            </w:tcBorders>
          </w:tcPr>
          <w:p w:rsidR="00A14601" w:rsidRDefault="005F0A6E">
            <w:pPr>
              <w:pStyle w:val="TableParagraph"/>
              <w:spacing w:before="117"/>
              <w:ind w:left="-1"/>
            </w:pPr>
            <w:r>
              <w:t>Upon arrival at the alternate location, continuity personnel will:</w:t>
            </w:r>
          </w:p>
        </w:tc>
        <w:tc>
          <w:tcPr>
            <w:tcW w:w="0" w:type="dxa"/>
            <w:vMerge w:val="restart"/>
            <w:shd w:val="clear" w:color="auto" w:fill="003366"/>
          </w:tcPr>
          <w:p w:rsidR="00A14601" w:rsidRDefault="00A14601">
            <w:pPr>
              <w:pStyle w:val="TableParagraph"/>
              <w:rPr>
                <w:rFonts w:ascii="Times New Roman"/>
                <w:sz w:val="20"/>
              </w:rPr>
            </w:pPr>
          </w:p>
        </w:tc>
        <w:tc>
          <w:tcPr>
            <w:tcW w:w="65" w:type="dxa"/>
            <w:vMerge w:val="restart"/>
            <w:tcBorders>
              <w:left w:val="single" w:sz="18" w:space="0" w:color="003366"/>
            </w:tcBorders>
          </w:tcPr>
          <w:p w:rsidR="00A14601" w:rsidRDefault="00A14601">
            <w:pPr>
              <w:pStyle w:val="TableParagraph"/>
              <w:rPr>
                <w:rFonts w:ascii="Times New Roman"/>
                <w:sz w:val="20"/>
              </w:rPr>
            </w:pPr>
          </w:p>
        </w:tc>
      </w:tr>
      <w:tr w:rsidR="00A14601">
        <w:trPr>
          <w:trHeight w:val="39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70"/>
              </w:numPr>
              <w:tabs>
                <w:tab w:val="left" w:pos="360"/>
              </w:tabs>
              <w:spacing w:before="1"/>
              <w:ind w:hanging="361"/>
            </w:pPr>
            <w:r>
              <w:t>Check</w:t>
            </w:r>
            <w:r>
              <w:rPr>
                <w:spacing w:val="-3"/>
              </w:rPr>
              <w:t xml:space="preserve"> </w:t>
            </w:r>
            <w:r>
              <w:t>in</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6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9"/>
              </w:numPr>
              <w:tabs>
                <w:tab w:val="left" w:pos="360"/>
              </w:tabs>
              <w:spacing w:line="260" w:lineRule="exact"/>
              <w:ind w:hanging="361"/>
            </w:pPr>
            <w:r>
              <w:t>Receive instructions and</w:t>
            </w:r>
            <w:r>
              <w:rPr>
                <w:spacing w:val="-8"/>
              </w:rPr>
              <w:t xml:space="preserve"> </w:t>
            </w:r>
            <w:r>
              <w:rPr>
                <w:spacing w:val="-3"/>
              </w:rPr>
              <w:t>equipment</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623"/>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8"/>
              </w:numPr>
              <w:tabs>
                <w:tab w:val="left" w:pos="360"/>
              </w:tabs>
              <w:spacing w:before="4" w:line="225" w:lineRule="auto"/>
              <w:ind w:right="662"/>
            </w:pPr>
            <w:r>
              <w:t>Report</w:t>
            </w:r>
            <w:r>
              <w:rPr>
                <w:spacing w:val="-6"/>
              </w:rPr>
              <w:t xml:space="preserve"> </w:t>
            </w:r>
            <w:r>
              <w:t>to</w:t>
            </w:r>
            <w:r>
              <w:rPr>
                <w:spacing w:val="-6"/>
              </w:rPr>
              <w:t xml:space="preserve"> </w:t>
            </w:r>
            <w:r>
              <w:t>work</w:t>
            </w:r>
            <w:r>
              <w:rPr>
                <w:spacing w:val="-7"/>
              </w:rPr>
              <w:t xml:space="preserve"> </w:t>
            </w:r>
            <w:r>
              <w:t>station</w:t>
            </w:r>
            <w:r>
              <w:rPr>
                <w:spacing w:val="-6"/>
              </w:rPr>
              <w:t xml:space="preserve"> </w:t>
            </w:r>
            <w:r>
              <w:t>as</w:t>
            </w:r>
            <w:r>
              <w:rPr>
                <w:spacing w:val="-5"/>
              </w:rPr>
              <w:t xml:space="preserve"> </w:t>
            </w:r>
            <w:r>
              <w:t>identified</w:t>
            </w:r>
            <w:r>
              <w:rPr>
                <w:spacing w:val="-6"/>
              </w:rPr>
              <w:t xml:space="preserve"> </w:t>
            </w:r>
            <w:r>
              <w:t>in</w:t>
            </w:r>
            <w:r>
              <w:rPr>
                <w:spacing w:val="-6"/>
              </w:rPr>
              <w:t xml:space="preserve"> </w:t>
            </w:r>
            <w:r>
              <w:rPr>
                <w:b/>
              </w:rPr>
              <w:t>[insert</w:t>
            </w:r>
            <w:r>
              <w:rPr>
                <w:b/>
                <w:spacing w:val="-6"/>
              </w:rPr>
              <w:t xml:space="preserve"> </w:t>
            </w:r>
            <w:r>
              <w:rPr>
                <w:b/>
              </w:rPr>
              <w:t>location]</w:t>
            </w:r>
            <w:r>
              <w:rPr>
                <w:b/>
                <w:spacing w:val="-5"/>
              </w:rPr>
              <w:t xml:space="preserve"> </w:t>
            </w:r>
            <w:r>
              <w:t>or</w:t>
            </w:r>
            <w:r>
              <w:rPr>
                <w:spacing w:val="-3"/>
              </w:rPr>
              <w:t xml:space="preserve"> </w:t>
            </w:r>
            <w:r>
              <w:t>as</w:t>
            </w:r>
            <w:r>
              <w:rPr>
                <w:spacing w:val="-5"/>
              </w:rPr>
              <w:t xml:space="preserve"> </w:t>
            </w:r>
            <w:r>
              <w:t>otherwise</w:t>
            </w:r>
            <w:r>
              <w:rPr>
                <w:spacing w:val="-3"/>
              </w:rPr>
              <w:t xml:space="preserve"> </w:t>
            </w:r>
            <w:r>
              <w:t>designated</w:t>
            </w:r>
            <w:r>
              <w:rPr>
                <w:spacing w:val="-6"/>
              </w:rPr>
              <w:t xml:space="preserve"> </w:t>
            </w:r>
            <w:r>
              <w:t>during</w:t>
            </w:r>
            <w:r>
              <w:rPr>
                <w:spacing w:val="-4"/>
              </w:rPr>
              <w:t xml:space="preserve"> </w:t>
            </w:r>
            <w:r>
              <w:t>the activation</w:t>
            </w:r>
            <w:r>
              <w:rPr>
                <w:spacing w:val="-2"/>
              </w:rPr>
              <w:t xml:space="preserve"> </w:t>
            </w:r>
            <w:r>
              <w:t>process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657"/>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7"/>
              </w:numPr>
              <w:tabs>
                <w:tab w:val="left" w:pos="360"/>
              </w:tabs>
              <w:ind w:right="-15"/>
            </w:pPr>
            <w:r>
              <w:t>Retrieve pre-positioned or transported information and resources, and activate specialized systems or</w:t>
            </w:r>
            <w:r>
              <w:rPr>
                <w:spacing w:val="-1"/>
              </w:rPr>
              <w:t xml:space="preserve"> </w:t>
            </w:r>
            <w:r>
              <w:t>equipment</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6"/>
              </w:numPr>
              <w:tabs>
                <w:tab w:val="left" w:pos="360"/>
              </w:tabs>
              <w:spacing w:line="268" w:lineRule="exact"/>
              <w:ind w:hanging="361"/>
            </w:pPr>
            <w:r>
              <w:t>Monitor the status of personnel and</w:t>
            </w:r>
            <w:r>
              <w:rPr>
                <w:spacing w:val="-5"/>
              </w:rPr>
              <w:t xml:space="preserve"> </w:t>
            </w:r>
            <w:r>
              <w:t>resources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5"/>
              </w:numPr>
              <w:tabs>
                <w:tab w:val="left" w:pos="360"/>
              </w:tabs>
              <w:spacing w:line="268" w:lineRule="exact"/>
              <w:ind w:hanging="361"/>
            </w:pPr>
            <w:r>
              <w:t>Conduct</w:t>
            </w:r>
            <w:r>
              <w:rPr>
                <w:spacing w:val="1"/>
              </w:rPr>
              <w:t xml:space="preserve"> </w:t>
            </w:r>
            <w:r>
              <w:t>EFs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4"/>
              </w:numPr>
              <w:tabs>
                <w:tab w:val="left" w:pos="360"/>
              </w:tabs>
              <w:spacing w:line="268" w:lineRule="exact"/>
              <w:ind w:hanging="361"/>
            </w:pPr>
            <w:r>
              <w:t>Prepare and disseminate reports, as</w:t>
            </w:r>
            <w:r>
              <w:rPr>
                <w:spacing w:val="-5"/>
              </w:rPr>
              <w:t xml:space="preserve"> </w:t>
            </w:r>
            <w:r>
              <w:t>required</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3"/>
              </w:numPr>
              <w:tabs>
                <w:tab w:val="left" w:pos="360"/>
              </w:tabs>
              <w:spacing w:before="1"/>
              <w:ind w:hanging="361"/>
            </w:pPr>
            <w:r>
              <w:t>Comply with any additional continuity reporting</w:t>
            </w:r>
            <w:r>
              <w:rPr>
                <w:spacing w:val="-8"/>
              </w:rPr>
              <w:t xml:space="preserve"> </w:t>
            </w:r>
            <w:r>
              <w:t>requirements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9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2"/>
              </w:numPr>
              <w:tabs>
                <w:tab w:val="left" w:pos="360"/>
              </w:tabs>
              <w:spacing w:before="1"/>
              <w:ind w:hanging="361"/>
            </w:pPr>
            <w:r>
              <w:t>Communicate contact information to family members, next of kin, and emergency</w:t>
            </w:r>
            <w:r>
              <w:rPr>
                <w:spacing w:val="-17"/>
              </w:rPr>
              <w:t xml:space="preserve"> </w:t>
            </w:r>
            <w:r>
              <w:t>contacts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24" w:space="0" w:color="003366"/>
              <w:right w:val="single" w:sz="18" w:space="0" w:color="003366"/>
            </w:tcBorders>
          </w:tcPr>
          <w:p w:rsidR="00A14601" w:rsidRDefault="005F0A6E">
            <w:pPr>
              <w:pStyle w:val="TableParagraph"/>
              <w:numPr>
                <w:ilvl w:val="0"/>
                <w:numId w:val="61"/>
              </w:numPr>
              <w:tabs>
                <w:tab w:val="left" w:pos="360"/>
              </w:tabs>
              <w:spacing w:line="268" w:lineRule="exact"/>
              <w:ind w:hanging="361"/>
              <w:rPr>
                <w:b/>
              </w:rPr>
            </w:pPr>
            <w:r>
              <w:rPr>
                <w:b/>
              </w:rPr>
              <w:t>[Insert additional tasks</w:t>
            </w:r>
            <w:r>
              <w:rPr>
                <w:b/>
                <w:spacing w:val="-1"/>
              </w:rPr>
              <w:t xml:space="preserve"> </w:t>
            </w:r>
            <w:r>
              <w:rPr>
                <w:b/>
              </w:rPr>
              <w:t>here]</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bl>
    <w:p w:rsidR="00A14601" w:rsidRDefault="00A14601">
      <w:pPr>
        <w:rPr>
          <w:sz w:val="2"/>
          <w:szCs w:val="2"/>
        </w:rPr>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5D28D8">
      <w:pPr>
        <w:pStyle w:val="Heading4"/>
      </w:pPr>
      <w:r>
        <w:rPr>
          <w:noProof/>
        </w:rPr>
        <mc:AlternateContent>
          <mc:Choice Requires="wpg">
            <w:drawing>
              <wp:anchor distT="0" distB="0" distL="0" distR="0" simplePos="0" relativeHeight="487606272" behindDoc="1" locked="0" layoutInCell="1" allowOverlap="1">
                <wp:simplePos x="0" y="0"/>
                <wp:positionH relativeFrom="page">
                  <wp:posOffset>914400</wp:posOffset>
                </wp:positionH>
                <wp:positionV relativeFrom="paragraph">
                  <wp:posOffset>361315</wp:posOffset>
                </wp:positionV>
                <wp:extent cx="5943600" cy="182880"/>
                <wp:effectExtent l="0" t="0" r="0" b="0"/>
                <wp:wrapTopAndBottom/>
                <wp:docPr id="7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69"/>
                          <a:chExt cx="9360" cy="288"/>
                        </a:xfrm>
                      </wpg:grpSpPr>
                      <wps:wsp>
                        <wps:cNvPr id="74" name="Rectangle 40"/>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39"/>
                        <wps:cNvSpPr txBox="1">
                          <a:spLocks noChangeArrowheads="1"/>
                        </wps:cNvSpPr>
                        <wps:spPr bwMode="auto">
                          <a:xfrm>
                            <a:off x="1440" y="56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Organizations</w:t>
                              </w:r>
                              <w:r>
                                <w:rPr>
                                  <w:i/>
                                  <w:color w:val="002060"/>
                                  <w:spacing w:val="-5"/>
                                </w:rPr>
                                <w:t xml:space="preserve"> </w:t>
                              </w:r>
                              <w:r>
                                <w:rPr>
                                  <w:i/>
                                  <w:color w:val="002060"/>
                                </w:rPr>
                                <w:t>should</w:t>
                              </w:r>
                              <w:r>
                                <w:rPr>
                                  <w:i/>
                                  <w:color w:val="002060"/>
                                  <w:spacing w:val="-5"/>
                                </w:rPr>
                                <w:t xml:space="preserve"> </w:t>
                              </w:r>
                              <w:r>
                                <w:rPr>
                                  <w:i/>
                                  <w:color w:val="002060"/>
                                </w:rPr>
                                <w:t>identify</w:t>
                              </w:r>
                              <w:r>
                                <w:rPr>
                                  <w:i/>
                                  <w:color w:val="002060"/>
                                  <w:spacing w:val="-5"/>
                                </w:rPr>
                                <w:t xml:space="preserve"> </w:t>
                              </w:r>
                              <w:r>
                                <w:rPr>
                                  <w:i/>
                                  <w:color w:val="002060"/>
                                </w:rPr>
                                <w:t>and</w:t>
                              </w:r>
                              <w:r>
                                <w:rPr>
                                  <w:i/>
                                  <w:color w:val="002060"/>
                                  <w:spacing w:val="-6"/>
                                </w:rPr>
                                <w:t xml:space="preserve"> </w:t>
                              </w:r>
                              <w:r>
                                <w:rPr>
                                  <w:i/>
                                  <w:color w:val="002060"/>
                                </w:rPr>
                                <w:t>outline</w:t>
                              </w:r>
                              <w:r>
                                <w:rPr>
                                  <w:i/>
                                  <w:color w:val="002060"/>
                                  <w:spacing w:val="-4"/>
                                </w:rPr>
                                <w:t xml:space="preserve"> </w:t>
                              </w:r>
                              <w:r>
                                <w:rPr>
                                  <w:i/>
                                  <w:color w:val="002060"/>
                                </w:rPr>
                                <w:t>a</w:t>
                              </w:r>
                              <w:r>
                                <w:rPr>
                                  <w:i/>
                                  <w:color w:val="002060"/>
                                  <w:spacing w:val="-7"/>
                                </w:rPr>
                                <w:t xml:space="preserve"> </w:t>
                              </w:r>
                              <w:r>
                                <w:rPr>
                                  <w:i/>
                                  <w:color w:val="002060"/>
                                </w:rPr>
                                <w:t>plan</w:t>
                              </w:r>
                              <w:r>
                                <w:rPr>
                                  <w:i/>
                                  <w:color w:val="002060"/>
                                  <w:spacing w:val="-5"/>
                                </w:rPr>
                                <w:t xml:space="preserve"> </w:t>
                              </w:r>
                              <w:r>
                                <w:rPr>
                                  <w:i/>
                                  <w:color w:val="002060"/>
                                </w:rPr>
                                <w:t>to</w:t>
                              </w:r>
                              <w:r>
                                <w:rPr>
                                  <w:i/>
                                  <w:color w:val="002060"/>
                                  <w:spacing w:val="-8"/>
                                </w:rPr>
                                <w:t xml:space="preserve"> </w:t>
                              </w:r>
                              <w:r>
                                <w:rPr>
                                  <w:i/>
                                  <w:color w:val="002060"/>
                                </w:rPr>
                                <w:t>return</w:t>
                              </w:r>
                              <w:r>
                                <w:rPr>
                                  <w:i/>
                                  <w:color w:val="002060"/>
                                  <w:spacing w:val="-5"/>
                                </w:rPr>
                                <w:t xml:space="preserve"> </w:t>
                              </w:r>
                              <w:r>
                                <w:rPr>
                                  <w:i/>
                                  <w:color w:val="002060"/>
                                </w:rPr>
                                <w:t>to</w:t>
                              </w:r>
                              <w:r>
                                <w:rPr>
                                  <w:i/>
                                  <w:color w:val="002060"/>
                                  <w:spacing w:val="-7"/>
                                </w:rPr>
                                <w:t xml:space="preserve"> </w:t>
                              </w:r>
                              <w:r>
                                <w:rPr>
                                  <w:i/>
                                  <w:color w:val="002060"/>
                                </w:rPr>
                                <w:t>normal</w:t>
                              </w:r>
                              <w:r>
                                <w:rPr>
                                  <w:i/>
                                  <w:color w:val="002060"/>
                                  <w:spacing w:val="-5"/>
                                </w:rPr>
                                <w:t xml:space="preserve"> </w:t>
                              </w:r>
                              <w:r>
                                <w:rPr>
                                  <w:i/>
                                  <w:color w:val="002060"/>
                                </w:rPr>
                                <w:t>operations</w:t>
                              </w:r>
                              <w:r>
                                <w:rPr>
                                  <w:i/>
                                  <w:color w:val="002060"/>
                                  <w:spacing w:val="-5"/>
                                </w:rPr>
                                <w:t xml:space="preserve"> </w:t>
                              </w:r>
                              <w:r>
                                <w:rPr>
                                  <w:i/>
                                  <w:color w:val="002060"/>
                                </w:rPr>
                                <w:t>once</w:t>
                              </w:r>
                              <w:r>
                                <w:rPr>
                                  <w:i/>
                                  <w:color w:val="002060"/>
                                  <w:spacing w:val="-3"/>
                                </w:rPr>
                                <w:t xml:space="preserve"> </w:t>
                              </w:r>
                              <w:r>
                                <w:rPr>
                                  <w:i/>
                                  <w:color w:val="002060"/>
                                </w:rPr>
                                <w:t>senior</w:t>
                              </w:r>
                              <w:r>
                                <w:rPr>
                                  <w:i/>
                                  <w:color w:val="002060"/>
                                  <w:spacing w:val="-6"/>
                                </w:rPr>
                                <w:t xml:space="preserve"> </w:t>
                              </w:r>
                              <w:r>
                                <w:rPr>
                                  <w:i/>
                                  <w:color w:val="002060"/>
                                </w:rPr>
                                <w:t>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130" style="position:absolute;left:0;text-align:left;margin-left:1in;margin-top:28.45pt;width:468pt;height:14.4pt;z-index:-15710208;mso-wrap-distance-left:0;mso-wrap-distance-right:0;mso-position-horizontal-relative:page;mso-position-vertical-relative:text" coordorigin="1440,56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">
                <v:rect id="Rectangle 40" o:spid="_x0000_s1131"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" fillcolor="#d4d4d4" stroked="f"/>
                <v:shape id="Text Box 39" o:spid="_x0000_s1132" type="#_x0000_t202" style="position:absolute;left:1440;top:56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14601" w:rsidRDefault="005F0A6E">
                        <w:pPr>
                          <w:spacing w:line="268" w:lineRule="exact"/>
                          <w:ind w:right="-15"/>
                          <w:rPr>
                            <w:i/>
                          </w:rPr>
                        </w:pPr>
                        <w:r>
                          <w:rPr>
                            <w:i/>
                            <w:color w:val="002060"/>
                          </w:rPr>
                          <w:t>Organizations</w:t>
                        </w:r>
                        <w:r>
                          <w:rPr>
                            <w:i/>
                            <w:color w:val="002060"/>
                            <w:spacing w:val="-5"/>
                          </w:rPr>
                          <w:t xml:space="preserve"> </w:t>
                        </w:r>
                        <w:r>
                          <w:rPr>
                            <w:i/>
                            <w:color w:val="002060"/>
                          </w:rPr>
                          <w:t>should</w:t>
                        </w:r>
                        <w:r>
                          <w:rPr>
                            <w:i/>
                            <w:color w:val="002060"/>
                            <w:spacing w:val="-5"/>
                          </w:rPr>
                          <w:t xml:space="preserve"> </w:t>
                        </w:r>
                        <w:r>
                          <w:rPr>
                            <w:i/>
                            <w:color w:val="002060"/>
                          </w:rPr>
                          <w:t>identify</w:t>
                        </w:r>
                        <w:r>
                          <w:rPr>
                            <w:i/>
                            <w:color w:val="002060"/>
                            <w:spacing w:val="-5"/>
                          </w:rPr>
                          <w:t xml:space="preserve"> </w:t>
                        </w:r>
                        <w:r>
                          <w:rPr>
                            <w:i/>
                            <w:color w:val="002060"/>
                          </w:rPr>
                          <w:t>and</w:t>
                        </w:r>
                        <w:r>
                          <w:rPr>
                            <w:i/>
                            <w:color w:val="002060"/>
                            <w:spacing w:val="-6"/>
                          </w:rPr>
                          <w:t xml:space="preserve"> </w:t>
                        </w:r>
                        <w:r>
                          <w:rPr>
                            <w:i/>
                            <w:color w:val="002060"/>
                          </w:rPr>
                          <w:t>outline</w:t>
                        </w:r>
                        <w:r>
                          <w:rPr>
                            <w:i/>
                            <w:color w:val="002060"/>
                            <w:spacing w:val="-4"/>
                          </w:rPr>
                          <w:t xml:space="preserve"> </w:t>
                        </w:r>
                        <w:r>
                          <w:rPr>
                            <w:i/>
                            <w:color w:val="002060"/>
                          </w:rPr>
                          <w:t>a</w:t>
                        </w:r>
                        <w:r>
                          <w:rPr>
                            <w:i/>
                            <w:color w:val="002060"/>
                            <w:spacing w:val="-7"/>
                          </w:rPr>
                          <w:t xml:space="preserve"> </w:t>
                        </w:r>
                        <w:r>
                          <w:rPr>
                            <w:i/>
                            <w:color w:val="002060"/>
                          </w:rPr>
                          <w:t>plan</w:t>
                        </w:r>
                        <w:r>
                          <w:rPr>
                            <w:i/>
                            <w:color w:val="002060"/>
                            <w:spacing w:val="-5"/>
                          </w:rPr>
                          <w:t xml:space="preserve"> </w:t>
                        </w:r>
                        <w:r>
                          <w:rPr>
                            <w:i/>
                            <w:color w:val="002060"/>
                          </w:rPr>
                          <w:t>to</w:t>
                        </w:r>
                        <w:r>
                          <w:rPr>
                            <w:i/>
                            <w:color w:val="002060"/>
                            <w:spacing w:val="-8"/>
                          </w:rPr>
                          <w:t xml:space="preserve"> </w:t>
                        </w:r>
                        <w:r>
                          <w:rPr>
                            <w:i/>
                            <w:color w:val="002060"/>
                          </w:rPr>
                          <w:t>return</w:t>
                        </w:r>
                        <w:r>
                          <w:rPr>
                            <w:i/>
                            <w:color w:val="002060"/>
                            <w:spacing w:val="-5"/>
                          </w:rPr>
                          <w:t xml:space="preserve"> </w:t>
                        </w:r>
                        <w:r>
                          <w:rPr>
                            <w:i/>
                            <w:color w:val="002060"/>
                          </w:rPr>
                          <w:t>to</w:t>
                        </w:r>
                        <w:r>
                          <w:rPr>
                            <w:i/>
                            <w:color w:val="002060"/>
                            <w:spacing w:val="-7"/>
                          </w:rPr>
                          <w:t xml:space="preserve"> </w:t>
                        </w:r>
                        <w:r>
                          <w:rPr>
                            <w:i/>
                            <w:color w:val="002060"/>
                          </w:rPr>
                          <w:t>normal</w:t>
                        </w:r>
                        <w:r>
                          <w:rPr>
                            <w:i/>
                            <w:color w:val="002060"/>
                            <w:spacing w:val="-5"/>
                          </w:rPr>
                          <w:t xml:space="preserve"> </w:t>
                        </w:r>
                        <w:r>
                          <w:rPr>
                            <w:i/>
                            <w:color w:val="002060"/>
                          </w:rPr>
                          <w:t>operations</w:t>
                        </w:r>
                        <w:r>
                          <w:rPr>
                            <w:i/>
                            <w:color w:val="002060"/>
                            <w:spacing w:val="-5"/>
                          </w:rPr>
                          <w:t xml:space="preserve"> </w:t>
                        </w:r>
                        <w:r>
                          <w:rPr>
                            <w:i/>
                            <w:color w:val="002060"/>
                          </w:rPr>
                          <w:t>once</w:t>
                        </w:r>
                        <w:r>
                          <w:rPr>
                            <w:i/>
                            <w:color w:val="002060"/>
                            <w:spacing w:val="-3"/>
                          </w:rPr>
                          <w:t xml:space="preserve"> </w:t>
                        </w:r>
                        <w:r>
                          <w:rPr>
                            <w:i/>
                            <w:color w:val="002060"/>
                          </w:rPr>
                          <w:t>senior</w:t>
                        </w:r>
                        <w:r>
                          <w:rPr>
                            <w:i/>
                            <w:color w:val="002060"/>
                            <w:spacing w:val="-6"/>
                          </w:rPr>
                          <w:t xml:space="preserve"> </w:t>
                        </w:r>
                        <w:r>
                          <w:rPr>
                            <w:i/>
                            <w:color w:val="002060"/>
                          </w:rPr>
                          <w:t>management,</w:t>
                        </w:r>
                      </w:p>
                    </w:txbxContent>
                  </v:textbox>
                </v:shape>
                <w10:wrap type="topAndBottom" anchorx="page"/>
              </v:group>
            </w:pict>
          </mc:Fallback>
        </mc:AlternateContent>
      </w:r>
      <w:bookmarkStart w:id="47" w:name="_bookmark45"/>
      <w:bookmarkEnd w:id="47"/>
      <w:r w:rsidR="005F0A6E">
        <w:rPr>
          <w:color w:val="2F5496"/>
        </w:rPr>
        <w:t>RECONSTITUTION</w:t>
      </w:r>
    </w:p>
    <w:p w:rsidR="00A14601" w:rsidRDefault="005F0A6E">
      <w:pPr>
        <w:spacing w:line="220" w:lineRule="exact"/>
        <w:ind w:left="1180"/>
        <w:jc w:val="both"/>
        <w:rPr>
          <w:i/>
        </w:rPr>
      </w:pPr>
      <w:r>
        <w:rPr>
          <w:i/>
          <w:color w:val="002060"/>
          <w:shd w:val="clear" w:color="auto" w:fill="D4D4D4"/>
        </w:rPr>
        <w:t>or their successors, determine the disaster no longer poses a threat. To ensure proper focus on each area</w:t>
      </w:r>
    </w:p>
    <w:p w:rsidR="00A14601" w:rsidRDefault="005F0A6E">
      <w:pPr>
        <w:ind w:left="1180" w:right="1174"/>
        <w:jc w:val="both"/>
        <w:rPr>
          <w:i/>
        </w:rPr>
      </w:pPr>
      <w:r>
        <w:rPr>
          <w:i/>
          <w:color w:val="002060"/>
          <w:shd w:val="clear" w:color="auto" w:fill="D4D4D4"/>
        </w:rPr>
        <w:t>of work, separate individuals should staff the Reconstitution Team and Con</w:t>
      </w:r>
      <w:r>
        <w:rPr>
          <w:i/>
          <w:color w:val="002060"/>
          <w:shd w:val="clear" w:color="auto" w:fill="D4D4D4"/>
        </w:rPr>
        <w:t xml:space="preserve">tinuity Team. </w:t>
      </w:r>
      <w:r>
        <w:rPr>
          <w:b/>
          <w:i/>
          <w:color w:val="002060"/>
          <w:shd w:val="clear" w:color="auto" w:fill="D4D4D4"/>
        </w:rPr>
        <w:t>Note:</w:t>
      </w:r>
      <w:r>
        <w:rPr>
          <w:b/>
          <w:i/>
          <w:color w:val="002060"/>
        </w:rPr>
        <w:t xml:space="preserve"> </w:t>
      </w:r>
      <w:r>
        <w:rPr>
          <w:i/>
          <w:color w:val="002060"/>
          <w:shd w:val="clear" w:color="auto" w:fill="D4D4D4"/>
        </w:rPr>
        <w:t>Organizations that use a Reconstitution Plan that is separate from their Continuity Plan should reference</w:t>
      </w:r>
      <w:r>
        <w:rPr>
          <w:i/>
          <w:color w:val="002060"/>
        </w:rPr>
        <w:t xml:space="preserve"> </w:t>
      </w:r>
      <w:r>
        <w:rPr>
          <w:i/>
          <w:color w:val="002060"/>
          <w:shd w:val="clear" w:color="auto" w:fill="D4D4D4"/>
        </w:rPr>
        <w:t>that plan and include a summary of the information in this section. The referenced Reconstitution Plan</w:t>
      </w:r>
      <w:r>
        <w:rPr>
          <w:i/>
          <w:color w:val="002060"/>
        </w:rPr>
        <w:t xml:space="preserve"> </w:t>
      </w:r>
      <w:r>
        <w:rPr>
          <w:i/>
          <w:color w:val="002060"/>
          <w:shd w:val="clear" w:color="auto" w:fill="D4D4D4"/>
        </w:rPr>
        <w:t xml:space="preserve">should be designated as an </w:t>
      </w:r>
      <w:r>
        <w:rPr>
          <w:i/>
          <w:color w:val="002060"/>
          <w:shd w:val="clear" w:color="auto" w:fill="D4D4D4"/>
        </w:rPr>
        <w:t>essential record. (Reference CGC pg. 29.)</w:t>
      </w:r>
    </w:p>
    <w:p w:rsidR="00A14601" w:rsidRDefault="005F0A6E">
      <w:pPr>
        <w:pStyle w:val="Heading5"/>
        <w:spacing w:before="119"/>
      </w:pPr>
      <w:bookmarkStart w:id="48" w:name="_bookmark46"/>
      <w:bookmarkEnd w:id="48"/>
      <w:r>
        <w:rPr>
          <w:color w:val="002060"/>
        </w:rPr>
        <w:t>Procedures</w:t>
      </w:r>
    </w:p>
    <w:p w:rsidR="00A14601" w:rsidRDefault="005F0A6E">
      <w:pPr>
        <w:pStyle w:val="BodyText"/>
        <w:spacing w:before="121"/>
        <w:ind w:left="1179" w:right="1554"/>
      </w:pPr>
      <w:r>
        <w:t xml:space="preserve">Within </w:t>
      </w:r>
      <w:r>
        <w:rPr>
          <w:b/>
        </w:rPr>
        <w:t xml:space="preserve">[insert time period] </w:t>
      </w:r>
      <w:r>
        <w:t>of an emergency relocation, and after receiving approval from the appropriate state and local law enforcement and emergency services the Reconstitution Team will initiate and coordinate operations to salvage, restore, and recover the primary operating faci</w:t>
      </w:r>
      <w:r>
        <w:t>lity and resources:</w:t>
      </w:r>
    </w:p>
    <w:p w:rsidR="00A14601" w:rsidRDefault="005F0A6E">
      <w:pPr>
        <w:spacing w:before="118"/>
        <w:ind w:left="1514" w:right="1514"/>
        <w:jc w:val="center"/>
        <w:rPr>
          <w:b/>
          <w:i/>
        </w:rPr>
      </w:pPr>
      <w:bookmarkStart w:id="49" w:name="_bookmark47"/>
      <w:bookmarkEnd w:id="49"/>
      <w:r>
        <w:rPr>
          <w:b/>
          <w:i/>
          <w:color w:val="002060"/>
        </w:rPr>
        <w:t>Table 10: SAMPLE Reconstitution Checklist</w:t>
      </w:r>
    </w:p>
    <w:p w:rsidR="00A14601" w:rsidRDefault="00A14601">
      <w:pPr>
        <w:pStyle w:val="BodyText"/>
        <w:spacing w:before="8"/>
        <w:rPr>
          <w:b/>
          <w:i/>
          <w:sz w:val="16"/>
        </w:rPr>
      </w:pPr>
    </w:p>
    <w:tbl>
      <w:tblPr>
        <w:tblW w:w="0" w:type="auto"/>
        <w:tblInd w:w="1079" w:type="dxa"/>
        <w:tblLayout w:type="fixed"/>
        <w:tblCellMar>
          <w:left w:w="0" w:type="dxa"/>
          <w:right w:w="0" w:type="dxa"/>
        </w:tblCellMar>
        <w:tblLook w:val="01E0" w:firstRow="1" w:lastRow="1" w:firstColumn="1" w:lastColumn="1" w:noHBand="0" w:noVBand="0"/>
      </w:tblPr>
      <w:tblGrid>
        <w:gridCol w:w="108"/>
        <w:gridCol w:w="9360"/>
        <w:gridCol w:w="65"/>
        <w:gridCol w:w="360"/>
      </w:tblGrid>
      <w:tr w:rsidR="00A14601">
        <w:trPr>
          <w:gridAfter w:val="1"/>
          <w:wAfter w:w="360" w:type="dxa"/>
          <w:trHeight w:val="337"/>
        </w:trPr>
        <w:tc>
          <w:tcPr>
            <w:tcW w:w="9468" w:type="dxa"/>
            <w:gridSpan w:val="2"/>
            <w:shd w:val="clear" w:color="auto" w:fill="003366"/>
          </w:tcPr>
          <w:p w:rsidR="00A14601" w:rsidRDefault="005F0A6E">
            <w:pPr>
              <w:pStyle w:val="TableParagraph"/>
              <w:spacing w:before="54" w:line="263" w:lineRule="exact"/>
              <w:ind w:left="3491" w:right="3377"/>
              <w:jc w:val="center"/>
              <w:rPr>
                <w:b/>
              </w:rPr>
            </w:pPr>
            <w:r>
              <w:rPr>
                <w:b/>
                <w:color w:val="FFFFFF"/>
              </w:rPr>
              <w:t>Reconstitution Checklist</w:t>
            </w:r>
          </w:p>
        </w:tc>
        <w:tc>
          <w:tcPr>
            <w:tcW w:w="65" w:type="dxa"/>
            <w:shd w:val="clear" w:color="auto" w:fill="003366"/>
          </w:tcPr>
          <w:p w:rsidR="00A14601" w:rsidRDefault="00A14601">
            <w:pPr>
              <w:pStyle w:val="TableParagraph"/>
              <w:rPr>
                <w:rFonts w:ascii="Times New Roman"/>
              </w:rPr>
            </w:pPr>
          </w:p>
        </w:tc>
      </w:tr>
      <w:tr w:rsidR="00A14601">
        <w:trPr>
          <w:trHeight w:val="354"/>
        </w:trPr>
        <w:tc>
          <w:tcPr>
            <w:tcW w:w="108" w:type="dxa"/>
            <w:vMerge w:val="restart"/>
            <w:tcBorders>
              <w:top w:val="single" w:sz="24" w:space="0" w:color="003366"/>
              <w:right w:val="single" w:sz="18" w:space="0" w:color="003366"/>
            </w:tcBorders>
          </w:tcPr>
          <w:p w:rsidR="00A14601" w:rsidRDefault="00A14601">
            <w:pPr>
              <w:pStyle w:val="TableParagraph"/>
              <w:rPr>
                <w:rFonts w:ascii="Times New Roman"/>
              </w:rPr>
            </w:pPr>
          </w:p>
        </w:tc>
        <w:tc>
          <w:tcPr>
            <w:tcW w:w="9360" w:type="dxa"/>
            <w:tcBorders>
              <w:top w:val="single" w:sz="24" w:space="0" w:color="003366"/>
              <w:left w:val="single" w:sz="18" w:space="0" w:color="003366"/>
              <w:bottom w:val="single" w:sz="6" w:space="0" w:color="003366"/>
              <w:right w:val="single" w:sz="18" w:space="0" w:color="003366"/>
            </w:tcBorders>
          </w:tcPr>
          <w:p w:rsidR="00A14601" w:rsidRDefault="005F0A6E">
            <w:pPr>
              <w:pStyle w:val="TableParagraph"/>
              <w:numPr>
                <w:ilvl w:val="0"/>
                <w:numId w:val="60"/>
              </w:numPr>
              <w:tabs>
                <w:tab w:val="left" w:pos="360"/>
              </w:tabs>
              <w:spacing w:before="87" w:line="248" w:lineRule="exact"/>
              <w:ind w:hanging="361"/>
            </w:pPr>
            <w:r>
              <w:t>Identify</w:t>
            </w:r>
            <w:r>
              <w:rPr>
                <w:spacing w:val="-3"/>
              </w:rPr>
              <w:t xml:space="preserve"> </w:t>
            </w:r>
            <w:r>
              <w:rPr>
                <w:spacing w:val="-2"/>
              </w:rPr>
              <w:t>the</w:t>
            </w:r>
            <w:r>
              <w:rPr>
                <w:spacing w:val="-3"/>
              </w:rPr>
              <w:t xml:space="preserve"> </w:t>
            </w:r>
            <w:r>
              <w:t>Reconstitution</w:t>
            </w:r>
            <w:r>
              <w:rPr>
                <w:spacing w:val="-5"/>
              </w:rPr>
              <w:t xml:space="preserve"> </w:t>
            </w:r>
            <w:r>
              <w:t>Manager</w:t>
            </w:r>
            <w:r>
              <w:rPr>
                <w:spacing w:val="-3"/>
              </w:rPr>
              <w:t xml:space="preserve"> </w:t>
            </w:r>
            <w:r>
              <w:t>for</w:t>
            </w:r>
            <w:r>
              <w:rPr>
                <w:spacing w:val="-7"/>
              </w:rPr>
              <w:t xml:space="preserve"> </w:t>
            </w:r>
            <w:r>
              <w:t>all</w:t>
            </w:r>
            <w:r>
              <w:rPr>
                <w:spacing w:val="-4"/>
              </w:rPr>
              <w:t xml:space="preserve"> </w:t>
            </w:r>
            <w:r>
              <w:t>phases</w:t>
            </w:r>
            <w:r>
              <w:rPr>
                <w:spacing w:val="-6"/>
              </w:rPr>
              <w:t xml:space="preserve"> </w:t>
            </w:r>
            <w:r>
              <w:t>of</w:t>
            </w:r>
            <w:r>
              <w:rPr>
                <w:spacing w:val="-7"/>
              </w:rPr>
              <w:t xml:space="preserve"> </w:t>
            </w:r>
            <w:r>
              <w:t>the</w:t>
            </w:r>
            <w:r>
              <w:rPr>
                <w:spacing w:val="-3"/>
              </w:rPr>
              <w:t xml:space="preserve"> </w:t>
            </w:r>
            <w:r>
              <w:t>reconstitution</w:t>
            </w:r>
            <w:r>
              <w:rPr>
                <w:spacing w:val="-5"/>
              </w:rPr>
              <w:t xml:space="preserve"> </w:t>
            </w:r>
            <w:r>
              <w:t>process.</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val="restart"/>
          </w:tcPr>
          <w:p w:rsidR="00A14601" w:rsidRDefault="00A14601">
            <w:pPr>
              <w:pStyle w:val="TableParagraph"/>
              <w:rPr>
                <w:rFonts w:ascii="Times New Roman"/>
              </w:rPr>
            </w:pPr>
          </w:p>
        </w:tc>
      </w:tr>
      <w:tr w:rsidR="00A14601">
        <w:trPr>
          <w:trHeight w:val="534"/>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9"/>
              </w:numPr>
              <w:tabs>
                <w:tab w:val="left" w:pos="360"/>
              </w:tabs>
              <w:spacing w:line="266" w:lineRule="exact"/>
              <w:ind w:hanging="361"/>
            </w:pPr>
            <w:r>
              <w:t>Reconstitution</w:t>
            </w:r>
            <w:r>
              <w:rPr>
                <w:spacing w:val="-9"/>
              </w:rPr>
              <w:t xml:space="preserve"> </w:t>
            </w:r>
            <w:r>
              <w:t>will</w:t>
            </w:r>
            <w:r>
              <w:rPr>
                <w:spacing w:val="-8"/>
              </w:rPr>
              <w:t xml:space="preserve"> </w:t>
            </w:r>
            <w:r>
              <w:t>commence</w:t>
            </w:r>
            <w:r>
              <w:rPr>
                <w:spacing w:val="-5"/>
              </w:rPr>
              <w:t xml:space="preserve"> </w:t>
            </w:r>
            <w:r>
              <w:t>when</w:t>
            </w:r>
            <w:r>
              <w:rPr>
                <w:spacing w:val="-6"/>
              </w:rPr>
              <w:t xml:space="preserve"> </w:t>
            </w:r>
            <w:r>
              <w:t>the</w:t>
            </w:r>
            <w:r>
              <w:rPr>
                <w:spacing w:val="-4"/>
              </w:rPr>
              <w:t xml:space="preserve"> </w:t>
            </w:r>
            <w:r>
              <w:rPr>
                <w:b/>
              </w:rPr>
              <w:t>[Organization</w:t>
            </w:r>
            <w:r>
              <w:rPr>
                <w:b/>
                <w:spacing w:val="-5"/>
              </w:rPr>
              <w:t xml:space="preserve"> </w:t>
            </w:r>
            <w:r>
              <w:rPr>
                <w:b/>
              </w:rPr>
              <w:t>Head</w:t>
            </w:r>
            <w:r>
              <w:t>]</w:t>
            </w:r>
            <w:r>
              <w:rPr>
                <w:spacing w:val="-8"/>
              </w:rPr>
              <w:t xml:space="preserve"> </w:t>
            </w:r>
            <w:r>
              <w:t>or</w:t>
            </w:r>
            <w:r>
              <w:rPr>
                <w:spacing w:val="-5"/>
              </w:rPr>
              <w:t xml:space="preserve"> </w:t>
            </w:r>
            <w:r>
              <w:t>another</w:t>
            </w:r>
            <w:r>
              <w:rPr>
                <w:spacing w:val="-7"/>
              </w:rPr>
              <w:t xml:space="preserve"> </w:t>
            </w:r>
            <w:r>
              <w:t>authorized</w:t>
            </w:r>
            <w:r>
              <w:rPr>
                <w:spacing w:val="-7"/>
              </w:rPr>
              <w:t xml:space="preserve"> </w:t>
            </w:r>
            <w:r>
              <w:t>person</w:t>
            </w:r>
          </w:p>
          <w:p w:rsidR="00A14601" w:rsidRDefault="005F0A6E">
            <w:pPr>
              <w:pStyle w:val="TableParagraph"/>
              <w:spacing w:line="248" w:lineRule="exact"/>
              <w:ind w:left="359"/>
            </w:pPr>
            <w:r>
              <w:t>ascertains that the emergency situation has ended and is unlikely to reoccur.</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75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8"/>
              </w:numPr>
              <w:tabs>
                <w:tab w:val="left" w:pos="360"/>
              </w:tabs>
              <w:spacing w:line="249" w:lineRule="exact"/>
              <w:ind w:hanging="361"/>
              <w:rPr>
                <w:b/>
              </w:rPr>
            </w:pPr>
            <w:r>
              <w:t>Within</w:t>
            </w:r>
            <w:r>
              <w:rPr>
                <w:spacing w:val="-6"/>
              </w:rPr>
              <w:t xml:space="preserve"> </w:t>
            </w:r>
            <w:r>
              <w:rPr>
                <w:b/>
              </w:rPr>
              <w:t>[insert</w:t>
            </w:r>
            <w:r>
              <w:rPr>
                <w:b/>
                <w:spacing w:val="-5"/>
              </w:rPr>
              <w:t xml:space="preserve"> </w:t>
            </w:r>
            <w:r>
              <w:rPr>
                <w:b/>
              </w:rPr>
              <w:t>number]</w:t>
            </w:r>
            <w:r>
              <w:rPr>
                <w:b/>
                <w:spacing w:val="-5"/>
              </w:rPr>
              <w:t xml:space="preserve"> </w:t>
            </w:r>
            <w:r>
              <w:t>hours</w:t>
            </w:r>
            <w:r>
              <w:rPr>
                <w:spacing w:val="-7"/>
              </w:rPr>
              <w:t xml:space="preserve"> </w:t>
            </w:r>
            <w:r>
              <w:t>of</w:t>
            </w:r>
            <w:r>
              <w:rPr>
                <w:spacing w:val="-8"/>
              </w:rPr>
              <w:t xml:space="preserve"> </w:t>
            </w:r>
            <w:r>
              <w:t>the</w:t>
            </w:r>
            <w:r>
              <w:rPr>
                <w:spacing w:val="-5"/>
              </w:rPr>
              <w:t xml:space="preserve"> </w:t>
            </w:r>
            <w:r>
              <w:t>Continuity</w:t>
            </w:r>
            <w:r>
              <w:rPr>
                <w:spacing w:val="-7"/>
              </w:rPr>
              <w:t xml:space="preserve"> </w:t>
            </w:r>
            <w:r>
              <w:t>Plan</w:t>
            </w:r>
            <w:r>
              <w:rPr>
                <w:spacing w:val="-5"/>
              </w:rPr>
              <w:t xml:space="preserve"> </w:t>
            </w:r>
            <w:r>
              <w:t>activation,</w:t>
            </w:r>
            <w:r>
              <w:rPr>
                <w:spacing w:val="-8"/>
              </w:rPr>
              <w:t xml:space="preserve"> </w:t>
            </w:r>
            <w:r>
              <w:t>each</w:t>
            </w:r>
            <w:r>
              <w:rPr>
                <w:spacing w:val="-4"/>
              </w:rPr>
              <w:t xml:space="preserve"> </w:t>
            </w:r>
            <w:r>
              <w:rPr>
                <w:b/>
              </w:rPr>
              <w:t>[Organization</w:t>
            </w:r>
            <w:r>
              <w:rPr>
                <w:b/>
                <w:spacing w:val="-6"/>
              </w:rPr>
              <w:t xml:space="preserve"> </w:t>
            </w:r>
            <w:r>
              <w:rPr>
                <w:b/>
              </w:rPr>
              <w:t>Name]</w:t>
            </w:r>
          </w:p>
          <w:p w:rsidR="00A14601" w:rsidRDefault="005F0A6E">
            <w:pPr>
              <w:pStyle w:val="TableParagraph"/>
              <w:spacing w:line="252" w:lineRule="exact"/>
              <w:ind w:left="359"/>
            </w:pPr>
            <w:r>
              <w:t>subcomponent will designate a reconstitution POC to work with the Reconstitution Team and to</w:t>
            </w:r>
          </w:p>
          <w:p w:rsidR="00A14601" w:rsidRDefault="005F0A6E">
            <w:pPr>
              <w:pStyle w:val="TableParagraph"/>
              <w:spacing w:line="230" w:lineRule="exact"/>
              <w:ind w:left="359"/>
            </w:pPr>
            <w:r>
              <w:t>update office personnel on developments regarding reconstitution.</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49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7"/>
              </w:numPr>
              <w:tabs>
                <w:tab w:val="left" w:pos="360"/>
              </w:tabs>
              <w:spacing w:line="248" w:lineRule="exact"/>
              <w:ind w:hanging="361"/>
            </w:pPr>
            <w:r>
              <w:rPr>
                <w:b/>
              </w:rPr>
              <w:t>[Insert</w:t>
            </w:r>
            <w:r>
              <w:rPr>
                <w:b/>
                <w:spacing w:val="-7"/>
              </w:rPr>
              <w:t xml:space="preserve"> </w:t>
            </w:r>
            <w:r>
              <w:rPr>
                <w:b/>
              </w:rPr>
              <w:t>office/title]</w:t>
            </w:r>
            <w:r>
              <w:rPr>
                <w:b/>
                <w:spacing w:val="-8"/>
              </w:rPr>
              <w:t xml:space="preserve"> </w:t>
            </w:r>
            <w:r>
              <w:t>should</w:t>
            </w:r>
            <w:r>
              <w:rPr>
                <w:spacing w:val="-7"/>
              </w:rPr>
              <w:t xml:space="preserve"> </w:t>
            </w:r>
            <w:r>
              <w:t>determine</w:t>
            </w:r>
            <w:r>
              <w:rPr>
                <w:spacing w:val="-6"/>
              </w:rPr>
              <w:t xml:space="preserve"> </w:t>
            </w:r>
            <w:r>
              <w:t>the</w:t>
            </w:r>
            <w:r>
              <w:rPr>
                <w:spacing w:val="-6"/>
              </w:rPr>
              <w:t xml:space="preserve"> </w:t>
            </w:r>
            <w:r>
              <w:t>status</w:t>
            </w:r>
            <w:r>
              <w:rPr>
                <w:spacing w:val="-9"/>
              </w:rPr>
              <w:t xml:space="preserve"> </w:t>
            </w:r>
            <w:r>
              <w:t>of</w:t>
            </w:r>
            <w:r>
              <w:rPr>
                <w:spacing w:val="-9"/>
              </w:rPr>
              <w:t xml:space="preserve"> </w:t>
            </w:r>
            <w:r>
              <w:t>the</w:t>
            </w:r>
            <w:r>
              <w:rPr>
                <w:spacing w:val="-6"/>
              </w:rPr>
              <w:t xml:space="preserve"> </w:t>
            </w:r>
            <w:r>
              <w:t>primary</w:t>
            </w:r>
            <w:r>
              <w:rPr>
                <w:spacing w:val="-8"/>
              </w:rPr>
              <w:t xml:space="preserve"> </w:t>
            </w:r>
            <w:r>
              <w:t>operating</w:t>
            </w:r>
            <w:r>
              <w:rPr>
                <w:spacing w:val="-7"/>
              </w:rPr>
              <w:t xml:space="preserve"> </w:t>
            </w:r>
            <w:r>
              <w:t>facility</w:t>
            </w:r>
            <w:r>
              <w:rPr>
                <w:spacing w:val="-5"/>
              </w:rPr>
              <w:t xml:space="preserve"> </w:t>
            </w:r>
            <w:r>
              <w:t>affected</w:t>
            </w:r>
            <w:r>
              <w:rPr>
                <w:spacing w:val="-7"/>
              </w:rPr>
              <w:t xml:space="preserve"> </w:t>
            </w:r>
            <w:r>
              <w:t>by</w:t>
            </w:r>
            <w:r>
              <w:rPr>
                <w:spacing w:val="-5"/>
              </w:rPr>
              <w:t xml:space="preserve"> </w:t>
            </w:r>
            <w:r>
              <w:t>the</w:t>
            </w:r>
          </w:p>
          <w:p w:rsidR="00A14601" w:rsidRDefault="005F0A6E">
            <w:pPr>
              <w:pStyle w:val="TableParagraph"/>
              <w:spacing w:line="230" w:lineRule="exact"/>
              <w:ind w:left="359"/>
            </w:pPr>
            <w:r>
              <w:t xml:space="preserve">event by </w:t>
            </w:r>
            <w:r>
              <w:rPr>
                <w:b/>
              </w:rPr>
              <w:t>[insert methods here]</w:t>
            </w:r>
            <w:r>
              <w:t>.</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49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6"/>
              </w:numPr>
              <w:tabs>
                <w:tab w:val="left" w:pos="360"/>
              </w:tabs>
              <w:spacing w:line="249" w:lineRule="exact"/>
              <w:ind w:hanging="361"/>
            </w:pPr>
            <w:r>
              <w:rPr>
                <w:b/>
              </w:rPr>
              <w:t>[Organization</w:t>
            </w:r>
            <w:r>
              <w:rPr>
                <w:b/>
                <w:spacing w:val="-10"/>
              </w:rPr>
              <w:t xml:space="preserve"> </w:t>
            </w:r>
            <w:r>
              <w:rPr>
                <w:b/>
              </w:rPr>
              <w:t>Name]</w:t>
            </w:r>
            <w:r>
              <w:t>,</w:t>
            </w:r>
            <w:r>
              <w:rPr>
                <w:spacing w:val="-7"/>
              </w:rPr>
              <w:t xml:space="preserve"> </w:t>
            </w:r>
            <w:r>
              <w:t>in</w:t>
            </w:r>
            <w:r>
              <w:rPr>
                <w:spacing w:val="-8"/>
              </w:rPr>
              <w:t xml:space="preserve"> </w:t>
            </w:r>
            <w:r>
              <w:t>conjunction</w:t>
            </w:r>
            <w:r>
              <w:rPr>
                <w:spacing w:val="-11"/>
              </w:rPr>
              <w:t xml:space="preserve"> </w:t>
            </w:r>
            <w:r>
              <w:t>with</w:t>
            </w:r>
            <w:r>
              <w:rPr>
                <w:spacing w:val="-10"/>
              </w:rPr>
              <w:t xml:space="preserve"> </w:t>
            </w:r>
            <w:r>
              <w:rPr>
                <w:b/>
              </w:rPr>
              <w:t>[insert</w:t>
            </w:r>
            <w:r>
              <w:rPr>
                <w:b/>
                <w:spacing w:val="-7"/>
              </w:rPr>
              <w:t xml:space="preserve"> </w:t>
            </w:r>
            <w:r>
              <w:rPr>
                <w:b/>
              </w:rPr>
              <w:t>offices</w:t>
            </w:r>
            <w:r>
              <w:rPr>
                <w:b/>
                <w:spacing w:val="-7"/>
              </w:rPr>
              <w:t xml:space="preserve"> </w:t>
            </w:r>
            <w:r>
              <w:rPr>
                <w:b/>
              </w:rPr>
              <w:t>and</w:t>
            </w:r>
            <w:r>
              <w:rPr>
                <w:b/>
                <w:spacing w:val="-8"/>
              </w:rPr>
              <w:t xml:space="preserve"> </w:t>
            </w:r>
            <w:r>
              <w:rPr>
                <w:b/>
              </w:rPr>
              <w:t>organizations</w:t>
            </w:r>
            <w:r>
              <w:rPr>
                <w:b/>
                <w:spacing w:val="-7"/>
              </w:rPr>
              <w:t xml:space="preserve"> </w:t>
            </w:r>
            <w:r>
              <w:rPr>
                <w:b/>
              </w:rPr>
              <w:t>here]</w:t>
            </w:r>
            <w:r>
              <w:t>,</w:t>
            </w:r>
            <w:r>
              <w:rPr>
                <w:spacing w:val="-10"/>
              </w:rPr>
              <w:t xml:space="preserve"> </w:t>
            </w:r>
            <w:r>
              <w:t>will</w:t>
            </w:r>
            <w:r>
              <w:rPr>
                <w:spacing w:val="-8"/>
              </w:rPr>
              <w:t xml:space="preserve"> </w:t>
            </w:r>
            <w:r>
              <w:t>determine</w:t>
            </w:r>
          </w:p>
          <w:p w:rsidR="00A14601" w:rsidRDefault="005F0A6E">
            <w:pPr>
              <w:pStyle w:val="TableParagraph"/>
              <w:spacing w:line="230" w:lineRule="exact"/>
              <w:ind w:left="359"/>
            </w:pPr>
            <w:r>
              <w:t>how much time is needed to repair the primary operating facility and/or acquire a new facility.</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863"/>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5"/>
              </w:numPr>
              <w:tabs>
                <w:tab w:val="left" w:pos="360"/>
              </w:tabs>
              <w:spacing w:before="56" w:line="270" w:lineRule="atLeast"/>
              <w:ind w:right="166"/>
            </w:pPr>
            <w:r>
              <w:t xml:space="preserve">Should </w:t>
            </w:r>
            <w:r>
              <w:rPr>
                <w:b/>
              </w:rPr>
              <w:t xml:space="preserve">[Organization Name] </w:t>
            </w:r>
            <w:r>
              <w:t xml:space="preserve">decide to repair the facility, </w:t>
            </w:r>
            <w:r>
              <w:rPr>
                <w:b/>
              </w:rPr>
              <w:t xml:space="preserve">[insert office/title] </w:t>
            </w:r>
            <w:r>
              <w:t xml:space="preserve">has the responsibility of supervising the repair process and should notify </w:t>
            </w:r>
            <w:r>
              <w:rPr>
                <w:b/>
              </w:rPr>
              <w:t xml:space="preserve">[insert office/title] </w:t>
            </w:r>
            <w:r>
              <w:t>of the status of repairs, including estimates of when the repairs will be</w:t>
            </w:r>
            <w:r>
              <w:rPr>
                <w:spacing w:val="-9"/>
              </w:rPr>
              <w:t xml:space="preserve"> </w:t>
            </w:r>
            <w:r>
              <w:t>completed.</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589"/>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4"/>
              </w:numPr>
              <w:tabs>
                <w:tab w:val="left" w:pos="360"/>
              </w:tabs>
              <w:spacing w:before="55" w:line="267" w:lineRule="exact"/>
              <w:ind w:hanging="361"/>
              <w:rPr>
                <w:b/>
              </w:rPr>
            </w:pPr>
            <w:r>
              <w:t xml:space="preserve">Before relocating to the recovered or replaced primary operating facility, the </w:t>
            </w:r>
            <w:r>
              <w:rPr>
                <w:b/>
              </w:rPr>
              <w:t>[insert</w:t>
            </w:r>
            <w:r>
              <w:rPr>
                <w:b/>
                <w:spacing w:val="-29"/>
              </w:rPr>
              <w:t xml:space="preserve"> </w:t>
            </w:r>
            <w:r>
              <w:rPr>
                <w:b/>
              </w:rPr>
              <w:t>office/title]</w:t>
            </w:r>
          </w:p>
          <w:p w:rsidR="00A14601" w:rsidRDefault="005F0A6E">
            <w:pPr>
              <w:pStyle w:val="TableParagraph"/>
              <w:spacing w:line="247" w:lineRule="exact"/>
              <w:ind w:left="359"/>
            </w:pPr>
            <w:r>
              <w:t>will conduct appropriate security, safety, and health assessments to determine building suitability.</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863"/>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3"/>
              </w:numPr>
              <w:tabs>
                <w:tab w:val="left" w:pos="360"/>
              </w:tabs>
              <w:spacing w:before="56" w:line="270" w:lineRule="atLeast"/>
              <w:ind w:right="111"/>
            </w:pPr>
            <w:r>
              <w:rPr>
                <w:b/>
              </w:rPr>
              <w:t xml:space="preserve">[Insert office/title] </w:t>
            </w:r>
            <w:r>
              <w:t xml:space="preserve">will verify that all systems, communications, and other required capabilities are available and operational and that the </w:t>
            </w:r>
            <w:r>
              <w:rPr>
                <w:b/>
              </w:rPr>
              <w:t xml:space="preserve">[Organization Name] </w:t>
            </w:r>
            <w:r>
              <w:t>is fully capable of accomplishing all essential functions and operations at the new or restored primary operating</w:t>
            </w:r>
            <w:r>
              <w:rPr>
                <w:spacing w:val="-20"/>
              </w:rPr>
              <w:t xml:space="preserve"> </w:t>
            </w:r>
            <w:r>
              <w:t>f</w:t>
            </w:r>
            <w:r>
              <w:t>acility.</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1129"/>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2"/>
              </w:numPr>
              <w:tabs>
                <w:tab w:val="left" w:pos="360"/>
              </w:tabs>
              <w:spacing w:before="50" w:line="268" w:lineRule="exact"/>
              <w:ind w:right="169"/>
            </w:pPr>
            <w:r>
              <w:t xml:space="preserve">Upon verification that the required capabilities are available and operational, and that the </w:t>
            </w:r>
            <w:r>
              <w:rPr>
                <w:b/>
              </w:rPr>
              <w:t xml:space="preserve">[Organization Name] </w:t>
            </w:r>
            <w:r>
              <w:t xml:space="preserve">is fully capable of accomplishing all essential functions and operations at the new or restored facility, the </w:t>
            </w:r>
            <w:r>
              <w:rPr>
                <w:b/>
              </w:rPr>
              <w:t xml:space="preserve">[insert office/title] </w:t>
            </w:r>
            <w:r>
              <w:t>will begin supervising a return of personnel, equipment, and documents to the primary operating</w:t>
            </w:r>
            <w:r>
              <w:rPr>
                <w:spacing w:val="-8"/>
              </w:rPr>
              <w:t xml:space="preserve"> </w:t>
            </w:r>
            <w:r>
              <w:t>facility.</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r w:rsidR="00A14601">
        <w:trPr>
          <w:trHeight w:val="864"/>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18" w:space="0" w:color="003366"/>
              <w:right w:val="single" w:sz="18" w:space="0" w:color="003366"/>
            </w:tcBorders>
          </w:tcPr>
          <w:p w:rsidR="00A14601" w:rsidRDefault="005F0A6E">
            <w:pPr>
              <w:pStyle w:val="TableParagraph"/>
              <w:numPr>
                <w:ilvl w:val="0"/>
                <w:numId w:val="51"/>
              </w:numPr>
              <w:tabs>
                <w:tab w:val="left" w:pos="360"/>
              </w:tabs>
              <w:spacing w:before="58"/>
              <w:ind w:right="94"/>
            </w:pPr>
            <w:r>
              <w:t xml:space="preserve">The phase-down and return of personnel, functions, and equipment will follow the priority-based plan and schedule outlined below; the </w:t>
            </w:r>
            <w:r>
              <w:rPr>
                <w:b/>
              </w:rPr>
              <w:t xml:space="preserve">[Organization Name] </w:t>
            </w:r>
            <w:r>
              <w:t>will develop return plans based on</w:t>
            </w:r>
            <w:r>
              <w:rPr>
                <w:spacing w:val="-33"/>
              </w:rPr>
              <w:t xml:space="preserve"> </w:t>
            </w:r>
            <w:r>
              <w:t>the</w:t>
            </w:r>
          </w:p>
          <w:p w:rsidR="00A14601" w:rsidRDefault="005F0A6E">
            <w:pPr>
              <w:pStyle w:val="TableParagraph"/>
              <w:spacing w:line="249" w:lineRule="exact"/>
              <w:ind w:left="359"/>
            </w:pPr>
            <w:r>
              <w:t xml:space="preserve">incident and facility within </w:t>
            </w:r>
            <w:r>
              <w:rPr>
                <w:b/>
              </w:rPr>
              <w:t xml:space="preserve">[insert number] </w:t>
            </w:r>
            <w:r>
              <w:t>hours of plan acti</w:t>
            </w:r>
            <w:r>
              <w:t>vation.</w:t>
            </w:r>
          </w:p>
        </w:tc>
        <w:tc>
          <w:tcPr>
            <w:tcW w:w="0" w:type="dxa"/>
            <w:vMerge w:val="restart"/>
            <w:tcBorders>
              <w:top w:val="single" w:sz="24" w:space="0" w:color="003366"/>
              <w:left w:val="single" w:sz="18" w:space="0" w:color="003366"/>
            </w:tcBorders>
          </w:tcPr>
          <w:p w:rsidR="00A14601" w:rsidRDefault="00A14601">
            <w:pPr>
              <w:pStyle w:val="TableParagraph"/>
              <w:rPr>
                <w:rFonts w:ascii="Times New Roman"/>
              </w:rPr>
            </w:pPr>
          </w:p>
        </w:tc>
        <w:tc>
          <w:tcPr>
            <w:tcW w:w="65" w:type="dxa"/>
            <w:vMerge/>
            <w:tcBorders>
              <w:top w:val="nil"/>
            </w:tcBorders>
          </w:tcPr>
          <w:p w:rsidR="00A14601" w:rsidRDefault="00A14601">
            <w:pPr>
              <w:rPr>
                <w:sz w:val="2"/>
                <w:szCs w:val="2"/>
              </w:rPr>
            </w:pPr>
          </w:p>
        </w:tc>
      </w:tr>
    </w:tbl>
    <w:p w:rsidR="00A14601" w:rsidRDefault="00A14601">
      <w:pPr>
        <w:rPr>
          <w:sz w:val="2"/>
          <w:szCs w:val="2"/>
        </w:rPr>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5D28D8">
      <w:pPr>
        <w:pStyle w:val="Heading5"/>
        <w:spacing w:before="168"/>
      </w:pPr>
      <w:r>
        <w:rPr>
          <w:noProof/>
        </w:rPr>
        <mc:AlternateContent>
          <mc:Choice Requires="wpg">
            <w:drawing>
              <wp:anchor distT="0" distB="0" distL="0" distR="0" simplePos="0" relativeHeight="487606784" behindDoc="1" locked="0" layoutInCell="1" allowOverlap="1">
                <wp:simplePos x="0" y="0"/>
                <wp:positionH relativeFrom="page">
                  <wp:posOffset>914400</wp:posOffset>
                </wp:positionH>
                <wp:positionV relativeFrom="paragraph">
                  <wp:posOffset>399415</wp:posOffset>
                </wp:positionV>
                <wp:extent cx="5943600" cy="182880"/>
                <wp:effectExtent l="0" t="0" r="0" b="0"/>
                <wp:wrapTopAndBottom/>
                <wp:docPr id="7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629"/>
                          <a:chExt cx="9360" cy="288"/>
                        </a:xfrm>
                      </wpg:grpSpPr>
                      <wps:wsp>
                        <wps:cNvPr id="71" name="Rectangle 37"/>
                        <wps:cNvSpPr>
                          <a:spLocks noChangeArrowheads="1"/>
                        </wps:cNvSpPr>
                        <wps:spPr bwMode="auto">
                          <a:xfrm>
                            <a:off x="1440" y="62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36"/>
                        <wps:cNvSpPr txBox="1">
                          <a:spLocks noChangeArrowheads="1"/>
                        </wps:cNvSpPr>
                        <wps:spPr bwMode="auto">
                          <a:xfrm>
                            <a:off x="1440" y="62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Individuals should not be assigned to both the Continuity and Reconstitution Team as both</w:t>
                              </w:r>
                              <w:r>
                                <w:rPr>
                                  <w:i/>
                                  <w:color w:val="002060"/>
                                  <w:spacing w:val="11"/>
                                </w:rPr>
                                <w:t xml:space="preserve"> </w:t>
                              </w:r>
                              <w:r>
                                <w:rPr>
                                  <w:i/>
                                  <w:color w:val="002060"/>
                                </w:rPr>
                                <w:t>require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133" style="position:absolute;left:0;text-align:left;margin-left:1in;margin-top:31.45pt;width:468pt;height:14.4pt;z-index:-15709696;mso-wrap-distance-left:0;mso-wrap-distance-right:0;mso-position-horizontal-relative:page;mso-position-vertical-relative:text" coordorigin="1440,62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">
                <v:rect id="Rectangle 37" o:spid="_x0000_s1134" style="position:absolute;left:1440;top:62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" fillcolor="#d4d4d4" stroked="f"/>
                <v:shape id="Text Box 36" o:spid="_x0000_s1135" type="#_x0000_t202" style="position:absolute;left:1440;top:62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A14601" w:rsidRDefault="005F0A6E">
                        <w:pPr>
                          <w:spacing w:line="268" w:lineRule="exact"/>
                          <w:ind w:right="-15"/>
                          <w:rPr>
                            <w:i/>
                          </w:rPr>
                        </w:pPr>
                        <w:r>
                          <w:rPr>
                            <w:i/>
                            <w:color w:val="002060"/>
                          </w:rPr>
                          <w:t>Individuals should not be assigned to both the Continuity and Reconstitution Team as both</w:t>
                        </w:r>
                        <w:r>
                          <w:rPr>
                            <w:i/>
                            <w:color w:val="002060"/>
                            <w:spacing w:val="11"/>
                          </w:rPr>
                          <w:t xml:space="preserve"> </w:t>
                        </w:r>
                        <w:r>
                          <w:rPr>
                            <w:i/>
                            <w:color w:val="002060"/>
                          </w:rPr>
                          <w:t>require</w:t>
                        </w:r>
                      </w:p>
                    </w:txbxContent>
                  </v:textbox>
                </v:shape>
                <w10:wrap type="topAndBottom" anchorx="page"/>
              </v:group>
            </w:pict>
          </mc:Fallback>
        </mc:AlternateContent>
      </w:r>
      <w:bookmarkStart w:id="50" w:name="_bookmark48"/>
      <w:bookmarkEnd w:id="50"/>
      <w:r w:rsidR="005F0A6E">
        <w:rPr>
          <w:color w:val="002060"/>
        </w:rPr>
        <w:t>Reconstitution Team</w:t>
      </w:r>
    </w:p>
    <w:p w:rsidR="00A14601" w:rsidRDefault="005F0A6E">
      <w:pPr>
        <w:spacing w:line="220" w:lineRule="exact"/>
        <w:ind w:left="1180"/>
        <w:rPr>
          <w:i/>
        </w:rPr>
      </w:pPr>
      <w:r>
        <w:rPr>
          <w:i/>
          <w:color w:val="002060"/>
          <w:shd w:val="clear" w:color="auto" w:fill="D4D4D4"/>
        </w:rPr>
        <w:t>significant time and effort, and the responsibilities overlap. Reference the roster of Reconstitution Team</w:t>
      </w:r>
    </w:p>
    <w:p w:rsidR="00A14601" w:rsidRDefault="005F0A6E">
      <w:pPr>
        <w:ind w:left="1180"/>
        <w:rPr>
          <w:i/>
        </w:rPr>
      </w:pPr>
      <w:r>
        <w:rPr>
          <w:i/>
          <w:color w:val="002060"/>
          <w:shd w:val="clear" w:color="auto" w:fill="D4D4D4"/>
        </w:rPr>
        <w:t>members (in the Communications Annex).</w:t>
      </w:r>
    </w:p>
    <w:p w:rsidR="00A14601" w:rsidRDefault="005F0A6E">
      <w:pPr>
        <w:spacing w:before="120"/>
        <w:ind w:left="1180"/>
        <w:rPr>
          <w:i/>
        </w:rPr>
      </w:pPr>
      <w:r>
        <w:rPr>
          <w:i/>
          <w:color w:val="002060"/>
          <w:shd w:val="clear" w:color="auto" w:fill="D4D4D4"/>
        </w:rPr>
        <w:t>Describe the expectations for members of the team. These may include:</w:t>
      </w:r>
    </w:p>
    <w:p w:rsidR="00A14601" w:rsidRDefault="005F0A6E">
      <w:pPr>
        <w:pStyle w:val="ListParagraph"/>
        <w:numPr>
          <w:ilvl w:val="0"/>
          <w:numId w:val="82"/>
        </w:numPr>
        <w:tabs>
          <w:tab w:val="left" w:pos="1900"/>
          <w:tab w:val="left" w:pos="1901"/>
        </w:tabs>
        <w:spacing w:before="118"/>
        <w:rPr>
          <w:rFonts w:ascii="Symbol" w:hAnsi="Symbol"/>
          <w:i/>
          <w:color w:val="002060"/>
        </w:rPr>
      </w:pPr>
      <w:r>
        <w:rPr>
          <w:rFonts w:ascii="Calibri" w:hAnsi="Calibri"/>
          <w:i/>
          <w:color w:val="002060"/>
          <w:shd w:val="clear" w:color="auto" w:fill="D4D4D4"/>
        </w:rPr>
        <w:t>Communication between senior leadership and building managers or repair</w:t>
      </w:r>
      <w:r>
        <w:rPr>
          <w:rFonts w:ascii="Calibri" w:hAnsi="Calibri"/>
          <w:i/>
          <w:color w:val="002060"/>
          <w:spacing w:val="-9"/>
          <w:shd w:val="clear" w:color="auto" w:fill="D4D4D4"/>
        </w:rPr>
        <w:t xml:space="preserve"> </w:t>
      </w:r>
      <w:r>
        <w:rPr>
          <w:rFonts w:ascii="Calibri" w:hAnsi="Calibri"/>
          <w:i/>
          <w:color w:val="002060"/>
          <w:shd w:val="clear" w:color="auto" w:fill="D4D4D4"/>
        </w:rPr>
        <w:t>crews</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Recovery of resources from the damaged building (if safe to do</w:t>
      </w:r>
      <w:r>
        <w:rPr>
          <w:rFonts w:ascii="Calibri" w:hAnsi="Calibri"/>
          <w:i/>
          <w:color w:val="002060"/>
          <w:spacing w:val="-9"/>
          <w:shd w:val="clear" w:color="auto" w:fill="D4D4D4"/>
        </w:rPr>
        <w:t xml:space="preserve"> </w:t>
      </w:r>
      <w:r>
        <w:rPr>
          <w:rFonts w:ascii="Calibri" w:hAnsi="Calibri"/>
          <w:i/>
          <w:color w:val="002060"/>
          <w:shd w:val="clear" w:color="auto" w:fill="D4D4D4"/>
        </w:rPr>
        <w:t>so)</w:t>
      </w:r>
    </w:p>
    <w:p w:rsidR="00A14601" w:rsidRDefault="005F0A6E">
      <w:pPr>
        <w:pStyle w:val="ListParagraph"/>
        <w:numPr>
          <w:ilvl w:val="0"/>
          <w:numId w:val="82"/>
        </w:numPr>
        <w:tabs>
          <w:tab w:val="left" w:pos="1900"/>
          <w:tab w:val="left" w:pos="1901"/>
        </w:tabs>
        <w:rPr>
          <w:rFonts w:ascii="Symbol" w:hAnsi="Symbol"/>
          <w:i/>
          <w:color w:val="002060"/>
        </w:rPr>
      </w:pPr>
      <w:r>
        <w:rPr>
          <w:rFonts w:ascii="Calibri" w:hAnsi="Calibri"/>
          <w:i/>
          <w:color w:val="002060"/>
          <w:shd w:val="clear" w:color="auto" w:fill="D4D4D4"/>
        </w:rPr>
        <w:t>Coordination of repairs to re-occupy the damaged</w:t>
      </w:r>
      <w:r>
        <w:rPr>
          <w:rFonts w:ascii="Calibri" w:hAnsi="Calibri"/>
          <w:i/>
          <w:color w:val="002060"/>
          <w:spacing w:val="-8"/>
          <w:shd w:val="clear" w:color="auto" w:fill="D4D4D4"/>
        </w:rPr>
        <w:t xml:space="preserve"> </w:t>
      </w:r>
      <w:r>
        <w:rPr>
          <w:rFonts w:ascii="Calibri" w:hAnsi="Calibri"/>
          <w:i/>
          <w:color w:val="002060"/>
          <w:shd w:val="clear" w:color="auto" w:fill="D4D4D4"/>
        </w:rPr>
        <w:t>facility</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Searching for a new permanent or semi-permanent</w:t>
      </w:r>
      <w:r>
        <w:rPr>
          <w:rFonts w:ascii="Calibri" w:hAnsi="Calibri"/>
          <w:i/>
          <w:color w:val="002060"/>
          <w:spacing w:val="-6"/>
          <w:shd w:val="clear" w:color="auto" w:fill="D4D4D4"/>
        </w:rPr>
        <w:t xml:space="preserve"> </w:t>
      </w:r>
      <w:r>
        <w:rPr>
          <w:rFonts w:ascii="Calibri" w:hAnsi="Calibri"/>
          <w:i/>
          <w:color w:val="002060"/>
          <w:shd w:val="clear" w:color="auto" w:fill="D4D4D4"/>
        </w:rPr>
        <w:t>facility</w:t>
      </w:r>
    </w:p>
    <w:p w:rsidR="00A14601" w:rsidRDefault="005F0A6E">
      <w:pPr>
        <w:pStyle w:val="ListParagraph"/>
        <w:numPr>
          <w:ilvl w:val="0"/>
          <w:numId w:val="82"/>
        </w:numPr>
        <w:tabs>
          <w:tab w:val="left" w:pos="1900"/>
          <w:tab w:val="left" w:pos="1901"/>
        </w:tabs>
        <w:spacing w:line="279" w:lineRule="exact"/>
        <w:rPr>
          <w:rFonts w:ascii="Symbol" w:hAnsi="Symbol"/>
          <w:i/>
          <w:color w:val="002060"/>
        </w:rPr>
      </w:pPr>
      <w:r>
        <w:rPr>
          <w:rFonts w:ascii="Calibri" w:hAnsi="Calibri"/>
          <w:i/>
          <w:color w:val="002060"/>
          <w:shd w:val="clear" w:color="auto" w:fill="D4D4D4"/>
        </w:rPr>
        <w:t>Procuring resources, setting up/installing, and testing the permanent facility for</w:t>
      </w:r>
      <w:r>
        <w:rPr>
          <w:rFonts w:ascii="Calibri" w:hAnsi="Calibri"/>
          <w:i/>
          <w:color w:val="002060"/>
          <w:spacing w:val="-14"/>
          <w:shd w:val="clear" w:color="auto" w:fill="D4D4D4"/>
        </w:rPr>
        <w:t xml:space="preserve"> </w:t>
      </w:r>
      <w:r>
        <w:rPr>
          <w:rFonts w:ascii="Calibri" w:hAnsi="Calibri"/>
          <w:i/>
          <w:color w:val="002060"/>
          <w:shd w:val="clear" w:color="auto" w:fill="D4D4D4"/>
        </w:rPr>
        <w:t>operability</w:t>
      </w:r>
    </w:p>
    <w:p w:rsidR="00A14601" w:rsidRDefault="005F0A6E">
      <w:pPr>
        <w:pStyle w:val="ListParagraph"/>
        <w:numPr>
          <w:ilvl w:val="0"/>
          <w:numId w:val="82"/>
        </w:numPr>
        <w:tabs>
          <w:tab w:val="left" w:pos="1901"/>
        </w:tabs>
        <w:ind w:right="1178" w:hanging="360"/>
        <w:jc w:val="both"/>
        <w:rPr>
          <w:rFonts w:ascii="Symbol" w:hAnsi="Symbol"/>
          <w:i/>
          <w:color w:val="002060"/>
        </w:rPr>
      </w:pPr>
      <w:r>
        <w:rPr>
          <w:rFonts w:ascii="Calibri" w:hAnsi="Calibri"/>
          <w:i/>
          <w:color w:val="002060"/>
          <w:shd w:val="clear" w:color="auto" w:fill="D4D4D4"/>
        </w:rPr>
        <w:t>Assisting in creation of a return-to-work sche</w:t>
      </w:r>
      <w:r>
        <w:rPr>
          <w:rFonts w:ascii="Calibri" w:hAnsi="Calibri"/>
          <w:i/>
          <w:color w:val="002060"/>
          <w:shd w:val="clear" w:color="auto" w:fill="D4D4D4"/>
        </w:rPr>
        <w:t>dule to recover operations in the order of greatest need (often the EFs will continue from the alternate location until the new permanent one has been tested and proved fully</w:t>
      </w:r>
      <w:r>
        <w:rPr>
          <w:rFonts w:ascii="Calibri" w:hAnsi="Calibri"/>
          <w:i/>
          <w:color w:val="002060"/>
          <w:spacing w:val="-5"/>
          <w:shd w:val="clear" w:color="auto" w:fill="D4D4D4"/>
        </w:rPr>
        <w:t xml:space="preserve"> </w:t>
      </w:r>
      <w:r>
        <w:rPr>
          <w:rFonts w:ascii="Calibri" w:hAnsi="Calibri"/>
          <w:i/>
          <w:color w:val="002060"/>
          <w:shd w:val="clear" w:color="auto" w:fill="D4D4D4"/>
        </w:rPr>
        <w:t>operational).</w:t>
      </w:r>
    </w:p>
    <w:p w:rsidR="00A14601" w:rsidRDefault="00A14601">
      <w:pPr>
        <w:pStyle w:val="BodyText"/>
        <w:spacing w:before="10"/>
        <w:rPr>
          <w:i/>
          <w:sz w:val="31"/>
        </w:rPr>
      </w:pPr>
    </w:p>
    <w:p w:rsidR="00A14601" w:rsidRDefault="005F0A6E">
      <w:pPr>
        <w:spacing w:before="1"/>
        <w:ind w:left="1514" w:right="1514"/>
        <w:jc w:val="center"/>
        <w:rPr>
          <w:b/>
          <w:i/>
        </w:rPr>
      </w:pPr>
      <w:bookmarkStart w:id="51" w:name="_bookmark49"/>
      <w:bookmarkEnd w:id="51"/>
      <w:r>
        <w:rPr>
          <w:b/>
          <w:i/>
          <w:color w:val="002060"/>
        </w:rPr>
        <w:t>Table 11: SAMPLE Reconstitution Team Responsibility Chart</w:t>
      </w:r>
    </w:p>
    <w:p w:rsidR="00A14601" w:rsidRDefault="00A14601">
      <w:pPr>
        <w:pStyle w:val="BodyText"/>
        <w:spacing w:before="4"/>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A14601">
        <w:trPr>
          <w:trHeight w:val="335"/>
        </w:trPr>
        <w:tc>
          <w:tcPr>
            <w:tcW w:w="1531" w:type="dxa"/>
            <w:tcBorders>
              <w:top w:val="nil"/>
              <w:left w:val="nil"/>
              <w:bottom w:val="nil"/>
              <w:right w:val="nil"/>
            </w:tcBorders>
            <w:shd w:val="clear" w:color="auto" w:fill="003366"/>
          </w:tcPr>
          <w:p w:rsidR="00A14601" w:rsidRDefault="005F0A6E">
            <w:pPr>
              <w:pStyle w:val="TableParagraph"/>
              <w:spacing w:before="45"/>
              <w:ind w:left="412"/>
              <w:rPr>
                <w:b/>
              </w:rPr>
            </w:pPr>
            <w:r>
              <w:rPr>
                <w:b/>
                <w:color w:val="FFFFFF"/>
              </w:rPr>
              <w:t>Positio</w:t>
            </w:r>
            <w:r>
              <w:rPr>
                <w:b/>
                <w:color w:val="FFFFFF"/>
              </w:rPr>
              <w:t>n</w:t>
            </w:r>
          </w:p>
        </w:tc>
        <w:tc>
          <w:tcPr>
            <w:tcW w:w="8009" w:type="dxa"/>
            <w:tcBorders>
              <w:top w:val="nil"/>
              <w:left w:val="nil"/>
              <w:bottom w:val="nil"/>
              <w:right w:val="nil"/>
            </w:tcBorders>
            <w:shd w:val="clear" w:color="auto" w:fill="003366"/>
          </w:tcPr>
          <w:p w:rsidR="00A14601" w:rsidRDefault="005F0A6E">
            <w:pPr>
              <w:pStyle w:val="TableParagraph"/>
              <w:spacing w:before="45"/>
              <w:ind w:left="3290" w:right="3250"/>
              <w:jc w:val="center"/>
              <w:rPr>
                <w:b/>
              </w:rPr>
            </w:pPr>
            <w:r>
              <w:rPr>
                <w:b/>
                <w:color w:val="FFFFFF"/>
              </w:rPr>
              <w:t>Responsibilities</w:t>
            </w:r>
          </w:p>
        </w:tc>
      </w:tr>
      <w:tr w:rsidR="00A14601">
        <w:trPr>
          <w:trHeight w:val="1368"/>
        </w:trPr>
        <w:tc>
          <w:tcPr>
            <w:tcW w:w="1531" w:type="dxa"/>
            <w:tcBorders>
              <w:right w:val="single" w:sz="8" w:space="0" w:color="003366"/>
            </w:tcBorders>
          </w:tcPr>
          <w:p w:rsidR="00A14601" w:rsidRDefault="005F0A6E">
            <w:pPr>
              <w:pStyle w:val="TableParagraph"/>
              <w:spacing w:line="247" w:lineRule="exact"/>
              <w:ind w:left="107"/>
            </w:pPr>
            <w:r>
              <w:t>Organization</w:t>
            </w:r>
          </w:p>
          <w:p w:rsidR="00A14601" w:rsidRDefault="005F0A6E">
            <w:pPr>
              <w:pStyle w:val="TableParagraph"/>
              <w:spacing w:line="267" w:lineRule="exact"/>
              <w:ind w:left="107"/>
            </w:pPr>
            <w:r>
              <w:t>Head</w:t>
            </w:r>
          </w:p>
        </w:tc>
        <w:tc>
          <w:tcPr>
            <w:tcW w:w="8009" w:type="dxa"/>
            <w:tcBorders>
              <w:left w:val="single" w:sz="8" w:space="0" w:color="003366"/>
            </w:tcBorders>
          </w:tcPr>
          <w:p w:rsidR="00A14601" w:rsidRDefault="005F0A6E">
            <w:pPr>
              <w:pStyle w:val="TableParagraph"/>
              <w:numPr>
                <w:ilvl w:val="0"/>
                <w:numId w:val="50"/>
              </w:numPr>
              <w:tabs>
                <w:tab w:val="left" w:pos="462"/>
                <w:tab w:val="left" w:pos="463"/>
              </w:tabs>
              <w:spacing w:line="257" w:lineRule="exact"/>
            </w:pPr>
            <w:r>
              <w:t>Provide overall policy direction, guidance, and objectives for continuity</w:t>
            </w:r>
            <w:r>
              <w:rPr>
                <w:spacing w:val="-20"/>
              </w:rPr>
              <w:t xml:space="preserve"> </w:t>
            </w:r>
            <w:r>
              <w:t>planning.</w:t>
            </w:r>
          </w:p>
          <w:p w:rsidR="00A14601" w:rsidRDefault="005F0A6E">
            <w:pPr>
              <w:pStyle w:val="TableParagraph"/>
              <w:numPr>
                <w:ilvl w:val="0"/>
                <w:numId w:val="50"/>
              </w:numPr>
              <w:tabs>
                <w:tab w:val="left" w:pos="463"/>
                <w:tab w:val="left" w:pos="464"/>
              </w:tabs>
              <w:ind w:right="407"/>
            </w:pPr>
            <w:r>
              <w:t>Provide necessary resources to support the implementation of the organization Continuity Plan and supporting activities (e.g., training,</w:t>
            </w:r>
            <w:r>
              <w:rPr>
                <w:spacing w:val="-12"/>
              </w:rPr>
              <w:t xml:space="preserve"> </w:t>
            </w:r>
            <w:r>
              <w:t>exercise).</w:t>
            </w:r>
          </w:p>
          <w:p w:rsidR="00A14601" w:rsidRDefault="005F0A6E">
            <w:pPr>
              <w:pStyle w:val="TableParagraph"/>
              <w:numPr>
                <w:ilvl w:val="0"/>
                <w:numId w:val="50"/>
              </w:numPr>
              <w:tabs>
                <w:tab w:val="left" w:pos="463"/>
                <w:tab w:val="left" w:pos="464"/>
              </w:tabs>
              <w:spacing w:before="1"/>
              <w:ind w:hanging="347"/>
            </w:pPr>
            <w:r>
              <w:t>Ensure adequate funding is available for emergency</w:t>
            </w:r>
            <w:r>
              <w:rPr>
                <w:spacing w:val="-7"/>
              </w:rPr>
              <w:t xml:space="preserve"> </w:t>
            </w:r>
            <w:r>
              <w:t>operations.</w:t>
            </w:r>
          </w:p>
          <w:p w:rsidR="00A14601" w:rsidRDefault="005F0A6E">
            <w:pPr>
              <w:pStyle w:val="TableParagraph"/>
              <w:numPr>
                <w:ilvl w:val="0"/>
                <w:numId w:val="50"/>
              </w:numPr>
              <w:tabs>
                <w:tab w:val="left" w:pos="462"/>
                <w:tab w:val="left" w:pos="463"/>
              </w:tabs>
              <w:spacing w:before="1" w:line="260" w:lineRule="exact"/>
            </w:pPr>
            <w:r>
              <w:t>Ensure all organization components participate in TT&amp;E</w:t>
            </w:r>
            <w:r>
              <w:rPr>
                <w:spacing w:val="-10"/>
              </w:rPr>
              <w:t xml:space="preserve"> </w:t>
            </w:r>
            <w:r>
              <w:t>activities.</w:t>
            </w:r>
          </w:p>
        </w:tc>
      </w:tr>
      <w:tr w:rsidR="00A14601">
        <w:trPr>
          <w:trHeight w:val="3058"/>
        </w:trPr>
        <w:tc>
          <w:tcPr>
            <w:tcW w:w="1531" w:type="dxa"/>
            <w:tcBorders>
              <w:bottom w:val="single" w:sz="8" w:space="0" w:color="003366"/>
              <w:right w:val="single" w:sz="8" w:space="0" w:color="003366"/>
            </w:tcBorders>
          </w:tcPr>
          <w:p w:rsidR="00A14601" w:rsidRDefault="005F0A6E">
            <w:pPr>
              <w:pStyle w:val="TableParagraph"/>
              <w:ind w:left="107" w:right="62"/>
            </w:pPr>
            <w:r>
              <w:t>Reconstitution Manager</w:t>
            </w:r>
          </w:p>
        </w:tc>
        <w:tc>
          <w:tcPr>
            <w:tcW w:w="8009" w:type="dxa"/>
            <w:tcBorders>
              <w:left w:val="single" w:sz="8" w:space="0" w:color="003366"/>
              <w:bottom w:val="single" w:sz="8" w:space="0" w:color="003366"/>
            </w:tcBorders>
          </w:tcPr>
          <w:p w:rsidR="00A14601" w:rsidRDefault="005F0A6E">
            <w:pPr>
              <w:pStyle w:val="TableParagraph"/>
              <w:numPr>
                <w:ilvl w:val="0"/>
                <w:numId w:val="49"/>
              </w:numPr>
              <w:tabs>
                <w:tab w:val="left" w:pos="462"/>
                <w:tab w:val="left" w:pos="463"/>
              </w:tabs>
              <w:ind w:right="471"/>
            </w:pPr>
            <w:r>
              <w:t>Provide strategic leadership and overarching policy direction for reconstitution activities.</w:t>
            </w:r>
          </w:p>
          <w:p w:rsidR="00A14601" w:rsidRDefault="005F0A6E">
            <w:pPr>
              <w:pStyle w:val="TableParagraph"/>
              <w:numPr>
                <w:ilvl w:val="0"/>
                <w:numId w:val="49"/>
              </w:numPr>
              <w:tabs>
                <w:tab w:val="left" w:pos="463"/>
                <w:tab w:val="left" w:pos="464"/>
              </w:tabs>
              <w:ind w:hanging="347"/>
            </w:pPr>
            <w:r>
              <w:t>Serve as the organization reconstitution</w:t>
            </w:r>
            <w:r>
              <w:rPr>
                <w:spacing w:val="-7"/>
              </w:rPr>
              <w:t xml:space="preserve"> </w:t>
            </w:r>
            <w:r>
              <w:t>POC.</w:t>
            </w:r>
          </w:p>
          <w:p w:rsidR="00A14601" w:rsidRDefault="005F0A6E">
            <w:pPr>
              <w:pStyle w:val="TableParagraph"/>
              <w:numPr>
                <w:ilvl w:val="0"/>
                <w:numId w:val="49"/>
              </w:numPr>
              <w:tabs>
                <w:tab w:val="left" w:pos="463"/>
                <w:tab w:val="left" w:pos="464"/>
              </w:tabs>
              <w:spacing w:before="2" w:line="237" w:lineRule="auto"/>
              <w:ind w:right="226"/>
            </w:pPr>
            <w:r>
              <w:t>Implement the Reconstitution Plan when necessary, or when directed by a higher authority.</w:t>
            </w:r>
          </w:p>
          <w:p w:rsidR="00A14601" w:rsidRDefault="005F0A6E">
            <w:pPr>
              <w:pStyle w:val="TableParagraph"/>
              <w:numPr>
                <w:ilvl w:val="0"/>
                <w:numId w:val="49"/>
              </w:numPr>
              <w:tabs>
                <w:tab w:val="left" w:pos="463"/>
                <w:tab w:val="left" w:pos="464"/>
              </w:tabs>
              <w:spacing w:before="2"/>
              <w:ind w:hanging="347"/>
            </w:pPr>
            <w:r>
              <w:t>Update Reconstitution Plan</w:t>
            </w:r>
            <w:r>
              <w:rPr>
                <w:spacing w:val="-4"/>
              </w:rPr>
              <w:t xml:space="preserve"> </w:t>
            </w:r>
            <w:r>
              <w:t>annually.</w:t>
            </w:r>
          </w:p>
          <w:p w:rsidR="00A14601" w:rsidRDefault="005F0A6E">
            <w:pPr>
              <w:pStyle w:val="TableParagraph"/>
              <w:numPr>
                <w:ilvl w:val="0"/>
                <w:numId w:val="49"/>
              </w:numPr>
              <w:tabs>
                <w:tab w:val="left" w:pos="463"/>
                <w:tab w:val="left" w:pos="464"/>
              </w:tabs>
              <w:ind w:hanging="347"/>
            </w:pPr>
            <w:r>
              <w:t>Assemble and train reconstitution</w:t>
            </w:r>
            <w:r>
              <w:rPr>
                <w:spacing w:val="-3"/>
              </w:rPr>
              <w:t xml:space="preserve"> </w:t>
            </w:r>
            <w:r>
              <w:t>team.</w:t>
            </w:r>
          </w:p>
          <w:p w:rsidR="00A14601" w:rsidRDefault="005F0A6E">
            <w:pPr>
              <w:pStyle w:val="TableParagraph"/>
              <w:numPr>
                <w:ilvl w:val="0"/>
                <w:numId w:val="49"/>
              </w:numPr>
              <w:tabs>
                <w:tab w:val="left" w:pos="463"/>
                <w:tab w:val="left" w:pos="464"/>
              </w:tabs>
              <w:spacing w:before="1"/>
            </w:pPr>
            <w:r>
              <w:t>Conduct TT&amp;E</w:t>
            </w:r>
            <w:r>
              <w:rPr>
                <w:spacing w:val="-2"/>
              </w:rPr>
              <w:t xml:space="preserve"> </w:t>
            </w:r>
            <w:r>
              <w:t>activities.</w:t>
            </w:r>
          </w:p>
          <w:p w:rsidR="00A14601" w:rsidRDefault="005F0A6E">
            <w:pPr>
              <w:pStyle w:val="TableParagraph"/>
              <w:numPr>
                <w:ilvl w:val="0"/>
                <w:numId w:val="49"/>
              </w:numPr>
              <w:tabs>
                <w:tab w:val="left" w:pos="463"/>
                <w:tab w:val="left" w:pos="465"/>
              </w:tabs>
              <w:spacing w:before="1" w:line="279" w:lineRule="exact"/>
              <w:ind w:left="464" w:hanging="347"/>
            </w:pPr>
            <w:r>
              <w:t>Coordinate with Continuity</w:t>
            </w:r>
            <w:r>
              <w:rPr>
                <w:spacing w:val="-5"/>
              </w:rPr>
              <w:t xml:space="preserve"> </w:t>
            </w:r>
            <w:r>
              <w:t>Manager.</w:t>
            </w:r>
          </w:p>
          <w:p w:rsidR="00A14601" w:rsidRDefault="005F0A6E">
            <w:pPr>
              <w:pStyle w:val="TableParagraph"/>
              <w:numPr>
                <w:ilvl w:val="0"/>
                <w:numId w:val="49"/>
              </w:numPr>
              <w:tabs>
                <w:tab w:val="left" w:pos="464"/>
                <w:tab w:val="left" w:pos="465"/>
              </w:tabs>
              <w:spacing w:line="279" w:lineRule="exact"/>
              <w:ind w:left="464" w:hanging="347"/>
            </w:pPr>
            <w:r>
              <w:t xml:space="preserve">Oversee and monitor work on </w:t>
            </w:r>
            <w:r>
              <w:t>primary</w:t>
            </w:r>
            <w:r>
              <w:rPr>
                <w:spacing w:val="-8"/>
              </w:rPr>
              <w:t xml:space="preserve"> </w:t>
            </w:r>
            <w:r>
              <w:t>facility.</w:t>
            </w:r>
          </w:p>
          <w:p w:rsidR="00A14601" w:rsidRDefault="005F0A6E">
            <w:pPr>
              <w:pStyle w:val="TableParagraph"/>
              <w:numPr>
                <w:ilvl w:val="0"/>
                <w:numId w:val="49"/>
              </w:numPr>
              <w:tabs>
                <w:tab w:val="left" w:pos="462"/>
                <w:tab w:val="left" w:pos="463"/>
              </w:tabs>
              <w:spacing w:line="261" w:lineRule="exact"/>
            </w:pPr>
            <w:r>
              <w:t>Plan phased transition of EF to primary</w:t>
            </w:r>
            <w:r>
              <w:rPr>
                <w:spacing w:val="-7"/>
              </w:rPr>
              <w:t xml:space="preserve"> </w:t>
            </w:r>
            <w:r>
              <w:t>facility.</w:t>
            </w:r>
          </w:p>
        </w:tc>
      </w:tr>
      <w:tr w:rsidR="00A14601">
        <w:trPr>
          <w:trHeight w:val="1390"/>
        </w:trPr>
        <w:tc>
          <w:tcPr>
            <w:tcW w:w="1531" w:type="dxa"/>
            <w:tcBorders>
              <w:top w:val="single" w:sz="8" w:space="0" w:color="003366"/>
              <w:right w:val="single" w:sz="8" w:space="0" w:color="003366"/>
            </w:tcBorders>
          </w:tcPr>
          <w:p w:rsidR="00A14601" w:rsidRDefault="005F0A6E">
            <w:pPr>
              <w:pStyle w:val="TableParagraph"/>
              <w:ind w:left="107" w:right="62"/>
            </w:pPr>
            <w:r>
              <w:t>Reconstitution Team Personnel</w:t>
            </w:r>
          </w:p>
        </w:tc>
        <w:tc>
          <w:tcPr>
            <w:tcW w:w="8009" w:type="dxa"/>
            <w:tcBorders>
              <w:top w:val="single" w:sz="8" w:space="0" w:color="003366"/>
              <w:left w:val="single" w:sz="8" w:space="0" w:color="003366"/>
            </w:tcBorders>
          </w:tcPr>
          <w:p w:rsidR="00A14601" w:rsidRDefault="005F0A6E">
            <w:pPr>
              <w:pStyle w:val="TableParagraph"/>
              <w:numPr>
                <w:ilvl w:val="0"/>
                <w:numId w:val="48"/>
              </w:numPr>
              <w:tabs>
                <w:tab w:val="left" w:pos="462"/>
                <w:tab w:val="left" w:pos="463"/>
              </w:tabs>
              <w:spacing w:line="279" w:lineRule="exact"/>
              <w:ind w:left="463"/>
            </w:pPr>
            <w:r>
              <w:t>Be prepared to deploy and support reconstitution</w:t>
            </w:r>
            <w:r>
              <w:rPr>
                <w:spacing w:val="-7"/>
              </w:rPr>
              <w:t xml:space="preserve"> </w:t>
            </w:r>
            <w:r>
              <w:t>activities</w:t>
            </w:r>
          </w:p>
          <w:p w:rsidR="00A14601" w:rsidRDefault="005F0A6E">
            <w:pPr>
              <w:pStyle w:val="TableParagraph"/>
              <w:numPr>
                <w:ilvl w:val="0"/>
                <w:numId w:val="48"/>
              </w:numPr>
              <w:tabs>
                <w:tab w:val="left" w:pos="463"/>
                <w:tab w:val="left" w:pos="464"/>
              </w:tabs>
              <w:ind w:left="463" w:hanging="347"/>
            </w:pPr>
            <w:r>
              <w:t>Provide current contact information to</w:t>
            </w:r>
            <w:r>
              <w:rPr>
                <w:spacing w:val="-8"/>
              </w:rPr>
              <w:t xml:space="preserve"> </w:t>
            </w:r>
            <w:r>
              <w:t>manager.</w:t>
            </w:r>
          </w:p>
          <w:p w:rsidR="00A14601" w:rsidRDefault="005F0A6E">
            <w:pPr>
              <w:pStyle w:val="TableParagraph"/>
              <w:numPr>
                <w:ilvl w:val="0"/>
                <w:numId w:val="48"/>
              </w:numPr>
              <w:tabs>
                <w:tab w:val="left" w:pos="477"/>
                <w:tab w:val="left" w:pos="478"/>
              </w:tabs>
              <w:spacing w:before="1"/>
              <w:ind w:right="1229" w:hanging="361"/>
            </w:pPr>
            <w:r>
              <w:t>Be familiar with reconstitution planning and know individual roles and responsibilities in the event of</w:t>
            </w:r>
            <w:r>
              <w:rPr>
                <w:spacing w:val="-5"/>
              </w:rPr>
              <w:t xml:space="preserve"> </w:t>
            </w:r>
            <w:r>
              <w:t>activation.</w:t>
            </w:r>
          </w:p>
          <w:p w:rsidR="00A14601" w:rsidRDefault="005F0A6E">
            <w:pPr>
              <w:pStyle w:val="TableParagraph"/>
              <w:numPr>
                <w:ilvl w:val="0"/>
                <w:numId w:val="48"/>
              </w:numPr>
              <w:tabs>
                <w:tab w:val="left" w:pos="477"/>
                <w:tab w:val="left" w:pos="478"/>
              </w:tabs>
              <w:spacing w:line="261" w:lineRule="exact"/>
              <w:ind w:hanging="361"/>
            </w:pPr>
            <w:r>
              <w:t>Participate in continuity training and exercises as</w:t>
            </w:r>
            <w:r>
              <w:rPr>
                <w:spacing w:val="-6"/>
              </w:rPr>
              <w:t xml:space="preserve"> </w:t>
            </w:r>
            <w:r>
              <w:t>directed.</w:t>
            </w:r>
          </w:p>
        </w:tc>
      </w:tr>
    </w:tbl>
    <w:p w:rsidR="00A14601" w:rsidRDefault="00A14601">
      <w:pPr>
        <w:spacing w:line="261" w:lineRule="exact"/>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5D28D8">
      <w:pPr>
        <w:pStyle w:val="Heading4"/>
      </w:pPr>
      <w:r>
        <w:rPr>
          <w:noProof/>
        </w:rPr>
        <mc:AlternateContent>
          <mc:Choice Requires="wpg">
            <w:drawing>
              <wp:anchor distT="0" distB="0" distL="0" distR="0" simplePos="0" relativeHeight="487607296" behindDoc="1" locked="0" layoutInCell="1" allowOverlap="1">
                <wp:simplePos x="0" y="0"/>
                <wp:positionH relativeFrom="page">
                  <wp:posOffset>914400</wp:posOffset>
                </wp:positionH>
                <wp:positionV relativeFrom="paragraph">
                  <wp:posOffset>361315</wp:posOffset>
                </wp:positionV>
                <wp:extent cx="5943600" cy="182880"/>
                <wp:effectExtent l="0" t="0" r="0" b="0"/>
                <wp:wrapTopAndBottom/>
                <wp:docPr id="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69"/>
                          <a:chExt cx="9360" cy="288"/>
                        </a:xfrm>
                      </wpg:grpSpPr>
                      <wps:wsp>
                        <wps:cNvPr id="68" name="Rectangle 34"/>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Text Box 33"/>
                        <wps:cNvSpPr txBox="1">
                          <a:spLocks noChangeArrowheads="1"/>
                        </wps:cNvSpPr>
                        <wps:spPr bwMode="auto">
                          <a:xfrm>
                            <a:off x="1440" y="56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Devolution</w:t>
                              </w:r>
                              <w:r>
                                <w:rPr>
                                  <w:i/>
                                  <w:color w:val="002060"/>
                                  <w:spacing w:val="23"/>
                                </w:rPr>
                                <w:t xml:space="preserve"> </w:t>
                              </w:r>
                              <w:r>
                                <w:rPr>
                                  <w:i/>
                                  <w:color w:val="002060"/>
                                </w:rPr>
                                <w:t>planning</w:t>
                              </w:r>
                              <w:r>
                                <w:rPr>
                                  <w:i/>
                                  <w:color w:val="002060"/>
                                  <w:spacing w:val="21"/>
                                </w:rPr>
                                <w:t xml:space="preserve"> </w:t>
                              </w:r>
                              <w:r>
                                <w:rPr>
                                  <w:i/>
                                  <w:color w:val="002060"/>
                                </w:rPr>
                                <w:t>should</w:t>
                              </w:r>
                              <w:r>
                                <w:rPr>
                                  <w:i/>
                                  <w:color w:val="002060"/>
                                  <w:spacing w:val="24"/>
                                </w:rPr>
                                <w:t xml:space="preserve"> </w:t>
                              </w:r>
                              <w:r>
                                <w:rPr>
                                  <w:i/>
                                  <w:color w:val="002060"/>
                                </w:rPr>
                                <w:t>support</w:t>
                              </w:r>
                              <w:r>
                                <w:rPr>
                                  <w:i/>
                                  <w:color w:val="002060"/>
                                  <w:spacing w:val="22"/>
                                </w:rPr>
                                <w:t xml:space="preserve"> </w:t>
                              </w:r>
                              <w:r>
                                <w:rPr>
                                  <w:i/>
                                  <w:color w:val="002060"/>
                                </w:rPr>
                                <w:t>overall</w:t>
                              </w:r>
                              <w:r>
                                <w:rPr>
                                  <w:i/>
                                  <w:color w:val="002060"/>
                                  <w:spacing w:val="25"/>
                                </w:rPr>
                                <w:t xml:space="preserve"> </w:t>
                              </w:r>
                              <w:r>
                                <w:rPr>
                                  <w:i/>
                                  <w:color w:val="002060"/>
                                </w:rPr>
                                <w:t>continuity</w:t>
                              </w:r>
                              <w:r>
                                <w:rPr>
                                  <w:i/>
                                  <w:color w:val="002060"/>
                                  <w:spacing w:val="24"/>
                                </w:rPr>
                                <w:t xml:space="preserve"> </w:t>
                              </w:r>
                              <w:r>
                                <w:rPr>
                                  <w:i/>
                                  <w:color w:val="002060"/>
                                </w:rPr>
                                <w:t>planning</w:t>
                              </w:r>
                              <w:r>
                                <w:rPr>
                                  <w:i/>
                                  <w:color w:val="002060"/>
                                  <w:spacing w:val="24"/>
                                </w:rPr>
                                <w:t xml:space="preserve"> </w:t>
                              </w:r>
                              <w:r>
                                <w:rPr>
                                  <w:i/>
                                  <w:color w:val="002060"/>
                                </w:rPr>
                                <w:t>and</w:t>
                              </w:r>
                              <w:r>
                                <w:rPr>
                                  <w:i/>
                                  <w:color w:val="002060"/>
                                  <w:spacing w:val="23"/>
                                </w:rPr>
                                <w:t xml:space="preserve"> </w:t>
                              </w:r>
                              <w:r>
                                <w:rPr>
                                  <w:i/>
                                  <w:color w:val="002060"/>
                                </w:rPr>
                                <w:t>addresses</w:t>
                              </w:r>
                              <w:r>
                                <w:rPr>
                                  <w:i/>
                                  <w:color w:val="002060"/>
                                  <w:spacing w:val="20"/>
                                </w:rPr>
                                <w:t xml:space="preserve"> </w:t>
                              </w:r>
                              <w:r>
                                <w:rPr>
                                  <w:i/>
                                  <w:color w:val="002060"/>
                                </w:rPr>
                                <w:t>the</w:t>
                              </w:r>
                              <w:r>
                                <w:rPr>
                                  <w:i/>
                                  <w:color w:val="002060"/>
                                  <w:spacing w:val="25"/>
                                </w:rPr>
                                <w:t xml:space="preserve"> </w:t>
                              </w:r>
                              <w:r>
                                <w:rPr>
                                  <w:i/>
                                  <w:color w:val="002060"/>
                                </w:rPr>
                                <w:t>full</w:t>
                              </w:r>
                              <w:r>
                                <w:rPr>
                                  <w:i/>
                                  <w:color w:val="002060"/>
                                  <w:spacing w:val="22"/>
                                </w:rPr>
                                <w:t xml:space="preserve"> </w:t>
                              </w:r>
                              <w:r>
                                <w:rPr>
                                  <w:i/>
                                  <w:color w:val="002060"/>
                                </w:rPr>
                                <w:t>spectrum</w:t>
                              </w:r>
                              <w:r>
                                <w:rPr>
                                  <w:i/>
                                  <w:color w:val="002060"/>
                                  <w:spacing w:val="22"/>
                                </w:rPr>
                                <w:t xml:space="preserve"> </w:t>
                              </w:r>
                              <w:r>
                                <w:rPr>
                                  <w:i/>
                                  <w:color w:val="002060"/>
                                </w:rPr>
                                <w:t>of</w:t>
                              </w:r>
                              <w:r>
                                <w:rPr>
                                  <w:i/>
                                  <w:color w:val="002060"/>
                                  <w:spacing w:val="25"/>
                                </w:rPr>
                                <w:t xml:space="preserve"> </w:t>
                              </w:r>
                              <w:r>
                                <w:rPr>
                                  <w:i/>
                                  <w:color w:val="002060"/>
                                </w:rPr>
                                <w: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36" style="position:absolute;left:0;text-align:left;margin-left:1in;margin-top:28.45pt;width:468pt;height:14.4pt;z-index:-15709184;mso-wrap-distance-left:0;mso-wrap-distance-right:0;mso-position-horizontal-relative:page;mso-position-vertical-relative:text" coordorigin="1440,56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">
                <v:rect id="Rectangle 34" o:spid="_x0000_s1137"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" fillcolor="#d4d4d4" stroked="f"/>
                <v:shape id="Text Box 33" o:spid="_x0000_s1138" type="#_x0000_t202" style="position:absolute;left:1440;top:56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A14601" w:rsidRDefault="005F0A6E">
                        <w:pPr>
                          <w:spacing w:line="268" w:lineRule="exact"/>
                          <w:ind w:right="-15"/>
                          <w:rPr>
                            <w:i/>
                          </w:rPr>
                        </w:pPr>
                        <w:r>
                          <w:rPr>
                            <w:i/>
                            <w:color w:val="002060"/>
                          </w:rPr>
                          <w:t>Devolution</w:t>
                        </w:r>
                        <w:r>
                          <w:rPr>
                            <w:i/>
                            <w:color w:val="002060"/>
                            <w:spacing w:val="23"/>
                          </w:rPr>
                          <w:t xml:space="preserve"> </w:t>
                        </w:r>
                        <w:r>
                          <w:rPr>
                            <w:i/>
                            <w:color w:val="002060"/>
                          </w:rPr>
                          <w:t>planning</w:t>
                        </w:r>
                        <w:r>
                          <w:rPr>
                            <w:i/>
                            <w:color w:val="002060"/>
                            <w:spacing w:val="21"/>
                          </w:rPr>
                          <w:t xml:space="preserve"> </w:t>
                        </w:r>
                        <w:r>
                          <w:rPr>
                            <w:i/>
                            <w:color w:val="002060"/>
                          </w:rPr>
                          <w:t>should</w:t>
                        </w:r>
                        <w:r>
                          <w:rPr>
                            <w:i/>
                            <w:color w:val="002060"/>
                            <w:spacing w:val="24"/>
                          </w:rPr>
                          <w:t xml:space="preserve"> </w:t>
                        </w:r>
                        <w:r>
                          <w:rPr>
                            <w:i/>
                            <w:color w:val="002060"/>
                          </w:rPr>
                          <w:t>support</w:t>
                        </w:r>
                        <w:r>
                          <w:rPr>
                            <w:i/>
                            <w:color w:val="002060"/>
                            <w:spacing w:val="22"/>
                          </w:rPr>
                          <w:t xml:space="preserve"> </w:t>
                        </w:r>
                        <w:r>
                          <w:rPr>
                            <w:i/>
                            <w:color w:val="002060"/>
                          </w:rPr>
                          <w:t>overall</w:t>
                        </w:r>
                        <w:r>
                          <w:rPr>
                            <w:i/>
                            <w:color w:val="002060"/>
                            <w:spacing w:val="25"/>
                          </w:rPr>
                          <w:t xml:space="preserve"> </w:t>
                        </w:r>
                        <w:r>
                          <w:rPr>
                            <w:i/>
                            <w:color w:val="002060"/>
                          </w:rPr>
                          <w:t>continuity</w:t>
                        </w:r>
                        <w:r>
                          <w:rPr>
                            <w:i/>
                            <w:color w:val="002060"/>
                            <w:spacing w:val="24"/>
                          </w:rPr>
                          <w:t xml:space="preserve"> </w:t>
                        </w:r>
                        <w:r>
                          <w:rPr>
                            <w:i/>
                            <w:color w:val="002060"/>
                          </w:rPr>
                          <w:t>planning</w:t>
                        </w:r>
                        <w:r>
                          <w:rPr>
                            <w:i/>
                            <w:color w:val="002060"/>
                            <w:spacing w:val="24"/>
                          </w:rPr>
                          <w:t xml:space="preserve"> </w:t>
                        </w:r>
                        <w:r>
                          <w:rPr>
                            <w:i/>
                            <w:color w:val="002060"/>
                          </w:rPr>
                          <w:t>and</w:t>
                        </w:r>
                        <w:r>
                          <w:rPr>
                            <w:i/>
                            <w:color w:val="002060"/>
                            <w:spacing w:val="23"/>
                          </w:rPr>
                          <w:t xml:space="preserve"> </w:t>
                        </w:r>
                        <w:r>
                          <w:rPr>
                            <w:i/>
                            <w:color w:val="002060"/>
                          </w:rPr>
                          <w:t>addresses</w:t>
                        </w:r>
                        <w:r>
                          <w:rPr>
                            <w:i/>
                            <w:color w:val="002060"/>
                            <w:spacing w:val="20"/>
                          </w:rPr>
                          <w:t xml:space="preserve"> </w:t>
                        </w:r>
                        <w:r>
                          <w:rPr>
                            <w:i/>
                            <w:color w:val="002060"/>
                          </w:rPr>
                          <w:t>the</w:t>
                        </w:r>
                        <w:r>
                          <w:rPr>
                            <w:i/>
                            <w:color w:val="002060"/>
                            <w:spacing w:val="25"/>
                          </w:rPr>
                          <w:t xml:space="preserve"> </w:t>
                        </w:r>
                        <w:r>
                          <w:rPr>
                            <w:i/>
                            <w:color w:val="002060"/>
                          </w:rPr>
                          <w:t>full</w:t>
                        </w:r>
                        <w:r>
                          <w:rPr>
                            <w:i/>
                            <w:color w:val="002060"/>
                            <w:spacing w:val="22"/>
                          </w:rPr>
                          <w:t xml:space="preserve"> </w:t>
                        </w:r>
                        <w:r>
                          <w:rPr>
                            <w:i/>
                            <w:color w:val="002060"/>
                          </w:rPr>
                          <w:t>spectrum</w:t>
                        </w:r>
                        <w:r>
                          <w:rPr>
                            <w:i/>
                            <w:color w:val="002060"/>
                            <w:spacing w:val="22"/>
                          </w:rPr>
                          <w:t xml:space="preserve"> </w:t>
                        </w:r>
                        <w:r>
                          <w:rPr>
                            <w:i/>
                            <w:color w:val="002060"/>
                          </w:rPr>
                          <w:t>of</w:t>
                        </w:r>
                        <w:r>
                          <w:rPr>
                            <w:i/>
                            <w:color w:val="002060"/>
                            <w:spacing w:val="25"/>
                          </w:rPr>
                          <w:t xml:space="preserve"> </w:t>
                        </w:r>
                        <w:r>
                          <w:rPr>
                            <w:i/>
                            <w:color w:val="002060"/>
                          </w:rPr>
                          <w:t>all-</w:t>
                        </w:r>
                      </w:p>
                    </w:txbxContent>
                  </v:textbox>
                </v:shape>
                <w10:wrap type="topAndBottom" anchorx="page"/>
              </v:group>
            </w:pict>
          </mc:Fallback>
        </mc:AlternateContent>
      </w:r>
      <w:bookmarkStart w:id="52" w:name="_bookmark50"/>
      <w:bookmarkEnd w:id="52"/>
      <w:r w:rsidR="005F0A6E">
        <w:rPr>
          <w:color w:val="2F5496"/>
        </w:rPr>
        <w:t>DEVOLUTION</w:t>
      </w:r>
    </w:p>
    <w:p w:rsidR="00A14601" w:rsidRDefault="005F0A6E">
      <w:pPr>
        <w:spacing w:line="220" w:lineRule="exact"/>
        <w:ind w:left="1180"/>
        <w:jc w:val="both"/>
        <w:rPr>
          <w:i/>
        </w:rPr>
      </w:pPr>
      <w:r>
        <w:rPr>
          <w:i/>
          <w:color w:val="002060"/>
          <w:shd w:val="clear" w:color="auto" w:fill="D4D4D4"/>
        </w:rPr>
        <w:t>hazard/threat emergency events that may render an organization’s leadership or staff unavailable or</w:t>
      </w:r>
    </w:p>
    <w:p w:rsidR="00A14601" w:rsidRDefault="005F0A6E">
      <w:pPr>
        <w:ind w:left="1180" w:right="1174"/>
        <w:jc w:val="both"/>
        <w:rPr>
          <w:i/>
        </w:rPr>
      </w:pPr>
      <w:r>
        <w:rPr>
          <w:i/>
          <w:color w:val="002060"/>
          <w:shd w:val="clear" w:color="auto" w:fill="D4D4D4"/>
        </w:rPr>
        <w:t xml:space="preserve">incapable of, supporting execution of the organization’s EFs from either its primary operating </w:t>
      </w:r>
      <w:r>
        <w:rPr>
          <w:i/>
          <w:color w:val="002060"/>
          <w:shd w:val="clear" w:color="auto" w:fill="D4D4D4"/>
        </w:rPr>
        <w:t>facility or</w:t>
      </w:r>
      <w:r>
        <w:rPr>
          <w:i/>
          <w:color w:val="002060"/>
        </w:rPr>
        <w:t xml:space="preserve"> </w:t>
      </w:r>
      <w:r>
        <w:rPr>
          <w:i/>
          <w:color w:val="002060"/>
          <w:shd w:val="clear" w:color="auto" w:fill="D4D4D4"/>
        </w:rPr>
        <w:t>alternate location. In some instances, devolution may not be a viable option for an organization. If EFs</w:t>
      </w:r>
      <w:r>
        <w:rPr>
          <w:i/>
          <w:color w:val="002060"/>
        </w:rPr>
        <w:t xml:space="preserve"> </w:t>
      </w:r>
      <w:r>
        <w:rPr>
          <w:i/>
          <w:color w:val="002060"/>
          <w:shd w:val="clear" w:color="auto" w:fill="D4D4D4"/>
        </w:rPr>
        <w:t xml:space="preserve">require widely-divergent expertise, you may wish to have more than one devolution partner. </w:t>
      </w:r>
      <w:r>
        <w:rPr>
          <w:b/>
          <w:i/>
          <w:color w:val="002060"/>
          <w:shd w:val="clear" w:color="auto" w:fill="D4D4D4"/>
        </w:rPr>
        <w:t>Note:</w:t>
      </w:r>
      <w:r>
        <w:rPr>
          <w:b/>
          <w:i/>
          <w:color w:val="002060"/>
        </w:rPr>
        <w:t xml:space="preserve"> </w:t>
      </w:r>
      <w:r>
        <w:rPr>
          <w:i/>
          <w:color w:val="002060"/>
          <w:shd w:val="clear" w:color="auto" w:fill="D4D4D4"/>
        </w:rPr>
        <w:t>Organizations</w:t>
      </w:r>
      <w:r>
        <w:rPr>
          <w:i/>
          <w:color w:val="002060"/>
          <w:spacing w:val="-14"/>
          <w:shd w:val="clear" w:color="auto" w:fill="D4D4D4"/>
        </w:rPr>
        <w:t xml:space="preserve"> </w:t>
      </w:r>
      <w:r>
        <w:rPr>
          <w:i/>
          <w:color w:val="002060"/>
          <w:shd w:val="clear" w:color="auto" w:fill="D4D4D4"/>
        </w:rPr>
        <w:t>that</w:t>
      </w:r>
      <w:r>
        <w:rPr>
          <w:i/>
          <w:color w:val="002060"/>
          <w:spacing w:val="-13"/>
          <w:shd w:val="clear" w:color="auto" w:fill="D4D4D4"/>
        </w:rPr>
        <w:t xml:space="preserve"> </w:t>
      </w:r>
      <w:r>
        <w:rPr>
          <w:i/>
          <w:color w:val="002060"/>
          <w:shd w:val="clear" w:color="auto" w:fill="D4D4D4"/>
        </w:rPr>
        <w:t>use</w:t>
      </w:r>
      <w:r>
        <w:rPr>
          <w:i/>
          <w:color w:val="002060"/>
          <w:spacing w:val="-14"/>
          <w:shd w:val="clear" w:color="auto" w:fill="D4D4D4"/>
        </w:rPr>
        <w:t xml:space="preserve"> </w:t>
      </w:r>
      <w:r>
        <w:rPr>
          <w:i/>
          <w:color w:val="002060"/>
          <w:shd w:val="clear" w:color="auto" w:fill="D4D4D4"/>
        </w:rPr>
        <w:t>a</w:t>
      </w:r>
      <w:r>
        <w:rPr>
          <w:i/>
          <w:color w:val="002060"/>
          <w:spacing w:val="-17"/>
          <w:shd w:val="clear" w:color="auto" w:fill="D4D4D4"/>
        </w:rPr>
        <w:t xml:space="preserve"> </w:t>
      </w:r>
      <w:r>
        <w:rPr>
          <w:i/>
          <w:color w:val="002060"/>
          <w:shd w:val="clear" w:color="auto" w:fill="D4D4D4"/>
        </w:rPr>
        <w:t>Devolution</w:t>
      </w:r>
      <w:r>
        <w:rPr>
          <w:i/>
          <w:color w:val="002060"/>
          <w:spacing w:val="-15"/>
          <w:shd w:val="clear" w:color="auto" w:fill="D4D4D4"/>
        </w:rPr>
        <w:t xml:space="preserve"> </w:t>
      </w:r>
      <w:r>
        <w:rPr>
          <w:i/>
          <w:color w:val="002060"/>
          <w:shd w:val="clear" w:color="auto" w:fill="D4D4D4"/>
        </w:rPr>
        <w:t>Plan</w:t>
      </w:r>
      <w:r>
        <w:rPr>
          <w:i/>
          <w:color w:val="002060"/>
          <w:spacing w:val="-15"/>
          <w:shd w:val="clear" w:color="auto" w:fill="D4D4D4"/>
        </w:rPr>
        <w:t xml:space="preserve"> </w:t>
      </w:r>
      <w:r>
        <w:rPr>
          <w:i/>
          <w:color w:val="002060"/>
          <w:shd w:val="clear" w:color="auto" w:fill="D4D4D4"/>
        </w:rPr>
        <w:t>that</w:t>
      </w:r>
      <w:r>
        <w:rPr>
          <w:i/>
          <w:color w:val="002060"/>
          <w:spacing w:val="-17"/>
          <w:shd w:val="clear" w:color="auto" w:fill="D4D4D4"/>
        </w:rPr>
        <w:t xml:space="preserve"> </w:t>
      </w:r>
      <w:r>
        <w:rPr>
          <w:i/>
          <w:color w:val="002060"/>
          <w:shd w:val="clear" w:color="auto" w:fill="D4D4D4"/>
        </w:rPr>
        <w:t>is</w:t>
      </w:r>
      <w:r>
        <w:rPr>
          <w:i/>
          <w:color w:val="002060"/>
          <w:spacing w:val="-16"/>
          <w:shd w:val="clear" w:color="auto" w:fill="D4D4D4"/>
        </w:rPr>
        <w:t xml:space="preserve"> </w:t>
      </w:r>
      <w:r>
        <w:rPr>
          <w:i/>
          <w:color w:val="002060"/>
          <w:shd w:val="clear" w:color="auto" w:fill="D4D4D4"/>
        </w:rPr>
        <w:t>separate</w:t>
      </w:r>
      <w:r>
        <w:rPr>
          <w:i/>
          <w:color w:val="002060"/>
          <w:spacing w:val="-14"/>
          <w:shd w:val="clear" w:color="auto" w:fill="D4D4D4"/>
        </w:rPr>
        <w:t xml:space="preserve"> </w:t>
      </w:r>
      <w:r>
        <w:rPr>
          <w:i/>
          <w:color w:val="002060"/>
          <w:shd w:val="clear" w:color="auto" w:fill="D4D4D4"/>
        </w:rPr>
        <w:t>from</w:t>
      </w:r>
      <w:r>
        <w:rPr>
          <w:i/>
          <w:color w:val="002060"/>
          <w:spacing w:val="-13"/>
          <w:shd w:val="clear" w:color="auto" w:fill="D4D4D4"/>
        </w:rPr>
        <w:t xml:space="preserve"> </w:t>
      </w:r>
      <w:r>
        <w:rPr>
          <w:i/>
          <w:color w:val="002060"/>
          <w:shd w:val="clear" w:color="auto" w:fill="D4D4D4"/>
        </w:rPr>
        <w:t>their</w:t>
      </w:r>
      <w:r>
        <w:rPr>
          <w:i/>
          <w:color w:val="002060"/>
          <w:spacing w:val="-13"/>
          <w:shd w:val="clear" w:color="auto" w:fill="D4D4D4"/>
        </w:rPr>
        <w:t xml:space="preserve"> </w:t>
      </w:r>
      <w:r>
        <w:rPr>
          <w:i/>
          <w:color w:val="002060"/>
          <w:shd w:val="clear" w:color="auto" w:fill="D4D4D4"/>
        </w:rPr>
        <w:t>Continuity</w:t>
      </w:r>
      <w:r>
        <w:rPr>
          <w:i/>
          <w:color w:val="002060"/>
          <w:spacing w:val="-17"/>
          <w:shd w:val="clear" w:color="auto" w:fill="D4D4D4"/>
        </w:rPr>
        <w:t xml:space="preserve"> </w:t>
      </w:r>
      <w:r>
        <w:rPr>
          <w:i/>
          <w:color w:val="002060"/>
          <w:shd w:val="clear" w:color="auto" w:fill="D4D4D4"/>
        </w:rPr>
        <w:t>Plan</w:t>
      </w:r>
      <w:r>
        <w:rPr>
          <w:i/>
          <w:color w:val="002060"/>
          <w:spacing w:val="-17"/>
          <w:shd w:val="clear" w:color="auto" w:fill="D4D4D4"/>
        </w:rPr>
        <w:t xml:space="preserve"> </w:t>
      </w:r>
      <w:r>
        <w:rPr>
          <w:i/>
          <w:color w:val="002060"/>
          <w:shd w:val="clear" w:color="auto" w:fill="D4D4D4"/>
        </w:rPr>
        <w:t>should</w:t>
      </w:r>
      <w:r>
        <w:rPr>
          <w:i/>
          <w:color w:val="002060"/>
          <w:spacing w:val="-15"/>
          <w:shd w:val="clear" w:color="auto" w:fill="D4D4D4"/>
        </w:rPr>
        <w:t xml:space="preserve"> </w:t>
      </w:r>
      <w:r>
        <w:rPr>
          <w:i/>
          <w:color w:val="002060"/>
          <w:shd w:val="clear" w:color="auto" w:fill="D4D4D4"/>
        </w:rPr>
        <w:t>include</w:t>
      </w:r>
      <w:r>
        <w:rPr>
          <w:i/>
          <w:color w:val="002060"/>
          <w:spacing w:val="-15"/>
          <w:shd w:val="clear" w:color="auto" w:fill="D4D4D4"/>
        </w:rPr>
        <w:t xml:space="preserve"> </w:t>
      </w:r>
      <w:r>
        <w:rPr>
          <w:i/>
          <w:color w:val="002060"/>
          <w:shd w:val="clear" w:color="auto" w:fill="D4D4D4"/>
        </w:rPr>
        <w:t>baseline</w:t>
      </w:r>
      <w:r>
        <w:rPr>
          <w:i/>
          <w:color w:val="002060"/>
        </w:rPr>
        <w:t xml:space="preserve"> </w:t>
      </w:r>
      <w:r>
        <w:rPr>
          <w:i/>
          <w:color w:val="002060"/>
          <w:shd w:val="clear" w:color="auto" w:fill="D4D4D4"/>
        </w:rPr>
        <w:t>information from their Devolution Plan in this section including references to where this information is</w:t>
      </w:r>
      <w:r>
        <w:rPr>
          <w:i/>
          <w:color w:val="002060"/>
        </w:rPr>
        <w:t xml:space="preserve"> </w:t>
      </w:r>
      <w:r>
        <w:rPr>
          <w:i/>
          <w:color w:val="002060"/>
          <w:shd w:val="clear" w:color="auto" w:fill="D4D4D4"/>
        </w:rPr>
        <w:t>located</w:t>
      </w:r>
      <w:r>
        <w:rPr>
          <w:i/>
          <w:color w:val="002060"/>
          <w:spacing w:val="-12"/>
          <w:shd w:val="clear" w:color="auto" w:fill="D4D4D4"/>
        </w:rPr>
        <w:t xml:space="preserve"> </w:t>
      </w:r>
      <w:r>
        <w:rPr>
          <w:i/>
          <w:color w:val="002060"/>
          <w:shd w:val="clear" w:color="auto" w:fill="D4D4D4"/>
        </w:rPr>
        <w:t>in</w:t>
      </w:r>
      <w:r>
        <w:rPr>
          <w:i/>
          <w:color w:val="002060"/>
          <w:spacing w:val="-11"/>
          <w:shd w:val="clear" w:color="auto" w:fill="D4D4D4"/>
        </w:rPr>
        <w:t xml:space="preserve"> </w:t>
      </w:r>
      <w:r>
        <w:rPr>
          <w:i/>
          <w:color w:val="002060"/>
          <w:shd w:val="clear" w:color="auto" w:fill="D4D4D4"/>
        </w:rPr>
        <w:t>their</w:t>
      </w:r>
      <w:r>
        <w:rPr>
          <w:i/>
          <w:color w:val="002060"/>
          <w:spacing w:val="-10"/>
          <w:shd w:val="clear" w:color="auto" w:fill="D4D4D4"/>
        </w:rPr>
        <w:t xml:space="preserve"> </w:t>
      </w:r>
      <w:r>
        <w:rPr>
          <w:i/>
          <w:color w:val="002060"/>
          <w:shd w:val="clear" w:color="auto" w:fill="D4D4D4"/>
        </w:rPr>
        <w:t>Devolution</w:t>
      </w:r>
      <w:r>
        <w:rPr>
          <w:i/>
          <w:color w:val="002060"/>
          <w:spacing w:val="-11"/>
          <w:shd w:val="clear" w:color="auto" w:fill="D4D4D4"/>
        </w:rPr>
        <w:t xml:space="preserve"> </w:t>
      </w:r>
      <w:r>
        <w:rPr>
          <w:i/>
          <w:color w:val="002060"/>
          <w:shd w:val="clear" w:color="auto" w:fill="D4D4D4"/>
        </w:rPr>
        <w:t>Plan.</w:t>
      </w:r>
      <w:r>
        <w:rPr>
          <w:i/>
          <w:color w:val="002060"/>
          <w:spacing w:val="-12"/>
          <w:shd w:val="clear" w:color="auto" w:fill="D4D4D4"/>
        </w:rPr>
        <w:t xml:space="preserve"> </w:t>
      </w:r>
      <w:r>
        <w:rPr>
          <w:i/>
          <w:color w:val="002060"/>
          <w:shd w:val="clear" w:color="auto" w:fill="D4D4D4"/>
        </w:rPr>
        <w:t>The</w:t>
      </w:r>
      <w:r>
        <w:rPr>
          <w:i/>
          <w:color w:val="002060"/>
          <w:spacing w:val="-10"/>
          <w:shd w:val="clear" w:color="auto" w:fill="D4D4D4"/>
        </w:rPr>
        <w:t xml:space="preserve"> </w:t>
      </w:r>
      <w:r>
        <w:rPr>
          <w:i/>
          <w:color w:val="002060"/>
          <w:shd w:val="clear" w:color="auto" w:fill="D4D4D4"/>
        </w:rPr>
        <w:t>separate</w:t>
      </w:r>
      <w:r>
        <w:rPr>
          <w:i/>
          <w:color w:val="002060"/>
          <w:spacing w:val="-11"/>
          <w:shd w:val="clear" w:color="auto" w:fill="D4D4D4"/>
        </w:rPr>
        <w:t xml:space="preserve"> </w:t>
      </w:r>
      <w:r>
        <w:rPr>
          <w:i/>
          <w:color w:val="002060"/>
          <w:shd w:val="clear" w:color="auto" w:fill="D4D4D4"/>
        </w:rPr>
        <w:t>Devolution</w:t>
      </w:r>
      <w:r>
        <w:rPr>
          <w:i/>
          <w:color w:val="002060"/>
          <w:spacing w:val="-11"/>
          <w:shd w:val="clear" w:color="auto" w:fill="D4D4D4"/>
        </w:rPr>
        <w:t xml:space="preserve"> </w:t>
      </w:r>
      <w:r>
        <w:rPr>
          <w:i/>
          <w:color w:val="002060"/>
          <w:shd w:val="clear" w:color="auto" w:fill="D4D4D4"/>
        </w:rPr>
        <w:t>Plan</w:t>
      </w:r>
      <w:r>
        <w:rPr>
          <w:i/>
          <w:color w:val="002060"/>
          <w:spacing w:val="-12"/>
          <w:shd w:val="clear" w:color="auto" w:fill="D4D4D4"/>
        </w:rPr>
        <w:t xml:space="preserve"> </w:t>
      </w:r>
      <w:r>
        <w:rPr>
          <w:i/>
          <w:color w:val="002060"/>
          <w:shd w:val="clear" w:color="auto" w:fill="D4D4D4"/>
        </w:rPr>
        <w:t>should</w:t>
      </w:r>
      <w:r>
        <w:rPr>
          <w:i/>
          <w:color w:val="002060"/>
          <w:spacing w:val="-11"/>
          <w:shd w:val="clear" w:color="auto" w:fill="D4D4D4"/>
        </w:rPr>
        <w:t xml:space="preserve"> </w:t>
      </w:r>
      <w:r>
        <w:rPr>
          <w:i/>
          <w:color w:val="002060"/>
          <w:shd w:val="clear" w:color="auto" w:fill="D4D4D4"/>
        </w:rPr>
        <w:t>be</w:t>
      </w:r>
      <w:r>
        <w:rPr>
          <w:i/>
          <w:color w:val="002060"/>
          <w:spacing w:val="-10"/>
          <w:shd w:val="clear" w:color="auto" w:fill="D4D4D4"/>
        </w:rPr>
        <w:t xml:space="preserve"> </w:t>
      </w:r>
      <w:r>
        <w:rPr>
          <w:i/>
          <w:color w:val="002060"/>
          <w:shd w:val="clear" w:color="auto" w:fill="D4D4D4"/>
        </w:rPr>
        <w:t>designated</w:t>
      </w:r>
      <w:r>
        <w:rPr>
          <w:i/>
          <w:color w:val="002060"/>
          <w:spacing w:val="-12"/>
          <w:shd w:val="clear" w:color="auto" w:fill="D4D4D4"/>
        </w:rPr>
        <w:t xml:space="preserve"> </w:t>
      </w:r>
      <w:r>
        <w:rPr>
          <w:i/>
          <w:color w:val="002060"/>
          <w:shd w:val="clear" w:color="auto" w:fill="D4D4D4"/>
        </w:rPr>
        <w:t>as</w:t>
      </w:r>
      <w:r>
        <w:rPr>
          <w:i/>
          <w:color w:val="002060"/>
          <w:spacing w:val="-10"/>
          <w:shd w:val="clear" w:color="auto" w:fill="D4D4D4"/>
        </w:rPr>
        <w:t xml:space="preserve"> </w:t>
      </w:r>
      <w:r>
        <w:rPr>
          <w:i/>
          <w:color w:val="002060"/>
          <w:shd w:val="clear" w:color="auto" w:fill="D4D4D4"/>
        </w:rPr>
        <w:t>an</w:t>
      </w:r>
      <w:r>
        <w:rPr>
          <w:i/>
          <w:color w:val="002060"/>
          <w:spacing w:val="-12"/>
          <w:shd w:val="clear" w:color="auto" w:fill="D4D4D4"/>
        </w:rPr>
        <w:t xml:space="preserve"> </w:t>
      </w:r>
      <w:r>
        <w:rPr>
          <w:i/>
          <w:color w:val="002060"/>
          <w:shd w:val="clear" w:color="auto" w:fill="D4D4D4"/>
        </w:rPr>
        <w:t>essential</w:t>
      </w:r>
      <w:r>
        <w:rPr>
          <w:i/>
          <w:color w:val="002060"/>
          <w:spacing w:val="-11"/>
          <w:shd w:val="clear" w:color="auto" w:fill="D4D4D4"/>
        </w:rPr>
        <w:t xml:space="preserve"> </w:t>
      </w:r>
      <w:r>
        <w:rPr>
          <w:i/>
          <w:color w:val="002060"/>
          <w:shd w:val="clear" w:color="auto" w:fill="D4D4D4"/>
        </w:rPr>
        <w:t>record.</w:t>
      </w:r>
      <w:r>
        <w:rPr>
          <w:i/>
          <w:color w:val="002060"/>
        </w:rPr>
        <w:t xml:space="preserve"> </w:t>
      </w:r>
      <w:r>
        <w:rPr>
          <w:i/>
          <w:color w:val="002060"/>
          <w:shd w:val="clear" w:color="auto" w:fill="D4D4D4"/>
        </w:rPr>
        <w:t>(Reference CGC pg.</w:t>
      </w:r>
      <w:r>
        <w:rPr>
          <w:i/>
          <w:color w:val="002060"/>
          <w:spacing w:val="-3"/>
          <w:shd w:val="clear" w:color="auto" w:fill="D4D4D4"/>
        </w:rPr>
        <w:t xml:space="preserve"> </w:t>
      </w:r>
      <w:r>
        <w:rPr>
          <w:i/>
          <w:color w:val="002060"/>
          <w:shd w:val="clear" w:color="auto" w:fill="D4D4D4"/>
        </w:rPr>
        <w:t>20-21.)</w:t>
      </w:r>
    </w:p>
    <w:p w:rsidR="00A14601" w:rsidRDefault="005F0A6E">
      <w:pPr>
        <w:pStyle w:val="Heading5"/>
        <w:spacing w:before="120"/>
      </w:pPr>
      <w:bookmarkStart w:id="53" w:name="_bookmark51"/>
      <w:bookmarkEnd w:id="53"/>
      <w:r>
        <w:rPr>
          <w:color w:val="002060"/>
        </w:rPr>
        <w:t>Contract</w:t>
      </w:r>
    </w:p>
    <w:p w:rsidR="00A14601" w:rsidRDefault="005F0A6E">
      <w:pPr>
        <w:spacing w:before="121"/>
        <w:ind w:left="1180"/>
        <w:rPr>
          <w:i/>
        </w:rPr>
      </w:pPr>
      <w:r>
        <w:rPr>
          <w:i/>
          <w:color w:val="002060"/>
          <w:shd w:val="clear" w:color="auto" w:fill="D4D4D4"/>
        </w:rPr>
        <w:t>Include a copy of the contract if devolution will be to a separate organization.</w:t>
      </w:r>
    </w:p>
    <w:p w:rsidR="00A14601" w:rsidRDefault="005F0A6E">
      <w:pPr>
        <w:spacing w:before="118"/>
        <w:ind w:left="1179" w:right="1261"/>
      </w:pPr>
      <w:r>
        <w:t xml:space="preserve">The organization is prepared to transfer all its EFs (or list specific ones) and responsibilities to personnel at </w:t>
      </w:r>
      <w:r>
        <w:rPr>
          <w:b/>
        </w:rPr>
        <w:t xml:space="preserve">[alternate division or organization, and location] </w:t>
      </w:r>
      <w:r>
        <w:t>if events render leadership or staff unavailable to support the execution of EFs.</w:t>
      </w:r>
    </w:p>
    <w:p w:rsidR="00A14601" w:rsidRDefault="005F0A6E">
      <w:pPr>
        <w:spacing w:before="120"/>
        <w:ind w:left="1179"/>
      </w:pPr>
      <w:r>
        <w:rPr>
          <w:b/>
        </w:rPr>
        <w:t xml:space="preserve">[Insert office/title] </w:t>
      </w:r>
      <w:r>
        <w:t>maintains responsibility for ensuring the currency of the Devolution Plan. This plan:</w:t>
      </w:r>
    </w:p>
    <w:p w:rsidR="00A14601" w:rsidRDefault="005F0A6E">
      <w:pPr>
        <w:pStyle w:val="ListParagraph"/>
        <w:numPr>
          <w:ilvl w:val="0"/>
          <w:numId w:val="82"/>
        </w:numPr>
        <w:tabs>
          <w:tab w:val="left" w:pos="1900"/>
          <w:tab w:val="left" w:pos="1901"/>
        </w:tabs>
        <w:spacing w:before="121"/>
        <w:rPr>
          <w:rFonts w:ascii="Symbol" w:hAnsi="Symbol"/>
        </w:rPr>
      </w:pPr>
      <w:r>
        <w:rPr>
          <w:rFonts w:ascii="Calibri" w:hAnsi="Calibri"/>
        </w:rPr>
        <w:t xml:space="preserve">Is located at </w:t>
      </w:r>
      <w:r>
        <w:rPr>
          <w:rFonts w:ascii="Calibri" w:hAnsi="Calibri"/>
          <w:b/>
        </w:rPr>
        <w:t>[</w:t>
      </w:r>
      <w:r>
        <w:rPr>
          <w:rFonts w:ascii="Calibri" w:hAnsi="Calibri"/>
          <w:b/>
        </w:rPr>
        <w:t>insert</w:t>
      </w:r>
      <w:r>
        <w:rPr>
          <w:rFonts w:ascii="Calibri" w:hAnsi="Calibri"/>
          <w:b/>
          <w:spacing w:val="-6"/>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0"/>
          <w:tab w:val="left" w:pos="1901"/>
        </w:tabs>
        <w:spacing w:before="120"/>
        <w:ind w:right="1460"/>
        <w:rPr>
          <w:rFonts w:ascii="Symbol" w:hAnsi="Symbol"/>
        </w:rPr>
      </w:pPr>
      <w:r>
        <w:rPr>
          <w:rFonts w:ascii="Calibri" w:hAnsi="Calibri"/>
        </w:rPr>
        <w:t>Includes program plans and procedures, budgeting and acquisitions, EFs, orders of succession and delegations of authority specific to the devolution site, interoperable communications, essential records management, staff, TT&amp;E, and</w:t>
      </w:r>
      <w:r>
        <w:rPr>
          <w:rFonts w:ascii="Calibri" w:hAnsi="Calibri"/>
          <w:spacing w:val="-10"/>
        </w:rPr>
        <w:t xml:space="preserve"> </w:t>
      </w:r>
      <w:r>
        <w:rPr>
          <w:rFonts w:ascii="Calibri" w:hAnsi="Calibri"/>
        </w:rPr>
        <w:t>reconstitution.</w:t>
      </w:r>
    </w:p>
    <w:p w:rsidR="00A14601" w:rsidRDefault="005F0A6E">
      <w:pPr>
        <w:pStyle w:val="ListParagraph"/>
        <w:numPr>
          <w:ilvl w:val="0"/>
          <w:numId w:val="82"/>
        </w:numPr>
        <w:tabs>
          <w:tab w:val="left" w:pos="1900"/>
          <w:tab w:val="left" w:pos="1901"/>
        </w:tabs>
        <w:spacing w:before="119"/>
        <w:ind w:right="1265"/>
        <w:rPr>
          <w:rFonts w:ascii="Symbol" w:hAnsi="Symbol"/>
        </w:rPr>
      </w:pPr>
      <w:r>
        <w:rPr>
          <w:rFonts w:ascii="Calibri" w:hAnsi="Calibri"/>
        </w:rPr>
        <w:t xml:space="preserve">Identifies prioritized EFs, defines tasks that support, and resources to facilitate, those functions. The list of prioritized EFs for devolution is found at </w:t>
      </w:r>
      <w:r>
        <w:rPr>
          <w:rFonts w:ascii="Calibri" w:hAnsi="Calibri"/>
          <w:b/>
        </w:rPr>
        <w:t>[insert</w:t>
      </w:r>
      <w:r>
        <w:rPr>
          <w:rFonts w:ascii="Calibri" w:hAnsi="Calibri"/>
          <w:b/>
          <w:spacing w:val="-13"/>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0"/>
          <w:tab w:val="left" w:pos="1901"/>
        </w:tabs>
        <w:spacing w:before="120"/>
        <w:ind w:right="1185"/>
        <w:rPr>
          <w:rFonts w:ascii="Symbol" w:hAnsi="Symbol"/>
        </w:rPr>
      </w:pPr>
      <w:r>
        <w:rPr>
          <w:rFonts w:ascii="Calibri" w:hAnsi="Calibri"/>
        </w:rPr>
        <w:t>Includes a roster that identifies fully equipped and trained per</w:t>
      </w:r>
      <w:r>
        <w:rPr>
          <w:rFonts w:ascii="Calibri" w:hAnsi="Calibri"/>
        </w:rPr>
        <w:t xml:space="preserve">sonnel who will be stationed at the designated devolution site and the authority to perform EFs and activities when the devolution option of the Continuity Plan is activated. The devolution personnel roster is found at </w:t>
      </w:r>
      <w:r>
        <w:rPr>
          <w:rFonts w:ascii="Calibri" w:hAnsi="Calibri"/>
          <w:b/>
        </w:rPr>
        <w:t>[insert</w:t>
      </w:r>
      <w:r>
        <w:rPr>
          <w:rFonts w:ascii="Calibri" w:hAnsi="Calibri"/>
          <w:b/>
          <w:spacing w:val="-3"/>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0"/>
          <w:tab w:val="left" w:pos="1901"/>
        </w:tabs>
        <w:spacing w:before="119"/>
        <w:ind w:right="1249" w:hanging="360"/>
        <w:rPr>
          <w:rFonts w:ascii="Symbol" w:hAnsi="Symbol"/>
        </w:rPr>
      </w:pPr>
      <w:r>
        <w:rPr>
          <w:rFonts w:ascii="Calibri" w:hAnsi="Calibri"/>
        </w:rPr>
        <w:t xml:space="preserve">Identifies events </w:t>
      </w:r>
      <w:r>
        <w:rPr>
          <w:rFonts w:ascii="Calibri" w:hAnsi="Calibri"/>
        </w:rPr>
        <w:t xml:space="preserve">that might “trigger” devolution and specifies how and when control and direction of the operations will be transferred between entities. Devolution activation protocols are found at </w:t>
      </w:r>
      <w:r>
        <w:rPr>
          <w:rFonts w:ascii="Calibri" w:hAnsi="Calibri"/>
          <w:b/>
        </w:rPr>
        <w:t>[insert location or insert</w:t>
      </w:r>
      <w:r>
        <w:rPr>
          <w:rFonts w:ascii="Calibri" w:hAnsi="Calibri"/>
          <w:b/>
          <w:spacing w:val="-2"/>
        </w:rPr>
        <w:t xml:space="preserve"> </w:t>
      </w:r>
      <w:r>
        <w:rPr>
          <w:rFonts w:ascii="Calibri" w:hAnsi="Calibri"/>
          <w:b/>
        </w:rPr>
        <w:t>below]</w:t>
      </w:r>
      <w:r>
        <w:rPr>
          <w:rFonts w:ascii="Calibri" w:hAnsi="Calibri"/>
        </w:rPr>
        <w:t>.</w:t>
      </w:r>
    </w:p>
    <w:p w:rsidR="00A14601" w:rsidRDefault="005F0A6E">
      <w:pPr>
        <w:pStyle w:val="ListParagraph"/>
        <w:numPr>
          <w:ilvl w:val="0"/>
          <w:numId w:val="82"/>
        </w:numPr>
        <w:tabs>
          <w:tab w:val="left" w:pos="1900"/>
          <w:tab w:val="left" w:pos="1901"/>
        </w:tabs>
        <w:spacing w:before="121"/>
        <w:ind w:right="1464"/>
        <w:rPr>
          <w:rFonts w:ascii="Symbol" w:hAnsi="Symbol"/>
        </w:rPr>
      </w:pPr>
      <w:r>
        <w:rPr>
          <w:rFonts w:ascii="Calibri" w:hAnsi="Calibri"/>
        </w:rPr>
        <w:t>Lists or references the necessary resou</w:t>
      </w:r>
      <w:r>
        <w:rPr>
          <w:rFonts w:ascii="Calibri" w:hAnsi="Calibri"/>
        </w:rPr>
        <w:t xml:space="preserve">rces (i.e., equipment and materials) to facilitate the immediate and seamless transfer of EFs to the devolution site. The list of necessary resources for devolution is found at </w:t>
      </w:r>
      <w:r>
        <w:rPr>
          <w:rFonts w:ascii="Calibri" w:hAnsi="Calibri"/>
          <w:b/>
        </w:rPr>
        <w:t>[insert</w:t>
      </w:r>
      <w:r>
        <w:rPr>
          <w:rFonts w:ascii="Calibri" w:hAnsi="Calibri"/>
          <w:b/>
          <w:spacing w:val="-4"/>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0"/>
          <w:tab w:val="left" w:pos="1901"/>
        </w:tabs>
        <w:spacing w:before="118"/>
        <w:ind w:right="1628"/>
        <w:rPr>
          <w:rFonts w:ascii="Symbol" w:hAnsi="Symbol"/>
        </w:rPr>
      </w:pPr>
      <w:r>
        <w:rPr>
          <w:rFonts w:ascii="Calibri" w:hAnsi="Calibri"/>
        </w:rPr>
        <w:t xml:space="preserve">Establishes and maintains reliable processes and procedures </w:t>
      </w:r>
      <w:r>
        <w:rPr>
          <w:rFonts w:ascii="Calibri" w:hAnsi="Calibri"/>
        </w:rPr>
        <w:t xml:space="preserve">for acquiring the resources necessary to continue EFs and to sustain those operations for extended periods. The </w:t>
      </w:r>
      <w:r>
        <w:rPr>
          <w:rFonts w:ascii="Calibri" w:hAnsi="Calibri"/>
          <w:b/>
        </w:rPr>
        <w:t xml:space="preserve">[insert office/title] </w:t>
      </w:r>
      <w:r>
        <w:rPr>
          <w:rFonts w:ascii="Calibri" w:hAnsi="Calibri"/>
        </w:rPr>
        <w:t xml:space="preserve">is responsible for acquiring resources during a devolution situation. Acquisition processes and procedures are found </w:t>
      </w:r>
      <w:r>
        <w:rPr>
          <w:rFonts w:ascii="Calibri" w:hAnsi="Calibri"/>
          <w:b/>
        </w:rPr>
        <w:t>[inse</w:t>
      </w:r>
      <w:r>
        <w:rPr>
          <w:rFonts w:ascii="Calibri" w:hAnsi="Calibri"/>
          <w:b/>
        </w:rPr>
        <w:t>rt</w:t>
      </w:r>
      <w:r>
        <w:rPr>
          <w:rFonts w:ascii="Calibri" w:hAnsi="Calibri"/>
          <w:b/>
          <w:spacing w:val="-5"/>
        </w:rPr>
        <w:t xml:space="preserve"> </w:t>
      </w:r>
      <w:r>
        <w:rPr>
          <w:rFonts w:ascii="Calibri" w:hAnsi="Calibri"/>
          <w:b/>
        </w:rPr>
        <w:t>location]</w:t>
      </w:r>
      <w:r>
        <w:rPr>
          <w:rFonts w:ascii="Calibri" w:hAnsi="Calibri"/>
        </w:rPr>
        <w:t>.</w:t>
      </w:r>
    </w:p>
    <w:p w:rsidR="00A14601" w:rsidRDefault="005F0A6E">
      <w:pPr>
        <w:pStyle w:val="ListParagraph"/>
        <w:numPr>
          <w:ilvl w:val="0"/>
          <w:numId w:val="82"/>
        </w:numPr>
        <w:tabs>
          <w:tab w:val="left" w:pos="1900"/>
          <w:tab w:val="left" w:pos="1901"/>
        </w:tabs>
        <w:spacing w:before="121"/>
        <w:ind w:right="1925" w:hanging="360"/>
        <w:rPr>
          <w:rFonts w:ascii="Symbol" w:hAnsi="Symbol"/>
        </w:rPr>
      </w:pPr>
      <w:r>
        <w:rPr>
          <w:rFonts w:ascii="Calibri" w:hAnsi="Calibri"/>
        </w:rPr>
        <w:t>Establishes and maintains the ability to restore, or reconstitute, authority to the primary organization upon termination of</w:t>
      </w:r>
      <w:r>
        <w:rPr>
          <w:rFonts w:ascii="Calibri" w:hAnsi="Calibri"/>
          <w:spacing w:val="-6"/>
        </w:rPr>
        <w:t xml:space="preserve"> </w:t>
      </w:r>
      <w:r>
        <w:rPr>
          <w:rFonts w:ascii="Calibri" w:hAnsi="Calibri"/>
        </w:rPr>
        <w:t>devolution.</w:t>
      </w:r>
    </w:p>
    <w:p w:rsidR="00A14601" w:rsidRDefault="00A14601">
      <w:pPr>
        <w:rPr>
          <w:rFonts w:ascii="Symbol" w:hAnsi="Symbol"/>
        </w:rPr>
        <w:sectPr w:rsidR="00A14601">
          <w:pgSz w:w="12240" w:h="15840"/>
          <w:pgMar w:top="1120" w:right="260" w:bottom="1760" w:left="260" w:header="765" w:footer="1538" w:gutter="0"/>
          <w:cols w:space="720"/>
        </w:sectPr>
      </w:pPr>
    </w:p>
    <w:p w:rsidR="00A14601" w:rsidRDefault="00A14601">
      <w:pPr>
        <w:pStyle w:val="BodyText"/>
        <w:spacing w:before="4"/>
        <w:rPr>
          <w:sz w:val="25"/>
        </w:rPr>
      </w:pPr>
    </w:p>
    <w:p w:rsidR="00A14601" w:rsidRDefault="005F0A6E">
      <w:pPr>
        <w:pStyle w:val="ListParagraph"/>
        <w:numPr>
          <w:ilvl w:val="0"/>
          <w:numId w:val="82"/>
        </w:numPr>
        <w:tabs>
          <w:tab w:val="left" w:pos="1900"/>
          <w:tab w:val="left" w:pos="1901"/>
        </w:tabs>
        <w:spacing w:before="101"/>
        <w:ind w:right="1546"/>
        <w:rPr>
          <w:rFonts w:ascii="Symbol" w:hAnsi="Symbol"/>
        </w:rPr>
      </w:pPr>
      <w:r>
        <w:rPr>
          <w:rFonts w:ascii="Calibri" w:hAnsi="Calibri"/>
        </w:rPr>
        <w:t>Outlines the devolution organization’s responsibilities to maintain situational awareness and ongoing communications with senior leadership and</w:t>
      </w:r>
      <w:r>
        <w:rPr>
          <w:rFonts w:ascii="Calibri" w:hAnsi="Calibri"/>
          <w:spacing w:val="-10"/>
        </w:rPr>
        <w:t xml:space="preserve"> </w:t>
      </w:r>
      <w:r>
        <w:rPr>
          <w:rFonts w:ascii="Calibri" w:hAnsi="Calibri"/>
        </w:rPr>
        <w:t>personnel.</w:t>
      </w:r>
    </w:p>
    <w:p w:rsidR="00A14601" w:rsidRDefault="005F0A6E">
      <w:pPr>
        <w:pStyle w:val="ListParagraph"/>
        <w:numPr>
          <w:ilvl w:val="0"/>
          <w:numId w:val="82"/>
        </w:numPr>
        <w:tabs>
          <w:tab w:val="left" w:pos="1900"/>
          <w:tab w:val="left" w:pos="1901"/>
        </w:tabs>
        <w:spacing w:before="120"/>
        <w:ind w:right="1442"/>
        <w:rPr>
          <w:rFonts w:ascii="Symbol" w:hAnsi="Symbol"/>
        </w:rPr>
      </w:pPr>
      <w:r>
        <w:rPr>
          <w:rFonts w:ascii="Calibri" w:hAnsi="Calibri"/>
        </w:rPr>
        <w:t>Provides an overview of procedures outlining workforce protection strategies to prevent the need to d</w:t>
      </w:r>
      <w:r>
        <w:rPr>
          <w:rFonts w:ascii="Calibri" w:hAnsi="Calibri"/>
        </w:rPr>
        <w:t>evolve. This may include strategies such as social distancing, telework, split shifts, or increased workplace</w:t>
      </w:r>
      <w:r>
        <w:rPr>
          <w:rFonts w:ascii="Calibri" w:hAnsi="Calibri"/>
          <w:spacing w:val="-3"/>
        </w:rPr>
        <w:t xml:space="preserve"> </w:t>
      </w:r>
      <w:r>
        <w:rPr>
          <w:rFonts w:ascii="Calibri" w:hAnsi="Calibri"/>
        </w:rPr>
        <w:t>hygiene.</w:t>
      </w:r>
    </w:p>
    <w:p w:rsidR="00A14601" w:rsidRDefault="005F0A6E">
      <w:pPr>
        <w:pStyle w:val="Heading5"/>
        <w:spacing w:before="122"/>
      </w:pPr>
      <w:bookmarkStart w:id="54" w:name="_bookmark52"/>
      <w:bookmarkEnd w:id="54"/>
      <w:r>
        <w:rPr>
          <w:color w:val="002060"/>
        </w:rPr>
        <w:t>Transfer of Essential Functions</w:t>
      </w:r>
    </w:p>
    <w:p w:rsidR="00A14601" w:rsidRDefault="005F0A6E">
      <w:pPr>
        <w:spacing w:before="118"/>
        <w:ind w:left="1180" w:right="1506"/>
        <w:rPr>
          <w:i/>
        </w:rPr>
      </w:pPr>
      <w:r>
        <w:rPr>
          <w:i/>
          <w:color w:val="002060"/>
          <w:shd w:val="clear" w:color="auto" w:fill="D4D4D4"/>
        </w:rPr>
        <w:t>Outline the procedures for transferring responsibility for the implementation of EFs to a different</w:t>
      </w:r>
      <w:r>
        <w:rPr>
          <w:i/>
          <w:color w:val="002060"/>
        </w:rPr>
        <w:t xml:space="preserve"> </w:t>
      </w:r>
      <w:r>
        <w:rPr>
          <w:i/>
          <w:color w:val="002060"/>
          <w:shd w:val="clear" w:color="auto" w:fill="D4D4D4"/>
        </w:rPr>
        <w:t>organization, or geographically separated division within the primary organization.</w:t>
      </w:r>
    </w:p>
    <w:p w:rsidR="00A14601" w:rsidRDefault="00A14601">
      <w:pPr>
        <w:sectPr w:rsidR="00A14601">
          <w:pgSz w:w="12240" w:h="15840"/>
          <w:pgMar w:top="1120" w:right="260" w:bottom="1760" w:left="260" w:header="765" w:footer="1538" w:gutter="0"/>
          <w:cols w:space="720"/>
        </w:sect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rPr>
          <w:i/>
          <w:sz w:val="20"/>
        </w:rPr>
      </w:pPr>
    </w:p>
    <w:p w:rsidR="00A14601" w:rsidRDefault="00A14601">
      <w:pPr>
        <w:pStyle w:val="BodyText"/>
        <w:spacing w:before="8"/>
        <w:rPr>
          <w:i/>
          <w:sz w:val="26"/>
        </w:rPr>
      </w:pPr>
    </w:p>
    <w:p w:rsidR="00A14601" w:rsidRDefault="005F0A6E">
      <w:pPr>
        <w:spacing w:line="670" w:lineRule="exact"/>
        <w:ind w:left="1180"/>
        <w:rPr>
          <w:rFonts w:ascii="Calibri Light"/>
          <w:sz w:val="56"/>
        </w:rPr>
      </w:pPr>
      <w:r>
        <w:rPr>
          <w:rFonts w:ascii="Calibri Light"/>
          <w:sz w:val="56"/>
        </w:rPr>
        <w:t>Continuity Program Management</w:t>
      </w:r>
    </w:p>
    <w:p w:rsidR="00A14601" w:rsidRDefault="00A14601">
      <w:pPr>
        <w:spacing w:line="670" w:lineRule="exact"/>
        <w:rPr>
          <w:rFonts w:ascii="Calibri Light"/>
          <w:sz w:val="56"/>
        </w:rPr>
        <w:sectPr w:rsidR="00A14601">
          <w:pgSz w:w="12240" w:h="15840"/>
          <w:pgMar w:top="1120" w:right="260" w:bottom="1760" w:left="260" w:header="765" w:footer="1538" w:gutter="0"/>
          <w:cols w:space="720"/>
        </w:sectPr>
      </w:pPr>
    </w:p>
    <w:p w:rsidR="00A14601" w:rsidRDefault="00A14601">
      <w:pPr>
        <w:pStyle w:val="BodyText"/>
        <w:rPr>
          <w:rFonts w:ascii="Calibri Light"/>
          <w:sz w:val="20"/>
        </w:rPr>
      </w:pPr>
    </w:p>
    <w:p w:rsidR="00A14601" w:rsidRDefault="005F0A6E">
      <w:pPr>
        <w:pStyle w:val="Heading4"/>
      </w:pPr>
      <w:bookmarkStart w:id="55" w:name="_bookmark53"/>
      <w:bookmarkEnd w:id="55"/>
      <w:r>
        <w:rPr>
          <w:color w:val="2F5496"/>
        </w:rPr>
        <w:t>BUDGETING AND ACQUISITION</w:t>
      </w:r>
    </w:p>
    <w:p w:rsidR="00A14601" w:rsidRDefault="005F0A6E">
      <w:pPr>
        <w:spacing w:before="59"/>
        <w:ind w:left="1180" w:right="1506"/>
        <w:rPr>
          <w:i/>
        </w:rPr>
      </w:pPr>
      <w:r>
        <w:rPr>
          <w:i/>
          <w:color w:val="002060"/>
          <w:shd w:val="clear" w:color="auto" w:fill="D4D4D4"/>
        </w:rPr>
        <w:t>Identify the resources necessary for successful implementation and management of the continuity</w:t>
      </w:r>
      <w:r>
        <w:rPr>
          <w:i/>
          <w:color w:val="002060"/>
        </w:rPr>
        <w:t xml:space="preserve"> </w:t>
      </w:r>
      <w:r>
        <w:rPr>
          <w:i/>
          <w:color w:val="002060"/>
          <w:shd w:val="clear" w:color="auto" w:fill="D4D4D4"/>
        </w:rPr>
        <w:t>program including:</w:t>
      </w:r>
    </w:p>
    <w:p w:rsidR="00A14601" w:rsidRDefault="005F0A6E">
      <w:pPr>
        <w:pStyle w:val="ListParagraph"/>
        <w:numPr>
          <w:ilvl w:val="0"/>
          <w:numId w:val="82"/>
        </w:numPr>
        <w:tabs>
          <w:tab w:val="left" w:pos="1960"/>
          <w:tab w:val="left" w:pos="1961"/>
        </w:tabs>
        <w:spacing w:before="120"/>
        <w:ind w:left="1960"/>
        <w:rPr>
          <w:rFonts w:ascii="Symbol" w:hAnsi="Symbol"/>
          <w:i/>
          <w:color w:val="002060"/>
        </w:rPr>
      </w:pPr>
      <w:r>
        <w:rPr>
          <w:rFonts w:ascii="Calibri" w:hAnsi="Calibri"/>
          <w:i/>
          <w:color w:val="002060"/>
          <w:shd w:val="clear" w:color="auto" w:fill="D4D4D4"/>
        </w:rPr>
        <w:t>Personnel</w:t>
      </w:r>
    </w:p>
    <w:p w:rsidR="00A14601" w:rsidRDefault="005F0A6E">
      <w:pPr>
        <w:pStyle w:val="ListParagraph"/>
        <w:numPr>
          <w:ilvl w:val="0"/>
          <w:numId w:val="82"/>
        </w:numPr>
        <w:tabs>
          <w:tab w:val="left" w:pos="1960"/>
          <w:tab w:val="left" w:pos="1961"/>
        </w:tabs>
        <w:spacing w:before="121"/>
        <w:ind w:left="1960"/>
        <w:rPr>
          <w:rFonts w:ascii="Symbol" w:hAnsi="Symbol"/>
          <w:i/>
          <w:color w:val="002060"/>
        </w:rPr>
      </w:pPr>
      <w:r>
        <w:rPr>
          <w:rFonts w:ascii="Calibri" w:hAnsi="Calibri"/>
          <w:i/>
          <w:color w:val="002060"/>
          <w:shd w:val="clear" w:color="auto" w:fill="D4D4D4"/>
        </w:rPr>
        <w:t>Communications and IT equipment, connections, and</w:t>
      </w:r>
      <w:r>
        <w:rPr>
          <w:rFonts w:ascii="Calibri" w:hAnsi="Calibri"/>
          <w:i/>
          <w:color w:val="002060"/>
          <w:spacing w:val="-6"/>
          <w:shd w:val="clear" w:color="auto" w:fill="D4D4D4"/>
        </w:rPr>
        <w:t xml:space="preserve"> </w:t>
      </w:r>
      <w:r>
        <w:rPr>
          <w:rFonts w:ascii="Calibri" w:hAnsi="Calibri"/>
          <w:i/>
          <w:color w:val="002060"/>
          <w:shd w:val="clear" w:color="auto" w:fill="D4D4D4"/>
        </w:rPr>
        <w:t>security</w:t>
      </w:r>
    </w:p>
    <w:p w:rsidR="00A14601" w:rsidRDefault="005F0A6E">
      <w:pPr>
        <w:pStyle w:val="ListParagraph"/>
        <w:numPr>
          <w:ilvl w:val="0"/>
          <w:numId w:val="82"/>
        </w:numPr>
        <w:tabs>
          <w:tab w:val="left" w:pos="1960"/>
          <w:tab w:val="left" w:pos="1961"/>
        </w:tabs>
        <w:spacing w:before="118"/>
        <w:ind w:left="1960"/>
        <w:rPr>
          <w:rFonts w:ascii="Symbol" w:hAnsi="Symbol"/>
          <w:i/>
          <w:color w:val="002060"/>
        </w:rPr>
      </w:pPr>
      <w:r>
        <w:rPr>
          <w:rFonts w:ascii="Calibri" w:hAnsi="Calibri"/>
          <w:i/>
          <w:color w:val="002060"/>
          <w:shd w:val="clear" w:color="auto" w:fill="D4D4D4"/>
        </w:rPr>
        <w:t>Facilities and infrastructure</w:t>
      </w:r>
    </w:p>
    <w:p w:rsidR="00A14601" w:rsidRDefault="005D28D8">
      <w:pPr>
        <w:pStyle w:val="ListParagraph"/>
        <w:numPr>
          <w:ilvl w:val="0"/>
          <w:numId w:val="82"/>
        </w:numPr>
        <w:tabs>
          <w:tab w:val="left" w:pos="1960"/>
          <w:tab w:val="left" w:pos="1961"/>
        </w:tabs>
        <w:spacing w:before="121"/>
        <w:ind w:left="1960"/>
        <w:rPr>
          <w:rFonts w:ascii="Symbol" w:hAnsi="Symbol"/>
          <w:i/>
          <w:color w:val="002060"/>
        </w:rPr>
      </w:pPr>
      <w:r>
        <w:rPr>
          <w:noProof/>
        </w:rPr>
        <mc:AlternateContent>
          <mc:Choice Requires="wpg">
            <w:drawing>
              <wp:anchor distT="0" distB="0" distL="0" distR="0" simplePos="0" relativeHeight="487607808" behindDoc="1" locked="0" layoutInCell="1" allowOverlap="1">
                <wp:simplePos x="0" y="0"/>
                <wp:positionH relativeFrom="page">
                  <wp:posOffset>914400</wp:posOffset>
                </wp:positionH>
                <wp:positionV relativeFrom="paragraph">
                  <wp:posOffset>331470</wp:posOffset>
                </wp:positionV>
                <wp:extent cx="5943600" cy="182880"/>
                <wp:effectExtent l="0" t="0" r="0" b="0"/>
                <wp:wrapTopAndBottom/>
                <wp:docPr id="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22"/>
                          <a:chExt cx="9360" cy="288"/>
                        </a:xfrm>
                      </wpg:grpSpPr>
                      <wps:wsp>
                        <wps:cNvPr id="65" name="Rectangle 31"/>
                        <wps:cNvSpPr>
                          <a:spLocks noChangeArrowheads="1"/>
                        </wps:cNvSpPr>
                        <wps:spPr bwMode="auto">
                          <a:xfrm>
                            <a:off x="1440" y="52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0"/>
                        <wps:cNvSpPr txBox="1">
                          <a:spLocks noChangeArrowheads="1"/>
                        </wps:cNvSpPr>
                        <wps:spPr bwMode="auto">
                          <a:xfrm>
                            <a:off x="1440" y="52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In</w:t>
                              </w:r>
                              <w:r>
                                <w:rPr>
                                  <w:i/>
                                  <w:color w:val="002060"/>
                                  <w:spacing w:val="-15"/>
                                </w:rPr>
                                <w:t xml:space="preserve"> </w:t>
                              </w:r>
                              <w:r>
                                <w:rPr>
                                  <w:i/>
                                  <w:color w:val="002060"/>
                                </w:rPr>
                                <w:t>addition,</w:t>
                              </w:r>
                              <w:r>
                                <w:rPr>
                                  <w:i/>
                                  <w:color w:val="002060"/>
                                  <w:spacing w:val="-14"/>
                                </w:rPr>
                                <w:t xml:space="preserve"> </w:t>
                              </w:r>
                              <w:r>
                                <w:rPr>
                                  <w:i/>
                                  <w:color w:val="002060"/>
                                </w:rPr>
                                <w:t>the</w:t>
                              </w:r>
                              <w:r>
                                <w:rPr>
                                  <w:i/>
                                  <w:color w:val="002060"/>
                                  <w:spacing w:val="-14"/>
                                </w:rPr>
                                <w:t xml:space="preserve"> </w:t>
                              </w:r>
                              <w:r>
                                <w:rPr>
                                  <w:i/>
                                  <w:color w:val="002060"/>
                                </w:rPr>
                                <w:t>organization</w:t>
                              </w:r>
                              <w:r>
                                <w:rPr>
                                  <w:i/>
                                  <w:color w:val="002060"/>
                                  <w:spacing w:val="-14"/>
                                </w:rPr>
                                <w:t xml:space="preserve"> </w:t>
                              </w:r>
                              <w:r>
                                <w:rPr>
                                  <w:i/>
                                  <w:color w:val="002060"/>
                                </w:rPr>
                                <w:t>should</w:t>
                              </w:r>
                              <w:r>
                                <w:rPr>
                                  <w:i/>
                                  <w:color w:val="002060"/>
                                  <w:spacing w:val="-15"/>
                                </w:rPr>
                                <w:t xml:space="preserve"> </w:t>
                              </w:r>
                              <w:r>
                                <w:rPr>
                                  <w:i/>
                                  <w:color w:val="002060"/>
                                </w:rPr>
                                <w:t>outline</w:t>
                              </w:r>
                              <w:r>
                                <w:rPr>
                                  <w:i/>
                                  <w:color w:val="002060"/>
                                  <w:spacing w:val="-14"/>
                                </w:rPr>
                                <w:t xml:space="preserve"> </w:t>
                              </w:r>
                              <w:r>
                                <w:rPr>
                                  <w:i/>
                                  <w:color w:val="002060"/>
                                </w:rPr>
                                <w:t>strategies</w:t>
                              </w:r>
                              <w:r>
                                <w:rPr>
                                  <w:i/>
                                  <w:color w:val="002060"/>
                                  <w:spacing w:val="-16"/>
                                </w:rPr>
                                <w:t xml:space="preserve"> </w:t>
                              </w:r>
                              <w:r>
                                <w:rPr>
                                  <w:i/>
                                  <w:color w:val="002060"/>
                                </w:rPr>
                                <w:t>to</w:t>
                              </w:r>
                              <w:r>
                                <w:rPr>
                                  <w:i/>
                                  <w:color w:val="002060"/>
                                  <w:spacing w:val="-13"/>
                                </w:rPr>
                                <w:t xml:space="preserve"> </w:t>
                              </w:r>
                              <w:r>
                                <w:rPr>
                                  <w:i/>
                                  <w:color w:val="002060"/>
                                </w:rPr>
                                <w:t>limit</w:t>
                              </w:r>
                              <w:r>
                                <w:rPr>
                                  <w:i/>
                                  <w:color w:val="002060"/>
                                  <w:spacing w:val="-13"/>
                                </w:rPr>
                                <w:t xml:space="preserve"> </w:t>
                              </w:r>
                              <w:r>
                                <w:rPr>
                                  <w:i/>
                                  <w:color w:val="002060"/>
                                </w:rPr>
                                <w:t>loss,</w:t>
                              </w:r>
                              <w:r>
                                <w:rPr>
                                  <w:i/>
                                  <w:color w:val="002060"/>
                                  <w:spacing w:val="-14"/>
                                </w:rPr>
                                <w:t xml:space="preserve"> </w:t>
                              </w:r>
                              <w:r>
                                <w:rPr>
                                  <w:i/>
                                  <w:color w:val="002060"/>
                                </w:rPr>
                                <w:t>and</w:t>
                              </w:r>
                              <w:r>
                                <w:rPr>
                                  <w:i/>
                                  <w:color w:val="002060"/>
                                  <w:spacing w:val="-15"/>
                                </w:rPr>
                                <w:t xml:space="preserve"> </w:t>
                              </w:r>
                              <w:r>
                                <w:rPr>
                                  <w:i/>
                                  <w:color w:val="002060"/>
                                </w:rPr>
                                <w:t>mitigate</w:t>
                              </w:r>
                              <w:r>
                                <w:rPr>
                                  <w:i/>
                                  <w:color w:val="002060"/>
                                  <w:spacing w:val="-13"/>
                                </w:rPr>
                                <w:t xml:space="preserve"> </w:t>
                              </w:r>
                              <w:r>
                                <w:rPr>
                                  <w:i/>
                                  <w:color w:val="002060"/>
                                </w:rPr>
                                <w:t>and/or</w:t>
                              </w:r>
                              <w:r>
                                <w:rPr>
                                  <w:i/>
                                  <w:color w:val="002060"/>
                                  <w:spacing w:val="-13"/>
                                </w:rPr>
                                <w:t xml:space="preserve"> </w:t>
                              </w:r>
                              <w:r>
                                <w:rPr>
                                  <w:i/>
                                  <w:color w:val="002060"/>
                                </w:rPr>
                                <w:t>re-allocate</w:t>
                              </w:r>
                              <w:r>
                                <w:rPr>
                                  <w:i/>
                                  <w:color w:val="002060"/>
                                  <w:spacing w:val="-14"/>
                                </w:rPr>
                                <w:t xml:space="preserve"> </w:t>
                              </w:r>
                              <w:r>
                                <w:rPr>
                                  <w:i/>
                                  <w:color w:val="002060"/>
                                </w:rPr>
                                <w:t>to</w:t>
                              </w:r>
                              <w:r>
                                <w:rPr>
                                  <w:i/>
                                  <w:color w:val="002060"/>
                                  <w:spacing w:val="-14"/>
                                </w:rPr>
                                <w:t xml:space="preserve"> </w:t>
                              </w:r>
                              <w:r>
                                <w:rPr>
                                  <w:i/>
                                  <w:color w:val="002060"/>
                                </w:rPr>
                                <w:t>cover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139" style="position:absolute;left:0;text-align:left;margin-left:1in;margin-top:26.1pt;width:468pt;height:14.4pt;z-index:-15708672;mso-wrap-distance-left:0;mso-wrap-distance-right:0;mso-position-horizontal-relative:page;mso-position-vertical-relative:text" coordorigin="1440,52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">
                <v:rect id="Rectangle 31" o:spid="_x0000_s1140" style="position:absolute;left:1440;top:52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" fillcolor="#d4d4d4" stroked="f"/>
                <v:shape id="Text Box 30" o:spid="_x0000_s1141" type="#_x0000_t202" style="position:absolute;left:1440;top:52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A14601" w:rsidRDefault="005F0A6E">
                        <w:pPr>
                          <w:spacing w:line="268" w:lineRule="exact"/>
                          <w:ind w:right="-15"/>
                          <w:rPr>
                            <w:i/>
                          </w:rPr>
                        </w:pPr>
                        <w:r>
                          <w:rPr>
                            <w:i/>
                            <w:color w:val="002060"/>
                          </w:rPr>
                          <w:t>In</w:t>
                        </w:r>
                        <w:r>
                          <w:rPr>
                            <w:i/>
                            <w:color w:val="002060"/>
                            <w:spacing w:val="-15"/>
                          </w:rPr>
                          <w:t xml:space="preserve"> </w:t>
                        </w:r>
                        <w:r>
                          <w:rPr>
                            <w:i/>
                            <w:color w:val="002060"/>
                          </w:rPr>
                          <w:t>addition,</w:t>
                        </w:r>
                        <w:r>
                          <w:rPr>
                            <w:i/>
                            <w:color w:val="002060"/>
                            <w:spacing w:val="-14"/>
                          </w:rPr>
                          <w:t xml:space="preserve"> </w:t>
                        </w:r>
                        <w:r>
                          <w:rPr>
                            <w:i/>
                            <w:color w:val="002060"/>
                          </w:rPr>
                          <w:t>the</w:t>
                        </w:r>
                        <w:r>
                          <w:rPr>
                            <w:i/>
                            <w:color w:val="002060"/>
                            <w:spacing w:val="-14"/>
                          </w:rPr>
                          <w:t xml:space="preserve"> </w:t>
                        </w:r>
                        <w:r>
                          <w:rPr>
                            <w:i/>
                            <w:color w:val="002060"/>
                          </w:rPr>
                          <w:t>organization</w:t>
                        </w:r>
                        <w:r>
                          <w:rPr>
                            <w:i/>
                            <w:color w:val="002060"/>
                            <w:spacing w:val="-14"/>
                          </w:rPr>
                          <w:t xml:space="preserve"> </w:t>
                        </w:r>
                        <w:r>
                          <w:rPr>
                            <w:i/>
                            <w:color w:val="002060"/>
                          </w:rPr>
                          <w:t>should</w:t>
                        </w:r>
                        <w:r>
                          <w:rPr>
                            <w:i/>
                            <w:color w:val="002060"/>
                            <w:spacing w:val="-15"/>
                          </w:rPr>
                          <w:t xml:space="preserve"> </w:t>
                        </w:r>
                        <w:r>
                          <w:rPr>
                            <w:i/>
                            <w:color w:val="002060"/>
                          </w:rPr>
                          <w:t>outline</w:t>
                        </w:r>
                        <w:r>
                          <w:rPr>
                            <w:i/>
                            <w:color w:val="002060"/>
                            <w:spacing w:val="-14"/>
                          </w:rPr>
                          <w:t xml:space="preserve"> </w:t>
                        </w:r>
                        <w:r>
                          <w:rPr>
                            <w:i/>
                            <w:color w:val="002060"/>
                          </w:rPr>
                          <w:t>strategies</w:t>
                        </w:r>
                        <w:r>
                          <w:rPr>
                            <w:i/>
                            <w:color w:val="002060"/>
                            <w:spacing w:val="-16"/>
                          </w:rPr>
                          <w:t xml:space="preserve"> </w:t>
                        </w:r>
                        <w:r>
                          <w:rPr>
                            <w:i/>
                            <w:color w:val="002060"/>
                          </w:rPr>
                          <w:t>to</w:t>
                        </w:r>
                        <w:r>
                          <w:rPr>
                            <w:i/>
                            <w:color w:val="002060"/>
                            <w:spacing w:val="-13"/>
                          </w:rPr>
                          <w:t xml:space="preserve"> </w:t>
                        </w:r>
                        <w:r>
                          <w:rPr>
                            <w:i/>
                            <w:color w:val="002060"/>
                          </w:rPr>
                          <w:t>limit</w:t>
                        </w:r>
                        <w:r>
                          <w:rPr>
                            <w:i/>
                            <w:color w:val="002060"/>
                            <w:spacing w:val="-13"/>
                          </w:rPr>
                          <w:t xml:space="preserve"> </w:t>
                        </w:r>
                        <w:r>
                          <w:rPr>
                            <w:i/>
                            <w:color w:val="002060"/>
                          </w:rPr>
                          <w:t>loss,</w:t>
                        </w:r>
                        <w:r>
                          <w:rPr>
                            <w:i/>
                            <w:color w:val="002060"/>
                            <w:spacing w:val="-14"/>
                          </w:rPr>
                          <w:t xml:space="preserve"> </w:t>
                        </w:r>
                        <w:r>
                          <w:rPr>
                            <w:i/>
                            <w:color w:val="002060"/>
                          </w:rPr>
                          <w:t>and</w:t>
                        </w:r>
                        <w:r>
                          <w:rPr>
                            <w:i/>
                            <w:color w:val="002060"/>
                            <w:spacing w:val="-15"/>
                          </w:rPr>
                          <w:t xml:space="preserve"> </w:t>
                        </w:r>
                        <w:r>
                          <w:rPr>
                            <w:i/>
                            <w:color w:val="002060"/>
                          </w:rPr>
                          <w:t>mitigate</w:t>
                        </w:r>
                        <w:r>
                          <w:rPr>
                            <w:i/>
                            <w:color w:val="002060"/>
                            <w:spacing w:val="-13"/>
                          </w:rPr>
                          <w:t xml:space="preserve"> </w:t>
                        </w:r>
                        <w:r>
                          <w:rPr>
                            <w:i/>
                            <w:color w:val="002060"/>
                          </w:rPr>
                          <w:t>and/or</w:t>
                        </w:r>
                        <w:r>
                          <w:rPr>
                            <w:i/>
                            <w:color w:val="002060"/>
                            <w:spacing w:val="-13"/>
                          </w:rPr>
                          <w:t xml:space="preserve"> </w:t>
                        </w:r>
                        <w:r>
                          <w:rPr>
                            <w:i/>
                            <w:color w:val="002060"/>
                          </w:rPr>
                          <w:t>re-allocate</w:t>
                        </w:r>
                        <w:r>
                          <w:rPr>
                            <w:i/>
                            <w:color w:val="002060"/>
                            <w:spacing w:val="-14"/>
                          </w:rPr>
                          <w:t xml:space="preserve"> </w:t>
                        </w:r>
                        <w:r>
                          <w:rPr>
                            <w:i/>
                            <w:color w:val="002060"/>
                          </w:rPr>
                          <w:t>to</w:t>
                        </w:r>
                        <w:r>
                          <w:rPr>
                            <w:i/>
                            <w:color w:val="002060"/>
                            <w:spacing w:val="-14"/>
                          </w:rPr>
                          <w:t xml:space="preserve"> </w:t>
                        </w:r>
                        <w:r>
                          <w:rPr>
                            <w:i/>
                            <w:color w:val="002060"/>
                          </w:rPr>
                          <w:t>cover</w:t>
                        </w:r>
                      </w:p>
                    </w:txbxContent>
                  </v:textbox>
                </v:shape>
                <w10:wrap type="topAndBottom" anchorx="page"/>
              </v:group>
            </w:pict>
          </mc:Fallback>
        </mc:AlternateContent>
      </w:r>
      <w:r w:rsidR="005F0A6E">
        <w:rPr>
          <w:rFonts w:ascii="Calibri" w:hAnsi="Calibri"/>
          <w:i/>
          <w:color w:val="002060"/>
          <w:shd w:val="clear" w:color="auto" w:fill="D4D4D4"/>
        </w:rPr>
        <w:t>Transportation and</w:t>
      </w:r>
      <w:r w:rsidR="005F0A6E">
        <w:rPr>
          <w:rFonts w:ascii="Calibri" w:hAnsi="Calibri"/>
          <w:i/>
          <w:color w:val="002060"/>
          <w:spacing w:val="-3"/>
          <w:shd w:val="clear" w:color="auto" w:fill="D4D4D4"/>
        </w:rPr>
        <w:t xml:space="preserve"> </w:t>
      </w:r>
      <w:r w:rsidR="005F0A6E">
        <w:rPr>
          <w:rFonts w:ascii="Calibri" w:hAnsi="Calibri"/>
          <w:i/>
          <w:color w:val="002060"/>
          <w:shd w:val="clear" w:color="auto" w:fill="D4D4D4"/>
        </w:rPr>
        <w:t>accommodations</w:t>
      </w:r>
    </w:p>
    <w:p w:rsidR="00A14601" w:rsidRDefault="005F0A6E">
      <w:pPr>
        <w:spacing w:line="220" w:lineRule="exact"/>
        <w:ind w:left="1180"/>
        <w:rPr>
          <w:i/>
        </w:rPr>
      </w:pPr>
      <w:r>
        <w:rPr>
          <w:i/>
          <w:color w:val="002060"/>
          <w:shd w:val="clear" w:color="auto" w:fill="D4D4D4"/>
        </w:rPr>
        <w:t>costs of recovery. Multi-year strategic planning may be necessary to spread the cost of complex, expensive</w:t>
      </w:r>
    </w:p>
    <w:p w:rsidR="00A14601" w:rsidRDefault="005F0A6E">
      <w:pPr>
        <w:ind w:left="1180"/>
        <w:rPr>
          <w:i/>
        </w:rPr>
      </w:pPr>
      <w:r>
        <w:rPr>
          <w:i/>
          <w:color w:val="002060"/>
          <w:shd w:val="clear" w:color="auto" w:fill="D4D4D4"/>
        </w:rPr>
        <w:t>items over multiple budget years. (Refe</w:t>
      </w:r>
      <w:r>
        <w:rPr>
          <w:i/>
          <w:color w:val="002060"/>
          <w:shd w:val="clear" w:color="auto" w:fill="D4D4D4"/>
        </w:rPr>
        <w:t>rence CGC pg. 34-35.)</w:t>
      </w:r>
    </w:p>
    <w:p w:rsidR="00A14601" w:rsidRDefault="005F0A6E">
      <w:pPr>
        <w:spacing w:before="120"/>
        <w:ind w:left="1180" w:right="1207" w:hanging="1"/>
      </w:pPr>
      <w:r>
        <w:t xml:space="preserve">Within the </w:t>
      </w:r>
      <w:r>
        <w:rPr>
          <w:b/>
        </w:rPr>
        <w:t xml:space="preserve">[organization policy title(s)] </w:t>
      </w:r>
      <w:r>
        <w:t xml:space="preserve">the organization budgets for resources and capabilities essential to continuity operations. A copy of the continuity budget is found at </w:t>
      </w:r>
      <w:r>
        <w:rPr>
          <w:b/>
        </w:rPr>
        <w:t>[insert location, office]</w:t>
      </w:r>
      <w:r>
        <w:t>.</w:t>
      </w:r>
    </w:p>
    <w:p w:rsidR="00A14601" w:rsidRDefault="005F0A6E">
      <w:pPr>
        <w:spacing w:before="118"/>
        <w:ind w:left="1179" w:right="1300"/>
      </w:pPr>
      <w:r>
        <w:t xml:space="preserve">Risk management methodology </w:t>
      </w:r>
      <w:r>
        <w:rPr>
          <w:b/>
        </w:rPr>
        <w:t xml:space="preserve">[insert methodology here] </w:t>
      </w:r>
      <w:r>
        <w:t xml:space="preserve">is used to identify, prioritize, and justify the reallocation of budgetary resources. A copy of the risk management documents can be found </w:t>
      </w:r>
      <w:r>
        <w:rPr>
          <w:b/>
        </w:rPr>
        <w:t>[insert location, office]</w:t>
      </w:r>
      <w:r>
        <w:t>.</w:t>
      </w:r>
    </w:p>
    <w:p w:rsidR="00A14601" w:rsidRDefault="005F0A6E">
      <w:pPr>
        <w:pStyle w:val="BodyText"/>
        <w:spacing w:before="121"/>
        <w:ind w:left="1179" w:right="1310"/>
      </w:pPr>
      <w:r>
        <w:t>The organization integrates the continuity budget with its long-</w:t>
      </w:r>
      <w:r>
        <w:t xml:space="preserve">term strategic plan and links the budget directly to objectives and metrics set forth in that plan. A copy of the strategic plan is found at </w:t>
      </w:r>
      <w:r>
        <w:rPr>
          <w:b/>
        </w:rPr>
        <w:t>[insert location]</w:t>
      </w:r>
      <w:r>
        <w:t>.</w:t>
      </w:r>
    </w:p>
    <w:p w:rsidR="00A14601" w:rsidRDefault="005F0A6E">
      <w:pPr>
        <w:pStyle w:val="BodyText"/>
        <w:spacing w:before="120"/>
        <w:ind w:left="1178" w:right="1297"/>
      </w:pPr>
      <w:r>
        <w:t xml:space="preserve">Contracts vital to the support of EFs, include contractor statements of work covering provision </w:t>
      </w:r>
      <w:r>
        <w:t xml:space="preserve">of staffing, services, and resources during emergency conditions. A list of vital contracts is found at </w:t>
      </w:r>
      <w:r>
        <w:rPr>
          <w:b/>
        </w:rPr>
        <w:t xml:space="preserve">[insert location] </w:t>
      </w:r>
      <w:r>
        <w:t xml:space="preserve">and is maintained by the </w:t>
      </w:r>
      <w:r>
        <w:rPr>
          <w:b/>
        </w:rPr>
        <w:t>[insert office/title]</w:t>
      </w:r>
      <w:r>
        <w:t xml:space="preserve">. During an emergency, the </w:t>
      </w:r>
      <w:r>
        <w:rPr>
          <w:b/>
        </w:rPr>
        <w:t xml:space="preserve">[insert office/title] </w:t>
      </w:r>
      <w:r>
        <w:t>is responsible for oversight and handli</w:t>
      </w:r>
      <w:r>
        <w:t>ng of emergency work by contractors.</w:t>
      </w:r>
    </w:p>
    <w:p w:rsidR="00A14601" w:rsidRDefault="005F0A6E">
      <w:pPr>
        <w:pStyle w:val="Heading5"/>
        <w:spacing w:before="120"/>
      </w:pPr>
      <w:bookmarkStart w:id="56" w:name="_bookmark54"/>
      <w:bookmarkEnd w:id="56"/>
      <w:r>
        <w:rPr>
          <w:color w:val="002060"/>
        </w:rPr>
        <w:t>Cost Prevention, Mitigation, and Reallocation</w:t>
      </w:r>
    </w:p>
    <w:p w:rsidR="00A14601" w:rsidRDefault="005F0A6E">
      <w:pPr>
        <w:spacing w:before="121"/>
        <w:ind w:left="1180" w:right="1246"/>
        <w:rPr>
          <w:i/>
        </w:rPr>
      </w:pPr>
      <w:r>
        <w:rPr>
          <w:i/>
          <w:color w:val="002060"/>
          <w:shd w:val="clear" w:color="auto" w:fill="D4D4D4"/>
        </w:rPr>
        <w:t>Include an overview of the BIA, and strategies that are currently used, or are goals for future program</w:t>
      </w:r>
      <w:r>
        <w:rPr>
          <w:i/>
          <w:color w:val="002060"/>
        </w:rPr>
        <w:t xml:space="preserve"> </w:t>
      </w:r>
      <w:r>
        <w:rPr>
          <w:i/>
          <w:color w:val="002060"/>
          <w:shd w:val="clear" w:color="auto" w:fill="D4D4D4"/>
        </w:rPr>
        <w:t>development that would:</w:t>
      </w:r>
    </w:p>
    <w:p w:rsidR="00A14601" w:rsidRDefault="005F0A6E">
      <w:pPr>
        <w:pStyle w:val="ListParagraph"/>
        <w:numPr>
          <w:ilvl w:val="0"/>
          <w:numId w:val="82"/>
        </w:numPr>
        <w:tabs>
          <w:tab w:val="left" w:pos="1900"/>
          <w:tab w:val="left" w:pos="1901"/>
        </w:tabs>
        <w:spacing w:before="118"/>
        <w:rPr>
          <w:rFonts w:ascii="Symbol" w:hAnsi="Symbol"/>
          <w:i/>
          <w:color w:val="002060"/>
        </w:rPr>
      </w:pPr>
      <w:r>
        <w:rPr>
          <w:rFonts w:ascii="Calibri" w:hAnsi="Calibri"/>
          <w:i/>
          <w:color w:val="002060"/>
          <w:shd w:val="clear" w:color="auto" w:fill="D4D4D4"/>
        </w:rPr>
        <w:t>Lessen the recovery cost for the most likely</w:t>
      </w:r>
      <w:r>
        <w:rPr>
          <w:rFonts w:ascii="Calibri" w:hAnsi="Calibri"/>
          <w:i/>
          <w:color w:val="002060"/>
          <w:spacing w:val="-6"/>
          <w:shd w:val="clear" w:color="auto" w:fill="D4D4D4"/>
        </w:rPr>
        <w:t xml:space="preserve"> </w:t>
      </w:r>
      <w:r>
        <w:rPr>
          <w:rFonts w:ascii="Calibri" w:hAnsi="Calibri"/>
          <w:i/>
          <w:color w:val="002060"/>
          <w:shd w:val="clear" w:color="auto" w:fill="D4D4D4"/>
        </w:rPr>
        <w:t>disasters</w:t>
      </w:r>
    </w:p>
    <w:p w:rsidR="00A14601" w:rsidRDefault="005D28D8">
      <w:pPr>
        <w:pStyle w:val="ListParagraph"/>
        <w:numPr>
          <w:ilvl w:val="0"/>
          <w:numId w:val="82"/>
        </w:numPr>
        <w:tabs>
          <w:tab w:val="left" w:pos="1900"/>
          <w:tab w:val="left" w:pos="1901"/>
        </w:tabs>
        <w:spacing w:before="1"/>
        <w:rPr>
          <w:rFonts w:ascii="Symbol" w:hAnsi="Symbol"/>
          <w:i/>
          <w:color w:val="002060"/>
        </w:rPr>
      </w:pPr>
      <w:r>
        <w:rPr>
          <w:noProof/>
        </w:rPr>
        <mc:AlternateContent>
          <mc:Choice Requires="wpg">
            <w:drawing>
              <wp:anchor distT="0" distB="0" distL="0" distR="0" simplePos="0" relativeHeight="487608320" behindDoc="1" locked="0" layoutInCell="1" allowOverlap="1">
                <wp:simplePos x="0" y="0"/>
                <wp:positionH relativeFrom="page">
                  <wp:posOffset>914400</wp:posOffset>
                </wp:positionH>
                <wp:positionV relativeFrom="paragraph">
                  <wp:posOffset>255270</wp:posOffset>
                </wp:positionV>
                <wp:extent cx="5943600" cy="182880"/>
                <wp:effectExtent l="0" t="0" r="0" b="0"/>
                <wp:wrapTopAndBottom/>
                <wp:docPr id="6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402"/>
                          <a:chExt cx="9360" cy="288"/>
                        </a:xfrm>
                      </wpg:grpSpPr>
                      <wps:wsp>
                        <wps:cNvPr id="62" name="Rectangle 28"/>
                        <wps:cNvSpPr>
                          <a:spLocks noChangeArrowheads="1"/>
                        </wps:cNvSpPr>
                        <wps:spPr bwMode="auto">
                          <a:xfrm>
                            <a:off x="1440" y="40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27"/>
                        <wps:cNvSpPr txBox="1">
                          <a:spLocks noChangeArrowheads="1"/>
                        </wps:cNvSpPr>
                        <wps:spPr bwMode="auto">
                          <a:xfrm>
                            <a:off x="1440" y="40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Consider current budget income and allocations, as well as funding constraints or covenants that limit</w:t>
                              </w:r>
                              <w:r>
                                <w:rPr>
                                  <w:i/>
                                  <w:color w:val="002060"/>
                                  <w:spacing w:val="-23"/>
                                </w:rPr>
                                <w:t xml:space="preserve"> </w:t>
                              </w:r>
                              <w:r>
                                <w:rPr>
                                  <w:i/>
                                  <w:color w:val="002060"/>
                                </w:rPr>
                                <w:t>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142" style="position:absolute;left:0;text-align:left;margin-left:1in;margin-top:20.1pt;width:468pt;height:14.4pt;z-index:-15708160;mso-wrap-distance-left:0;mso-wrap-distance-right:0;mso-position-horizontal-relative:page;mso-position-vertical-relative:text" coordorigin="1440,40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">
                <v:rect id="Rectangle 28" o:spid="_x0000_s1143" style="position:absolute;left:1440;top:40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" fillcolor="#d4d4d4" stroked="f"/>
                <v:shape id="Text Box 27" o:spid="_x0000_s1144" type="#_x0000_t202" style="position:absolute;left:1440;top:40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A14601" w:rsidRDefault="005F0A6E">
                        <w:pPr>
                          <w:spacing w:line="268" w:lineRule="exact"/>
                          <w:ind w:right="-15"/>
                          <w:rPr>
                            <w:i/>
                          </w:rPr>
                        </w:pPr>
                        <w:r>
                          <w:rPr>
                            <w:i/>
                            <w:color w:val="002060"/>
                          </w:rPr>
                          <w:t>Consider current budget income and allocations, as well as funding constraints or covenants that limit</w:t>
                        </w:r>
                        <w:r>
                          <w:rPr>
                            <w:i/>
                            <w:color w:val="002060"/>
                            <w:spacing w:val="-23"/>
                          </w:rPr>
                          <w:t xml:space="preserve"> </w:t>
                        </w:r>
                        <w:r>
                          <w:rPr>
                            <w:i/>
                            <w:color w:val="002060"/>
                          </w:rPr>
                          <w:t>re-</w:t>
                        </w:r>
                      </w:p>
                    </w:txbxContent>
                  </v:textbox>
                </v:shape>
                <w10:wrap type="topAndBottom" anchorx="page"/>
              </v:group>
            </w:pict>
          </mc:Fallback>
        </mc:AlternateContent>
      </w:r>
      <w:r w:rsidR="005F0A6E">
        <w:rPr>
          <w:rFonts w:ascii="Calibri" w:hAnsi="Calibri"/>
          <w:i/>
          <w:color w:val="002060"/>
          <w:shd w:val="clear" w:color="auto" w:fill="D4D4D4"/>
        </w:rPr>
        <w:t>Transfer risk to another</w:t>
      </w:r>
      <w:r w:rsidR="005F0A6E">
        <w:rPr>
          <w:rFonts w:ascii="Calibri" w:hAnsi="Calibri"/>
          <w:i/>
          <w:color w:val="002060"/>
          <w:spacing w:val="-3"/>
          <w:shd w:val="clear" w:color="auto" w:fill="D4D4D4"/>
        </w:rPr>
        <w:t xml:space="preserve"> </w:t>
      </w:r>
      <w:r w:rsidR="005F0A6E">
        <w:rPr>
          <w:rFonts w:ascii="Calibri" w:hAnsi="Calibri"/>
          <w:i/>
          <w:color w:val="002060"/>
          <w:shd w:val="clear" w:color="auto" w:fill="D4D4D4"/>
        </w:rPr>
        <w:t>entity</w:t>
      </w:r>
    </w:p>
    <w:p w:rsidR="00A14601" w:rsidRDefault="005F0A6E">
      <w:pPr>
        <w:spacing w:line="220" w:lineRule="exact"/>
        <w:ind w:left="1180"/>
        <w:rPr>
          <w:i/>
        </w:rPr>
      </w:pPr>
      <w:r>
        <w:rPr>
          <w:i/>
          <w:color w:val="002060"/>
          <w:shd w:val="clear" w:color="auto" w:fill="D4D4D4"/>
        </w:rPr>
        <w:t>allocation of funds to determine where the increased costs of continuity and recovery operations would be</w:t>
      </w:r>
    </w:p>
    <w:p w:rsidR="00A14601" w:rsidRDefault="005F0A6E">
      <w:pPr>
        <w:ind w:left="1180"/>
        <w:rPr>
          <w:i/>
        </w:rPr>
      </w:pPr>
      <w:r>
        <w:rPr>
          <w:i/>
          <w:color w:val="002060"/>
          <w:shd w:val="clear" w:color="auto" w:fill="D4D4D4"/>
        </w:rPr>
        <w:t>obtained.</w:t>
      </w:r>
    </w:p>
    <w:p w:rsidR="00A14601" w:rsidRDefault="005D28D8">
      <w:pPr>
        <w:pStyle w:val="Heading5"/>
        <w:spacing w:before="121"/>
      </w:pPr>
      <w:r>
        <w:rPr>
          <w:noProof/>
        </w:rPr>
        <mc:AlternateContent>
          <mc:Choice Requires="wpg">
            <w:drawing>
              <wp:anchor distT="0" distB="0" distL="0" distR="0" simplePos="0" relativeHeight="487608832" behindDoc="1" locked="0" layoutInCell="1" allowOverlap="1">
                <wp:simplePos x="0" y="0"/>
                <wp:positionH relativeFrom="page">
                  <wp:posOffset>914400</wp:posOffset>
                </wp:positionH>
                <wp:positionV relativeFrom="paragraph">
                  <wp:posOffset>369570</wp:posOffset>
                </wp:positionV>
                <wp:extent cx="5943600" cy="182880"/>
                <wp:effectExtent l="0" t="0" r="0" b="0"/>
                <wp:wrapTopAndBottom/>
                <wp:docPr id="5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2"/>
                          <a:chExt cx="9360" cy="288"/>
                        </a:xfrm>
                      </wpg:grpSpPr>
                      <wps:wsp>
                        <wps:cNvPr id="59" name="Rectangle 25"/>
                        <wps:cNvSpPr>
                          <a:spLocks noChangeArrowheads="1"/>
                        </wps:cNvSpPr>
                        <wps:spPr bwMode="auto">
                          <a:xfrm>
                            <a:off x="1440" y="582"/>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24"/>
                        <wps:cNvSpPr txBox="1">
                          <a:spLocks noChangeArrowheads="1"/>
                        </wps:cNvSpPr>
                        <wps:spPr bwMode="auto">
                          <a:xfrm>
                            <a:off x="1440" y="582"/>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Summarize</w:t>
                              </w:r>
                              <w:r>
                                <w:rPr>
                                  <w:i/>
                                  <w:color w:val="002060"/>
                                  <w:spacing w:val="14"/>
                                </w:rPr>
                                <w:t xml:space="preserve"> </w:t>
                              </w:r>
                              <w:r>
                                <w:rPr>
                                  <w:i/>
                                  <w:color w:val="002060"/>
                                </w:rPr>
                                <w:t>or</w:t>
                              </w:r>
                              <w:r>
                                <w:rPr>
                                  <w:i/>
                                  <w:color w:val="002060"/>
                                  <w:spacing w:val="16"/>
                                </w:rPr>
                                <w:t xml:space="preserve"> </w:t>
                              </w:r>
                              <w:r>
                                <w:rPr>
                                  <w:i/>
                                  <w:color w:val="002060"/>
                                </w:rPr>
                                <w:t>name</w:t>
                              </w:r>
                              <w:r>
                                <w:rPr>
                                  <w:i/>
                                  <w:color w:val="002060"/>
                                  <w:spacing w:val="15"/>
                                </w:rPr>
                                <w:t xml:space="preserve"> </w:t>
                              </w:r>
                              <w:r>
                                <w:rPr>
                                  <w:i/>
                                  <w:color w:val="002060"/>
                                </w:rPr>
                                <w:t>the</w:t>
                              </w:r>
                              <w:r>
                                <w:rPr>
                                  <w:i/>
                                  <w:color w:val="002060"/>
                                  <w:spacing w:val="13"/>
                                </w:rPr>
                                <w:t xml:space="preserve"> </w:t>
                              </w:r>
                              <w:r>
                                <w:rPr>
                                  <w:i/>
                                  <w:color w:val="002060"/>
                                </w:rPr>
                                <w:t>location</w:t>
                              </w:r>
                              <w:r>
                                <w:rPr>
                                  <w:i/>
                                  <w:color w:val="002060"/>
                                  <w:spacing w:val="14"/>
                                </w:rPr>
                                <w:t xml:space="preserve"> </w:t>
                              </w:r>
                              <w:r>
                                <w:rPr>
                                  <w:i/>
                                  <w:color w:val="002060"/>
                                </w:rPr>
                                <w:t>of</w:t>
                              </w:r>
                              <w:r>
                                <w:rPr>
                                  <w:i/>
                                  <w:color w:val="002060"/>
                                  <w:spacing w:val="15"/>
                                </w:rPr>
                                <w:t xml:space="preserve"> </w:t>
                              </w:r>
                              <w:r>
                                <w:rPr>
                                  <w:i/>
                                  <w:color w:val="002060"/>
                                </w:rPr>
                                <w:t>SOPs</w:t>
                              </w:r>
                              <w:r>
                                <w:rPr>
                                  <w:i/>
                                  <w:color w:val="002060"/>
                                  <w:spacing w:val="13"/>
                                </w:rPr>
                                <w:t xml:space="preserve"> </w:t>
                              </w:r>
                              <w:r>
                                <w:rPr>
                                  <w:i/>
                                  <w:color w:val="002060"/>
                                </w:rPr>
                                <w:t>or</w:t>
                              </w:r>
                              <w:r>
                                <w:rPr>
                                  <w:i/>
                                  <w:color w:val="002060"/>
                                  <w:spacing w:val="16"/>
                                </w:rPr>
                                <w:t xml:space="preserve"> </w:t>
                              </w:r>
                              <w:r>
                                <w:rPr>
                                  <w:i/>
                                  <w:color w:val="002060"/>
                                </w:rPr>
                                <w:t>other</w:t>
                              </w:r>
                              <w:r>
                                <w:rPr>
                                  <w:i/>
                                  <w:color w:val="002060"/>
                                  <w:spacing w:val="14"/>
                                </w:rPr>
                                <w:t xml:space="preserve"> </w:t>
                              </w:r>
                              <w:r>
                                <w:rPr>
                                  <w:i/>
                                  <w:color w:val="002060"/>
                                </w:rPr>
                                <w:t>documents</w:t>
                              </w:r>
                              <w:r>
                                <w:rPr>
                                  <w:i/>
                                  <w:color w:val="002060"/>
                                  <w:spacing w:val="13"/>
                                </w:rPr>
                                <w:t xml:space="preserve"> </w:t>
                              </w:r>
                              <w:r>
                                <w:rPr>
                                  <w:i/>
                                  <w:color w:val="002060"/>
                                </w:rPr>
                                <w:t>that</w:t>
                              </w:r>
                              <w:r>
                                <w:rPr>
                                  <w:i/>
                                  <w:color w:val="002060"/>
                                  <w:spacing w:val="15"/>
                                </w:rPr>
                                <w:t xml:space="preserve"> </w:t>
                              </w:r>
                              <w:r>
                                <w:rPr>
                                  <w:i/>
                                  <w:color w:val="002060"/>
                                </w:rPr>
                                <w:t>detail</w:t>
                              </w:r>
                              <w:r>
                                <w:rPr>
                                  <w:i/>
                                  <w:color w:val="002060"/>
                                  <w:spacing w:val="12"/>
                                </w:rPr>
                                <w:t xml:space="preserve"> </w:t>
                              </w:r>
                              <w:r>
                                <w:rPr>
                                  <w:i/>
                                  <w:color w:val="002060"/>
                                </w:rPr>
                                <w:t>the</w:t>
                              </w:r>
                              <w:r>
                                <w:rPr>
                                  <w:i/>
                                  <w:color w:val="002060"/>
                                  <w:spacing w:val="15"/>
                                </w:rPr>
                                <w:t xml:space="preserve"> </w:t>
                              </w:r>
                              <w:r>
                                <w:rPr>
                                  <w:i/>
                                  <w:color w:val="002060"/>
                                </w:rPr>
                                <w:t>abilities</w:t>
                              </w:r>
                              <w:r>
                                <w:rPr>
                                  <w:i/>
                                  <w:color w:val="002060"/>
                                  <w:spacing w:val="15"/>
                                </w:rPr>
                                <w:t xml:space="preserve"> </w:t>
                              </w:r>
                              <w:r>
                                <w:rPr>
                                  <w:i/>
                                  <w:color w:val="002060"/>
                                </w:rPr>
                                <w:t>and</w:t>
                              </w:r>
                              <w:r>
                                <w:rPr>
                                  <w:i/>
                                  <w:color w:val="002060"/>
                                  <w:spacing w:val="14"/>
                                </w:rPr>
                                <w:t xml:space="preserve"> </w:t>
                              </w:r>
                              <w:r>
                                <w:rPr>
                                  <w:i/>
                                  <w:color w:val="002060"/>
                                </w:rPr>
                                <w:t>limitations</w:t>
                              </w:r>
                              <w:r>
                                <w:rPr>
                                  <w:i/>
                                  <w:color w:val="002060"/>
                                  <w:spacing w:val="15"/>
                                </w:rPr>
                                <w:t xml:space="preserve"> </w:t>
                              </w:r>
                              <w:r>
                                <w:rPr>
                                  <w:i/>
                                  <w:color w:val="002060"/>
                                </w:rPr>
                                <w:t>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145" style="position:absolute;left:0;text-align:left;margin-left:1in;margin-top:29.1pt;width:468pt;height:14.4pt;z-index:-15707648;mso-wrap-distance-left:0;mso-wrap-distance-right:0;mso-position-horizontal-relative:page;mso-position-vertical-relative:text" coordorigin="1440,582"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">
                <v:rect id="Rectangle 25" o:spid="_x0000_s1146" style="position:absolute;left:1440;top:582;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" fillcolor="#d4d4d4" stroked="f"/>
                <v:shape id="_x0000_s1147" type="#_x0000_t202" style="position:absolute;left:1440;top:582;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A14601" w:rsidRDefault="005F0A6E">
                        <w:pPr>
                          <w:spacing w:line="268" w:lineRule="exact"/>
                          <w:ind w:right="-15"/>
                          <w:rPr>
                            <w:i/>
                          </w:rPr>
                        </w:pPr>
                        <w:r>
                          <w:rPr>
                            <w:i/>
                            <w:color w:val="002060"/>
                          </w:rPr>
                          <w:t>Summarize</w:t>
                        </w:r>
                        <w:r>
                          <w:rPr>
                            <w:i/>
                            <w:color w:val="002060"/>
                            <w:spacing w:val="14"/>
                          </w:rPr>
                          <w:t xml:space="preserve"> </w:t>
                        </w:r>
                        <w:r>
                          <w:rPr>
                            <w:i/>
                            <w:color w:val="002060"/>
                          </w:rPr>
                          <w:t>or</w:t>
                        </w:r>
                        <w:r>
                          <w:rPr>
                            <w:i/>
                            <w:color w:val="002060"/>
                            <w:spacing w:val="16"/>
                          </w:rPr>
                          <w:t xml:space="preserve"> </w:t>
                        </w:r>
                        <w:r>
                          <w:rPr>
                            <w:i/>
                            <w:color w:val="002060"/>
                          </w:rPr>
                          <w:t>name</w:t>
                        </w:r>
                        <w:r>
                          <w:rPr>
                            <w:i/>
                            <w:color w:val="002060"/>
                            <w:spacing w:val="15"/>
                          </w:rPr>
                          <w:t xml:space="preserve"> </w:t>
                        </w:r>
                        <w:r>
                          <w:rPr>
                            <w:i/>
                            <w:color w:val="002060"/>
                          </w:rPr>
                          <w:t>the</w:t>
                        </w:r>
                        <w:r>
                          <w:rPr>
                            <w:i/>
                            <w:color w:val="002060"/>
                            <w:spacing w:val="13"/>
                          </w:rPr>
                          <w:t xml:space="preserve"> </w:t>
                        </w:r>
                        <w:r>
                          <w:rPr>
                            <w:i/>
                            <w:color w:val="002060"/>
                          </w:rPr>
                          <w:t>location</w:t>
                        </w:r>
                        <w:r>
                          <w:rPr>
                            <w:i/>
                            <w:color w:val="002060"/>
                            <w:spacing w:val="14"/>
                          </w:rPr>
                          <w:t xml:space="preserve"> </w:t>
                        </w:r>
                        <w:r>
                          <w:rPr>
                            <w:i/>
                            <w:color w:val="002060"/>
                          </w:rPr>
                          <w:t>of</w:t>
                        </w:r>
                        <w:r>
                          <w:rPr>
                            <w:i/>
                            <w:color w:val="002060"/>
                            <w:spacing w:val="15"/>
                          </w:rPr>
                          <w:t xml:space="preserve"> </w:t>
                        </w:r>
                        <w:r>
                          <w:rPr>
                            <w:i/>
                            <w:color w:val="002060"/>
                          </w:rPr>
                          <w:t>SOPs</w:t>
                        </w:r>
                        <w:r>
                          <w:rPr>
                            <w:i/>
                            <w:color w:val="002060"/>
                            <w:spacing w:val="13"/>
                          </w:rPr>
                          <w:t xml:space="preserve"> </w:t>
                        </w:r>
                        <w:r>
                          <w:rPr>
                            <w:i/>
                            <w:color w:val="002060"/>
                          </w:rPr>
                          <w:t>or</w:t>
                        </w:r>
                        <w:r>
                          <w:rPr>
                            <w:i/>
                            <w:color w:val="002060"/>
                            <w:spacing w:val="16"/>
                          </w:rPr>
                          <w:t xml:space="preserve"> </w:t>
                        </w:r>
                        <w:r>
                          <w:rPr>
                            <w:i/>
                            <w:color w:val="002060"/>
                          </w:rPr>
                          <w:t>other</w:t>
                        </w:r>
                        <w:r>
                          <w:rPr>
                            <w:i/>
                            <w:color w:val="002060"/>
                            <w:spacing w:val="14"/>
                          </w:rPr>
                          <w:t xml:space="preserve"> </w:t>
                        </w:r>
                        <w:r>
                          <w:rPr>
                            <w:i/>
                            <w:color w:val="002060"/>
                          </w:rPr>
                          <w:t>documents</w:t>
                        </w:r>
                        <w:r>
                          <w:rPr>
                            <w:i/>
                            <w:color w:val="002060"/>
                            <w:spacing w:val="13"/>
                          </w:rPr>
                          <w:t xml:space="preserve"> </w:t>
                        </w:r>
                        <w:r>
                          <w:rPr>
                            <w:i/>
                            <w:color w:val="002060"/>
                          </w:rPr>
                          <w:t>that</w:t>
                        </w:r>
                        <w:r>
                          <w:rPr>
                            <w:i/>
                            <w:color w:val="002060"/>
                            <w:spacing w:val="15"/>
                          </w:rPr>
                          <w:t xml:space="preserve"> </w:t>
                        </w:r>
                        <w:r>
                          <w:rPr>
                            <w:i/>
                            <w:color w:val="002060"/>
                          </w:rPr>
                          <w:t>detail</w:t>
                        </w:r>
                        <w:r>
                          <w:rPr>
                            <w:i/>
                            <w:color w:val="002060"/>
                            <w:spacing w:val="12"/>
                          </w:rPr>
                          <w:t xml:space="preserve"> </w:t>
                        </w:r>
                        <w:r>
                          <w:rPr>
                            <w:i/>
                            <w:color w:val="002060"/>
                          </w:rPr>
                          <w:t>the</w:t>
                        </w:r>
                        <w:r>
                          <w:rPr>
                            <w:i/>
                            <w:color w:val="002060"/>
                            <w:spacing w:val="15"/>
                          </w:rPr>
                          <w:t xml:space="preserve"> </w:t>
                        </w:r>
                        <w:r>
                          <w:rPr>
                            <w:i/>
                            <w:color w:val="002060"/>
                          </w:rPr>
                          <w:t>abilities</w:t>
                        </w:r>
                        <w:r>
                          <w:rPr>
                            <w:i/>
                            <w:color w:val="002060"/>
                            <w:spacing w:val="15"/>
                          </w:rPr>
                          <w:t xml:space="preserve"> </w:t>
                        </w:r>
                        <w:r>
                          <w:rPr>
                            <w:i/>
                            <w:color w:val="002060"/>
                          </w:rPr>
                          <w:t>and</w:t>
                        </w:r>
                        <w:r>
                          <w:rPr>
                            <w:i/>
                            <w:color w:val="002060"/>
                            <w:spacing w:val="14"/>
                          </w:rPr>
                          <w:t xml:space="preserve"> </w:t>
                        </w:r>
                        <w:r>
                          <w:rPr>
                            <w:i/>
                            <w:color w:val="002060"/>
                          </w:rPr>
                          <w:t>limitations</w:t>
                        </w:r>
                        <w:r>
                          <w:rPr>
                            <w:i/>
                            <w:color w:val="002060"/>
                            <w:spacing w:val="15"/>
                          </w:rPr>
                          <w:t xml:space="preserve"> </w:t>
                        </w:r>
                        <w:r>
                          <w:rPr>
                            <w:i/>
                            <w:color w:val="002060"/>
                          </w:rPr>
                          <w:t>of</w:t>
                        </w:r>
                      </w:p>
                    </w:txbxContent>
                  </v:textbox>
                </v:shape>
                <w10:wrap type="topAndBottom" anchorx="page"/>
              </v:group>
            </w:pict>
          </mc:Fallback>
        </mc:AlternateContent>
      </w:r>
      <w:bookmarkStart w:id="57" w:name="_bookmark55"/>
      <w:bookmarkEnd w:id="57"/>
      <w:r w:rsidR="005F0A6E">
        <w:rPr>
          <w:color w:val="002060"/>
        </w:rPr>
        <w:t>Emergency Procurement</w:t>
      </w:r>
    </w:p>
    <w:p w:rsidR="00A14601" w:rsidRDefault="005F0A6E">
      <w:pPr>
        <w:spacing w:line="220" w:lineRule="exact"/>
        <w:ind w:left="1180"/>
        <w:rPr>
          <w:i/>
        </w:rPr>
      </w:pPr>
      <w:r>
        <w:rPr>
          <w:i/>
          <w:color w:val="002060"/>
          <w:shd w:val="clear" w:color="auto" w:fill="D4D4D4"/>
        </w:rPr>
        <w:t>emergency procurement, and the individual or department responsible for conducting these activities.</w:t>
      </w:r>
    </w:p>
    <w:p w:rsidR="00A14601" w:rsidRDefault="005F0A6E">
      <w:pPr>
        <w:spacing w:before="120"/>
        <w:ind w:left="1179" w:right="1809"/>
      </w:pPr>
      <w:r>
        <w:t>During continuity operations, it may be necessary for the organization to procure replacement personnel, equipment, and supplies on an emergency basis to s</w:t>
      </w:r>
      <w:r>
        <w:t xml:space="preserve">ustain operations until normal operations can be resumed. </w:t>
      </w:r>
      <w:r>
        <w:rPr>
          <w:b/>
        </w:rPr>
        <w:t xml:space="preserve">[Insert office/title/authority] </w:t>
      </w:r>
      <w:r>
        <w:t xml:space="preserve">maintains authority for emergency acquisition. Instructions for this process are found </w:t>
      </w:r>
      <w:r>
        <w:rPr>
          <w:b/>
        </w:rPr>
        <w:t>[insert instructions below or insert location of instructions if found in anoth</w:t>
      </w:r>
      <w:r>
        <w:rPr>
          <w:b/>
        </w:rPr>
        <w:t>er document]</w:t>
      </w:r>
      <w:r>
        <w:t>.</w:t>
      </w:r>
    </w:p>
    <w:p w:rsidR="00A14601" w:rsidRDefault="00A14601">
      <w:pPr>
        <w:sectPr w:rsidR="00A14601">
          <w:pgSz w:w="12240" w:h="15840"/>
          <w:pgMar w:top="1120" w:right="260" w:bottom="1740" w:left="260" w:header="765" w:footer="1538" w:gutter="0"/>
          <w:cols w:space="720"/>
        </w:sectPr>
      </w:pPr>
    </w:p>
    <w:p w:rsidR="00A14601" w:rsidRDefault="00A14601">
      <w:pPr>
        <w:pStyle w:val="BodyText"/>
        <w:rPr>
          <w:sz w:val="20"/>
        </w:rPr>
      </w:pPr>
    </w:p>
    <w:p w:rsidR="00A14601" w:rsidRDefault="005D28D8">
      <w:pPr>
        <w:pStyle w:val="Heading4"/>
      </w:pPr>
      <w:r>
        <w:rPr>
          <w:noProof/>
        </w:rPr>
        <mc:AlternateContent>
          <mc:Choice Requires="wpg">
            <w:drawing>
              <wp:anchor distT="0" distB="0" distL="0" distR="0" simplePos="0" relativeHeight="487609344" behindDoc="1" locked="0" layoutInCell="1" allowOverlap="1">
                <wp:simplePos x="0" y="0"/>
                <wp:positionH relativeFrom="page">
                  <wp:posOffset>914400</wp:posOffset>
                </wp:positionH>
                <wp:positionV relativeFrom="paragraph">
                  <wp:posOffset>361315</wp:posOffset>
                </wp:positionV>
                <wp:extent cx="5943600" cy="182880"/>
                <wp:effectExtent l="0" t="0" r="0" b="0"/>
                <wp:wrapTopAndBottom/>
                <wp:docPr id="5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69"/>
                          <a:chExt cx="9360" cy="288"/>
                        </a:xfrm>
                      </wpg:grpSpPr>
                      <wps:wsp>
                        <wps:cNvPr id="56" name="Rectangle 22"/>
                        <wps:cNvSpPr>
                          <a:spLocks noChangeArrowheads="1"/>
                        </wps:cNvSpPr>
                        <wps:spPr bwMode="auto">
                          <a:xfrm>
                            <a:off x="1440" y="56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1"/>
                        <wps:cNvSpPr txBox="1">
                          <a:spLocks noChangeArrowheads="1"/>
                        </wps:cNvSpPr>
                        <wps:spPr bwMode="auto">
                          <a:xfrm>
                            <a:off x="1440" y="56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Describe</w:t>
                              </w:r>
                              <w:r>
                                <w:rPr>
                                  <w:i/>
                                  <w:color w:val="002060"/>
                                  <w:spacing w:val="-3"/>
                                </w:rPr>
                                <w:t xml:space="preserve"> </w:t>
                              </w:r>
                              <w:r>
                                <w:rPr>
                                  <w:i/>
                                  <w:color w:val="002060"/>
                                </w:rPr>
                                <w:t>how</w:t>
                              </w:r>
                              <w:r>
                                <w:rPr>
                                  <w:i/>
                                  <w:color w:val="002060"/>
                                  <w:spacing w:val="-1"/>
                                </w:rPr>
                                <w:t xml:space="preserve"> </w:t>
                              </w:r>
                              <w:r>
                                <w:rPr>
                                  <w:i/>
                                  <w:color w:val="002060"/>
                                </w:rPr>
                                <w:t>long-range</w:t>
                              </w:r>
                              <w:r>
                                <w:rPr>
                                  <w:i/>
                                  <w:color w:val="002060"/>
                                  <w:spacing w:val="-2"/>
                                </w:rPr>
                                <w:t xml:space="preserve"> </w:t>
                              </w:r>
                              <w:r>
                                <w:rPr>
                                  <w:i/>
                                  <w:color w:val="002060"/>
                                </w:rPr>
                                <w:t>planning</w:t>
                              </w:r>
                              <w:r>
                                <w:rPr>
                                  <w:i/>
                                  <w:color w:val="002060"/>
                                  <w:spacing w:val="-4"/>
                                </w:rPr>
                                <w:t xml:space="preserve"> </w:t>
                              </w:r>
                              <w:r>
                                <w:rPr>
                                  <w:i/>
                                  <w:color w:val="002060"/>
                                </w:rPr>
                                <w:t>over</w:t>
                              </w:r>
                              <w:r>
                                <w:rPr>
                                  <w:i/>
                                  <w:color w:val="002060"/>
                                  <w:spacing w:val="-3"/>
                                </w:rPr>
                                <w:t xml:space="preserve"> </w:t>
                              </w:r>
                              <w:r>
                                <w:rPr>
                                  <w:i/>
                                  <w:color w:val="002060"/>
                                </w:rPr>
                                <w:t>multiple</w:t>
                              </w:r>
                              <w:r>
                                <w:rPr>
                                  <w:i/>
                                  <w:color w:val="002060"/>
                                  <w:spacing w:val="-4"/>
                                </w:rPr>
                                <w:t xml:space="preserve"> </w:t>
                              </w:r>
                              <w:r>
                                <w:rPr>
                                  <w:i/>
                                  <w:color w:val="002060"/>
                                </w:rPr>
                                <w:t>budget</w:t>
                              </w:r>
                              <w:r>
                                <w:rPr>
                                  <w:i/>
                                  <w:color w:val="002060"/>
                                  <w:spacing w:val="-1"/>
                                </w:rPr>
                                <w:t xml:space="preserve"> </w:t>
                              </w:r>
                              <w:r>
                                <w:rPr>
                                  <w:i/>
                                  <w:color w:val="002060"/>
                                </w:rPr>
                                <w:t>years</w:t>
                              </w:r>
                              <w:r>
                                <w:rPr>
                                  <w:i/>
                                  <w:color w:val="002060"/>
                                  <w:spacing w:val="-5"/>
                                </w:rPr>
                                <w:t xml:space="preserve"> </w:t>
                              </w:r>
                              <w:r>
                                <w:rPr>
                                  <w:i/>
                                  <w:color w:val="002060"/>
                                </w:rPr>
                                <w:t>will</w:t>
                              </w:r>
                              <w:r>
                                <w:rPr>
                                  <w:i/>
                                  <w:color w:val="002060"/>
                                  <w:spacing w:val="-5"/>
                                </w:rPr>
                                <w:t xml:space="preserve"> </w:t>
                              </w:r>
                              <w:r>
                                <w:rPr>
                                  <w:i/>
                                  <w:color w:val="002060"/>
                                </w:rPr>
                                <w:t>be</w:t>
                              </w:r>
                              <w:r>
                                <w:rPr>
                                  <w:i/>
                                  <w:color w:val="002060"/>
                                  <w:spacing w:val="-4"/>
                                </w:rPr>
                                <w:t xml:space="preserve"> </w:t>
                              </w:r>
                              <w:r>
                                <w:rPr>
                                  <w:i/>
                                  <w:color w:val="002060"/>
                                </w:rPr>
                                <w:t>used</w:t>
                              </w:r>
                              <w:r>
                                <w:rPr>
                                  <w:i/>
                                  <w:color w:val="002060"/>
                                  <w:spacing w:val="-5"/>
                                </w:rPr>
                                <w:t xml:space="preserve"> </w:t>
                              </w:r>
                              <w:r>
                                <w:rPr>
                                  <w:i/>
                                  <w:color w:val="002060"/>
                                </w:rPr>
                                <w:t>to</w:t>
                              </w:r>
                              <w:r>
                                <w:rPr>
                                  <w:i/>
                                  <w:color w:val="002060"/>
                                  <w:spacing w:val="-5"/>
                                </w:rPr>
                                <w:t xml:space="preserve"> </w:t>
                              </w:r>
                              <w:r>
                                <w:rPr>
                                  <w:i/>
                                  <w:color w:val="002060"/>
                                </w:rPr>
                                <w:t>obtain</w:t>
                              </w:r>
                              <w:r>
                                <w:rPr>
                                  <w:i/>
                                  <w:color w:val="002060"/>
                                  <w:spacing w:val="-3"/>
                                </w:rPr>
                                <w:t xml:space="preserve"> </w:t>
                              </w:r>
                              <w:r>
                                <w:rPr>
                                  <w:i/>
                                  <w:color w:val="002060"/>
                                </w:rPr>
                                <w:t>strategies,</w:t>
                              </w:r>
                              <w:r>
                                <w:rPr>
                                  <w:i/>
                                  <w:color w:val="002060"/>
                                  <w:spacing w:val="-5"/>
                                </w:rPr>
                                <w:t xml:space="preserve"> </w:t>
                              </w:r>
                              <w:r>
                                <w:rPr>
                                  <w:i/>
                                  <w:color w:val="002060"/>
                                </w:rPr>
                                <w:t>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48" style="position:absolute;left:0;text-align:left;margin-left:1in;margin-top:28.45pt;width:468pt;height:14.4pt;z-index:-15707136;mso-wrap-distance-left:0;mso-wrap-distance-right:0;mso-position-horizontal-relative:page;mso-position-vertical-relative:text" coordorigin="1440,56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">
                <v:rect id="Rectangle 22" o:spid="_x0000_s1149" style="position:absolute;left:1440;top:56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shape id="_x0000_s1150" type="#_x0000_t202" style="position:absolute;left:1440;top:56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A14601" w:rsidRDefault="005F0A6E">
                        <w:pPr>
                          <w:spacing w:line="268" w:lineRule="exact"/>
                          <w:ind w:right="-15"/>
                          <w:rPr>
                            <w:i/>
                          </w:rPr>
                        </w:pPr>
                        <w:r>
                          <w:rPr>
                            <w:i/>
                            <w:color w:val="002060"/>
                          </w:rPr>
                          <w:t>Describe</w:t>
                        </w:r>
                        <w:r>
                          <w:rPr>
                            <w:i/>
                            <w:color w:val="002060"/>
                            <w:spacing w:val="-3"/>
                          </w:rPr>
                          <w:t xml:space="preserve"> </w:t>
                        </w:r>
                        <w:r>
                          <w:rPr>
                            <w:i/>
                            <w:color w:val="002060"/>
                          </w:rPr>
                          <w:t>how</w:t>
                        </w:r>
                        <w:r>
                          <w:rPr>
                            <w:i/>
                            <w:color w:val="002060"/>
                            <w:spacing w:val="-1"/>
                          </w:rPr>
                          <w:t xml:space="preserve"> </w:t>
                        </w:r>
                        <w:r>
                          <w:rPr>
                            <w:i/>
                            <w:color w:val="002060"/>
                          </w:rPr>
                          <w:t>long-range</w:t>
                        </w:r>
                        <w:r>
                          <w:rPr>
                            <w:i/>
                            <w:color w:val="002060"/>
                            <w:spacing w:val="-2"/>
                          </w:rPr>
                          <w:t xml:space="preserve"> </w:t>
                        </w:r>
                        <w:r>
                          <w:rPr>
                            <w:i/>
                            <w:color w:val="002060"/>
                          </w:rPr>
                          <w:t>planning</w:t>
                        </w:r>
                        <w:r>
                          <w:rPr>
                            <w:i/>
                            <w:color w:val="002060"/>
                            <w:spacing w:val="-4"/>
                          </w:rPr>
                          <w:t xml:space="preserve"> </w:t>
                        </w:r>
                        <w:r>
                          <w:rPr>
                            <w:i/>
                            <w:color w:val="002060"/>
                          </w:rPr>
                          <w:t>over</w:t>
                        </w:r>
                        <w:r>
                          <w:rPr>
                            <w:i/>
                            <w:color w:val="002060"/>
                            <w:spacing w:val="-3"/>
                          </w:rPr>
                          <w:t xml:space="preserve"> </w:t>
                        </w:r>
                        <w:r>
                          <w:rPr>
                            <w:i/>
                            <w:color w:val="002060"/>
                          </w:rPr>
                          <w:t>multiple</w:t>
                        </w:r>
                        <w:r>
                          <w:rPr>
                            <w:i/>
                            <w:color w:val="002060"/>
                            <w:spacing w:val="-4"/>
                          </w:rPr>
                          <w:t xml:space="preserve"> </w:t>
                        </w:r>
                        <w:r>
                          <w:rPr>
                            <w:i/>
                            <w:color w:val="002060"/>
                          </w:rPr>
                          <w:t>budget</w:t>
                        </w:r>
                        <w:r>
                          <w:rPr>
                            <w:i/>
                            <w:color w:val="002060"/>
                            <w:spacing w:val="-1"/>
                          </w:rPr>
                          <w:t xml:space="preserve"> </w:t>
                        </w:r>
                        <w:r>
                          <w:rPr>
                            <w:i/>
                            <w:color w:val="002060"/>
                          </w:rPr>
                          <w:t>years</w:t>
                        </w:r>
                        <w:r>
                          <w:rPr>
                            <w:i/>
                            <w:color w:val="002060"/>
                            <w:spacing w:val="-5"/>
                          </w:rPr>
                          <w:t xml:space="preserve"> </w:t>
                        </w:r>
                        <w:r>
                          <w:rPr>
                            <w:i/>
                            <w:color w:val="002060"/>
                          </w:rPr>
                          <w:t>will</w:t>
                        </w:r>
                        <w:r>
                          <w:rPr>
                            <w:i/>
                            <w:color w:val="002060"/>
                            <w:spacing w:val="-5"/>
                          </w:rPr>
                          <w:t xml:space="preserve"> </w:t>
                        </w:r>
                        <w:r>
                          <w:rPr>
                            <w:i/>
                            <w:color w:val="002060"/>
                          </w:rPr>
                          <w:t>be</w:t>
                        </w:r>
                        <w:r>
                          <w:rPr>
                            <w:i/>
                            <w:color w:val="002060"/>
                            <w:spacing w:val="-4"/>
                          </w:rPr>
                          <w:t xml:space="preserve"> </w:t>
                        </w:r>
                        <w:r>
                          <w:rPr>
                            <w:i/>
                            <w:color w:val="002060"/>
                          </w:rPr>
                          <w:t>used</w:t>
                        </w:r>
                        <w:r>
                          <w:rPr>
                            <w:i/>
                            <w:color w:val="002060"/>
                            <w:spacing w:val="-5"/>
                          </w:rPr>
                          <w:t xml:space="preserve"> </w:t>
                        </w:r>
                        <w:r>
                          <w:rPr>
                            <w:i/>
                            <w:color w:val="002060"/>
                          </w:rPr>
                          <w:t>to</w:t>
                        </w:r>
                        <w:r>
                          <w:rPr>
                            <w:i/>
                            <w:color w:val="002060"/>
                            <w:spacing w:val="-5"/>
                          </w:rPr>
                          <w:t xml:space="preserve"> </w:t>
                        </w:r>
                        <w:r>
                          <w:rPr>
                            <w:i/>
                            <w:color w:val="002060"/>
                          </w:rPr>
                          <w:t>obtain</w:t>
                        </w:r>
                        <w:r>
                          <w:rPr>
                            <w:i/>
                            <w:color w:val="002060"/>
                            <w:spacing w:val="-3"/>
                          </w:rPr>
                          <w:t xml:space="preserve"> </w:t>
                        </w:r>
                        <w:r>
                          <w:rPr>
                            <w:i/>
                            <w:color w:val="002060"/>
                          </w:rPr>
                          <w:t>strategies,</w:t>
                        </w:r>
                        <w:r>
                          <w:rPr>
                            <w:i/>
                            <w:color w:val="002060"/>
                            <w:spacing w:val="-5"/>
                          </w:rPr>
                          <w:t xml:space="preserve"> </w:t>
                        </w:r>
                        <w:r>
                          <w:rPr>
                            <w:i/>
                            <w:color w:val="002060"/>
                          </w:rPr>
                          <w:t>resources,</w:t>
                        </w:r>
                      </w:p>
                    </w:txbxContent>
                  </v:textbox>
                </v:shape>
                <w10:wrap type="topAndBottom" anchorx="page"/>
              </v:group>
            </w:pict>
          </mc:Fallback>
        </mc:AlternateContent>
      </w:r>
      <w:bookmarkStart w:id="58" w:name="_bookmark56"/>
      <w:bookmarkEnd w:id="58"/>
      <w:r w:rsidR="005F0A6E">
        <w:rPr>
          <w:color w:val="2F5496"/>
        </w:rPr>
        <w:t>MULTI-YEAR STRATEGIC PLANNING</w:t>
      </w:r>
    </w:p>
    <w:p w:rsidR="00A14601" w:rsidRDefault="005F0A6E">
      <w:pPr>
        <w:spacing w:line="220" w:lineRule="exact"/>
        <w:ind w:left="1180"/>
        <w:rPr>
          <w:i/>
        </w:rPr>
      </w:pPr>
      <w:r>
        <w:rPr>
          <w:i/>
          <w:color w:val="002060"/>
          <w:shd w:val="clear" w:color="auto" w:fill="D4D4D4"/>
        </w:rPr>
        <w:t>or services that would improve the continuity response, but which are currently unaffordable. Include</w:t>
      </w:r>
    </w:p>
    <w:p w:rsidR="00A14601" w:rsidRDefault="005F0A6E">
      <w:pPr>
        <w:ind w:left="1180" w:right="1246"/>
        <w:rPr>
          <w:i/>
        </w:rPr>
      </w:pPr>
      <w:r>
        <w:rPr>
          <w:i/>
          <w:color w:val="002060"/>
          <w:shd w:val="clear" w:color="auto" w:fill="D4D4D4"/>
        </w:rPr>
        <w:t>things that could be procured in increments as well as those which may take time for funding sources to</w:t>
      </w:r>
      <w:r>
        <w:rPr>
          <w:i/>
          <w:color w:val="002060"/>
        </w:rPr>
        <w:t xml:space="preserve"> </w:t>
      </w:r>
      <w:r>
        <w:rPr>
          <w:i/>
          <w:color w:val="002060"/>
          <w:shd w:val="clear" w:color="auto" w:fill="D4D4D4"/>
        </w:rPr>
        <w:t>approve. (Reference CGC pg. 35.)</w:t>
      </w:r>
    </w:p>
    <w:p w:rsidR="00A14601" w:rsidRDefault="005F0A6E">
      <w:pPr>
        <w:pStyle w:val="BodyText"/>
        <w:spacing w:before="120"/>
        <w:ind w:left="1179" w:right="1734"/>
      </w:pPr>
      <w:r>
        <w:t>A multi-year stra</w:t>
      </w:r>
      <w:r>
        <w:t>tegic plan has been established that provides for development, maintenance, and annual review of continuity capabilities, including:</w:t>
      </w:r>
    </w:p>
    <w:p w:rsidR="00A14601" w:rsidRDefault="005F0A6E">
      <w:pPr>
        <w:pStyle w:val="ListParagraph"/>
        <w:numPr>
          <w:ilvl w:val="0"/>
          <w:numId w:val="82"/>
        </w:numPr>
        <w:tabs>
          <w:tab w:val="left" w:pos="1899"/>
          <w:tab w:val="left" w:pos="1901"/>
        </w:tabs>
        <w:spacing w:before="119"/>
        <w:ind w:hanging="362"/>
        <w:rPr>
          <w:rFonts w:ascii="Symbol" w:hAnsi="Symbol"/>
        </w:rPr>
      </w:pPr>
      <w:r>
        <w:rPr>
          <w:rFonts w:ascii="Calibri" w:hAnsi="Calibri"/>
        </w:rPr>
        <w:t>EFs</w:t>
      </w:r>
    </w:p>
    <w:p w:rsidR="00A14601" w:rsidRDefault="005F0A6E">
      <w:pPr>
        <w:pStyle w:val="ListParagraph"/>
        <w:numPr>
          <w:ilvl w:val="0"/>
          <w:numId w:val="82"/>
        </w:numPr>
        <w:tabs>
          <w:tab w:val="left" w:pos="1899"/>
          <w:tab w:val="left" w:pos="1901"/>
        </w:tabs>
        <w:spacing w:before="120"/>
        <w:ind w:hanging="362"/>
        <w:rPr>
          <w:rFonts w:ascii="Symbol" w:hAnsi="Symbol"/>
        </w:rPr>
      </w:pPr>
      <w:r>
        <w:rPr>
          <w:rFonts w:ascii="Calibri" w:hAnsi="Calibri"/>
        </w:rPr>
        <w:t>Short- and long-term goals for plan and</w:t>
      </w:r>
      <w:r>
        <w:rPr>
          <w:rFonts w:ascii="Calibri" w:hAnsi="Calibri"/>
          <w:spacing w:val="-4"/>
        </w:rPr>
        <w:t xml:space="preserve"> </w:t>
      </w:r>
      <w:r>
        <w:rPr>
          <w:rFonts w:ascii="Calibri" w:hAnsi="Calibri"/>
        </w:rPr>
        <w:t>programs</w:t>
      </w:r>
    </w:p>
    <w:p w:rsidR="00A14601" w:rsidRDefault="005F0A6E">
      <w:pPr>
        <w:pStyle w:val="ListParagraph"/>
        <w:numPr>
          <w:ilvl w:val="0"/>
          <w:numId w:val="82"/>
        </w:numPr>
        <w:tabs>
          <w:tab w:val="left" w:pos="1899"/>
          <w:tab w:val="left" w:pos="1901"/>
        </w:tabs>
        <w:spacing w:before="121"/>
        <w:ind w:hanging="362"/>
        <w:rPr>
          <w:rFonts w:ascii="Symbol" w:hAnsi="Symbol"/>
        </w:rPr>
      </w:pPr>
      <w:r>
        <w:rPr>
          <w:rFonts w:ascii="Calibri" w:hAnsi="Calibri"/>
        </w:rPr>
        <w:t>Potential obstacles to implementing the program, and strategies for addressing</w:t>
      </w:r>
      <w:r>
        <w:rPr>
          <w:rFonts w:ascii="Calibri" w:hAnsi="Calibri"/>
          <w:spacing w:val="-13"/>
        </w:rPr>
        <w:t xml:space="preserve"> </w:t>
      </w:r>
      <w:r>
        <w:rPr>
          <w:rFonts w:ascii="Calibri" w:hAnsi="Calibri"/>
        </w:rPr>
        <w:t>them</w:t>
      </w:r>
    </w:p>
    <w:p w:rsidR="00A14601" w:rsidRDefault="005F0A6E">
      <w:pPr>
        <w:pStyle w:val="ListParagraph"/>
        <w:numPr>
          <w:ilvl w:val="0"/>
          <w:numId w:val="82"/>
        </w:numPr>
        <w:tabs>
          <w:tab w:val="left" w:pos="1899"/>
          <w:tab w:val="left" w:pos="1901"/>
        </w:tabs>
        <w:spacing w:before="120"/>
        <w:ind w:hanging="362"/>
        <w:rPr>
          <w:rFonts w:ascii="Symbol" w:hAnsi="Symbol"/>
        </w:rPr>
      </w:pPr>
      <w:r>
        <w:rPr>
          <w:rFonts w:ascii="Calibri" w:hAnsi="Calibri"/>
        </w:rPr>
        <w:t>Planning/TT&amp;E activities and</w:t>
      </w:r>
      <w:r>
        <w:rPr>
          <w:rFonts w:ascii="Calibri" w:hAnsi="Calibri"/>
          <w:spacing w:val="-4"/>
        </w:rPr>
        <w:t xml:space="preserve"> </w:t>
      </w:r>
      <w:r>
        <w:rPr>
          <w:rFonts w:ascii="Calibri" w:hAnsi="Calibri"/>
        </w:rPr>
        <w:t>milestones</w:t>
      </w:r>
    </w:p>
    <w:p w:rsidR="00A14601" w:rsidRDefault="005F0A6E">
      <w:pPr>
        <w:pStyle w:val="ListParagraph"/>
        <w:numPr>
          <w:ilvl w:val="0"/>
          <w:numId w:val="82"/>
        </w:numPr>
        <w:tabs>
          <w:tab w:val="left" w:pos="1900"/>
          <w:tab w:val="left" w:pos="1901"/>
        </w:tabs>
        <w:spacing w:before="121"/>
        <w:rPr>
          <w:rFonts w:ascii="Symbol" w:hAnsi="Symbol"/>
        </w:rPr>
      </w:pPr>
      <w:r>
        <w:rPr>
          <w:rFonts w:ascii="Calibri" w:hAnsi="Calibri"/>
        </w:rPr>
        <w:t>Continuity Team</w:t>
      </w:r>
      <w:r>
        <w:rPr>
          <w:rFonts w:ascii="Calibri" w:hAnsi="Calibri"/>
          <w:spacing w:val="-4"/>
        </w:rPr>
        <w:t xml:space="preserve"> </w:t>
      </w:r>
      <w:r>
        <w:rPr>
          <w:rFonts w:ascii="Calibri" w:hAnsi="Calibri"/>
        </w:rPr>
        <w:t>members</w:t>
      </w:r>
    </w:p>
    <w:p w:rsidR="00A14601" w:rsidRDefault="005F0A6E">
      <w:pPr>
        <w:pStyle w:val="ListParagraph"/>
        <w:numPr>
          <w:ilvl w:val="0"/>
          <w:numId w:val="82"/>
        </w:numPr>
        <w:tabs>
          <w:tab w:val="left" w:pos="1900"/>
          <w:tab w:val="left" w:pos="1901"/>
        </w:tabs>
        <w:spacing w:before="118"/>
        <w:rPr>
          <w:rFonts w:ascii="Symbol" w:hAnsi="Symbol"/>
        </w:rPr>
      </w:pPr>
      <w:r>
        <w:rPr>
          <w:rFonts w:ascii="Calibri" w:hAnsi="Calibri"/>
        </w:rPr>
        <w:t>Infrastructure (IT, communications,</w:t>
      </w:r>
      <w:r>
        <w:rPr>
          <w:rFonts w:ascii="Calibri" w:hAnsi="Calibri"/>
          <w:spacing w:val="-2"/>
        </w:rPr>
        <w:t xml:space="preserve"> </w:t>
      </w:r>
      <w:r>
        <w:rPr>
          <w:rFonts w:ascii="Calibri" w:hAnsi="Calibri"/>
        </w:rPr>
        <w:t>etc.)</w:t>
      </w:r>
    </w:p>
    <w:p w:rsidR="00A14601" w:rsidRDefault="005F0A6E">
      <w:pPr>
        <w:pStyle w:val="ListParagraph"/>
        <w:numPr>
          <w:ilvl w:val="0"/>
          <w:numId w:val="82"/>
        </w:numPr>
        <w:tabs>
          <w:tab w:val="left" w:pos="1900"/>
          <w:tab w:val="left" w:pos="1901"/>
        </w:tabs>
        <w:spacing w:before="120"/>
        <w:rPr>
          <w:rFonts w:ascii="Symbol" w:hAnsi="Symbol"/>
        </w:rPr>
      </w:pPr>
      <w:r>
        <w:rPr>
          <w:rFonts w:ascii="Calibri" w:hAnsi="Calibri"/>
        </w:rPr>
        <w:t>Transportation and</w:t>
      </w:r>
      <w:r>
        <w:rPr>
          <w:rFonts w:ascii="Calibri" w:hAnsi="Calibri"/>
          <w:spacing w:val="-3"/>
        </w:rPr>
        <w:t xml:space="preserve"> </w:t>
      </w:r>
      <w:r>
        <w:rPr>
          <w:rFonts w:ascii="Calibri" w:hAnsi="Calibri"/>
        </w:rPr>
        <w:t>accommodations</w:t>
      </w:r>
    </w:p>
    <w:p w:rsidR="00A14601" w:rsidRDefault="005F0A6E">
      <w:pPr>
        <w:pStyle w:val="ListParagraph"/>
        <w:numPr>
          <w:ilvl w:val="0"/>
          <w:numId w:val="82"/>
        </w:numPr>
        <w:tabs>
          <w:tab w:val="left" w:pos="1900"/>
          <w:tab w:val="left" w:pos="1901"/>
        </w:tabs>
        <w:spacing w:before="121"/>
        <w:rPr>
          <w:rFonts w:ascii="Symbol" w:hAnsi="Symbol"/>
        </w:rPr>
      </w:pPr>
      <w:r>
        <w:rPr>
          <w:rFonts w:ascii="Calibri" w:hAnsi="Calibri"/>
        </w:rPr>
        <w:t>Other resources needed to support the</w:t>
      </w:r>
      <w:r>
        <w:rPr>
          <w:rFonts w:ascii="Calibri" w:hAnsi="Calibri"/>
          <w:spacing w:val="-6"/>
        </w:rPr>
        <w:t xml:space="preserve"> </w:t>
      </w:r>
      <w:r>
        <w:rPr>
          <w:rFonts w:ascii="Calibri" w:hAnsi="Calibri"/>
        </w:rPr>
        <w:t>program</w:t>
      </w:r>
    </w:p>
    <w:p w:rsidR="00A14601" w:rsidRDefault="005F0A6E">
      <w:pPr>
        <w:pStyle w:val="BodyText"/>
        <w:spacing w:before="120"/>
        <w:ind w:left="1180" w:right="1210"/>
      </w:pPr>
      <w:r>
        <w:t>Risk management principles have been used to assess both the primary and alternate location to ensure appropriate operational readiness decisions based on probability of incident, likely consequences; geographi</w:t>
      </w:r>
      <w:r>
        <w:t>c dispersion into daily operations; security strategies, physical security to protect personnel and facilities and information security to protect plans and essential records.</w:t>
      </w:r>
    </w:p>
    <w:p w:rsidR="00A14601" w:rsidRDefault="005F0A6E">
      <w:pPr>
        <w:pStyle w:val="BodyText"/>
        <w:spacing w:before="118"/>
        <w:ind w:left="1180" w:right="1368"/>
      </w:pPr>
      <w:r>
        <w:t>The organization has developed a Continuity Multi-year Strategic Plan that provi</w:t>
      </w:r>
      <w:r>
        <w:t xml:space="preserve">des for development, maintenance, and annual review of continuity capabilities, and integrates continuity into its multi-year strategic budget and links the budget directly to objectives and metrics set forth in the plan. A copy of this plan is found </w:t>
      </w:r>
      <w:r>
        <w:rPr>
          <w:b/>
        </w:rPr>
        <w:t>[loca</w:t>
      </w:r>
      <w:r>
        <w:rPr>
          <w:b/>
        </w:rPr>
        <w:t>tion]</w:t>
      </w:r>
      <w:r>
        <w:t>.</w:t>
      </w:r>
    </w:p>
    <w:p w:rsidR="00A14601" w:rsidRDefault="00A14601">
      <w:pPr>
        <w:sectPr w:rsidR="00A14601">
          <w:pgSz w:w="12240" w:h="15840"/>
          <w:pgMar w:top="1120" w:right="260" w:bottom="1760" w:left="260" w:header="765" w:footer="1538" w:gutter="0"/>
          <w:cols w:space="720"/>
        </w:sectPr>
      </w:pPr>
    </w:p>
    <w:p w:rsidR="00A14601" w:rsidRDefault="00A14601">
      <w:pPr>
        <w:pStyle w:val="BodyText"/>
        <w:rPr>
          <w:sz w:val="20"/>
        </w:rPr>
      </w:pPr>
    </w:p>
    <w:p w:rsidR="00A14601" w:rsidRDefault="005F0A6E">
      <w:pPr>
        <w:pStyle w:val="Heading4"/>
      </w:pPr>
      <w:bookmarkStart w:id="59" w:name="_bookmark57"/>
      <w:bookmarkEnd w:id="59"/>
      <w:r>
        <w:rPr>
          <w:color w:val="2F5496"/>
        </w:rPr>
        <w:t>TRAINING, TESTING, AND EXERCISING (TT&amp;E)</w:t>
      </w:r>
    </w:p>
    <w:p w:rsidR="00A14601" w:rsidRDefault="005F0A6E">
      <w:pPr>
        <w:spacing w:before="59"/>
        <w:ind w:left="1180"/>
        <w:rPr>
          <w:i/>
        </w:rPr>
      </w:pPr>
      <w:r>
        <w:rPr>
          <w:i/>
          <w:color w:val="002060"/>
          <w:shd w:val="clear" w:color="auto" w:fill="D4D4D4"/>
        </w:rPr>
        <w:t>All organizations should develop and maintain a continuity TT&amp;E program that includes:</w:t>
      </w:r>
    </w:p>
    <w:p w:rsidR="00A14601" w:rsidRDefault="005F0A6E">
      <w:pPr>
        <w:pStyle w:val="ListParagraph"/>
        <w:numPr>
          <w:ilvl w:val="0"/>
          <w:numId w:val="82"/>
        </w:numPr>
        <w:tabs>
          <w:tab w:val="left" w:pos="1960"/>
          <w:tab w:val="left" w:pos="1961"/>
        </w:tabs>
        <w:spacing w:before="120"/>
        <w:ind w:left="1960"/>
        <w:rPr>
          <w:rFonts w:ascii="Symbol" w:hAnsi="Symbol"/>
          <w:i/>
          <w:color w:val="002060"/>
        </w:rPr>
      </w:pPr>
      <w:r>
        <w:rPr>
          <w:rFonts w:ascii="Calibri" w:hAnsi="Calibri"/>
          <w:i/>
          <w:color w:val="002060"/>
          <w:shd w:val="clear" w:color="auto" w:fill="D4D4D4"/>
        </w:rPr>
        <w:t>Conducting and documenting TT&amp;E</w:t>
      </w:r>
      <w:r>
        <w:rPr>
          <w:rFonts w:ascii="Calibri" w:hAnsi="Calibri"/>
          <w:i/>
          <w:color w:val="002060"/>
          <w:spacing w:val="-6"/>
          <w:shd w:val="clear" w:color="auto" w:fill="D4D4D4"/>
        </w:rPr>
        <w:t xml:space="preserve"> </w:t>
      </w:r>
      <w:r>
        <w:rPr>
          <w:rFonts w:ascii="Calibri" w:hAnsi="Calibri"/>
          <w:i/>
          <w:color w:val="002060"/>
          <w:shd w:val="clear" w:color="auto" w:fill="D4D4D4"/>
        </w:rPr>
        <w:t>activities</w:t>
      </w:r>
    </w:p>
    <w:p w:rsidR="00A14601" w:rsidRDefault="005F0A6E">
      <w:pPr>
        <w:pStyle w:val="ListParagraph"/>
        <w:numPr>
          <w:ilvl w:val="0"/>
          <w:numId w:val="82"/>
        </w:numPr>
        <w:tabs>
          <w:tab w:val="left" w:pos="1960"/>
          <w:tab w:val="left" w:pos="1961"/>
        </w:tabs>
        <w:spacing w:before="118"/>
        <w:ind w:left="1960" w:right="1175" w:hanging="360"/>
        <w:rPr>
          <w:rFonts w:ascii="Symbol" w:hAnsi="Symbol"/>
          <w:color w:val="002060"/>
        </w:rPr>
      </w:pPr>
      <w:r>
        <w:rPr>
          <w:rFonts w:ascii="Calibri" w:hAnsi="Calibri"/>
          <w:i/>
          <w:color w:val="002060"/>
          <w:shd w:val="clear" w:color="auto" w:fill="D4D4D4"/>
        </w:rPr>
        <w:t>Identifying the components, processes, and requirements for training, and preparedness of personnel to support the continuation of</w:t>
      </w:r>
      <w:r>
        <w:rPr>
          <w:rFonts w:ascii="Calibri" w:hAnsi="Calibri"/>
          <w:i/>
          <w:color w:val="002060"/>
          <w:spacing w:val="-7"/>
          <w:shd w:val="clear" w:color="auto" w:fill="D4D4D4"/>
        </w:rPr>
        <w:t xml:space="preserve"> </w:t>
      </w:r>
      <w:r>
        <w:rPr>
          <w:rFonts w:ascii="Calibri" w:hAnsi="Calibri"/>
          <w:i/>
          <w:color w:val="002060"/>
          <w:shd w:val="clear" w:color="auto" w:fill="D4D4D4"/>
        </w:rPr>
        <w:t>EFs</w:t>
      </w:r>
      <w:r>
        <w:rPr>
          <w:rFonts w:ascii="Calibri" w:hAnsi="Calibri"/>
          <w:color w:val="002060"/>
          <w:shd w:val="clear" w:color="auto" w:fill="D4D4D4"/>
        </w:rPr>
        <w:t>.</w:t>
      </w:r>
    </w:p>
    <w:p w:rsidR="00A14601" w:rsidRDefault="005F0A6E">
      <w:pPr>
        <w:spacing w:before="121"/>
        <w:ind w:left="1180"/>
        <w:rPr>
          <w:i/>
        </w:rPr>
      </w:pPr>
      <w:r>
        <w:rPr>
          <w:i/>
          <w:color w:val="002060"/>
          <w:shd w:val="clear" w:color="auto" w:fill="D4D4D4"/>
        </w:rPr>
        <w:t>(Reference CGC pg. 31-32.)</w:t>
      </w:r>
    </w:p>
    <w:p w:rsidR="00A14601" w:rsidRDefault="005F0A6E">
      <w:pPr>
        <w:pStyle w:val="BodyText"/>
        <w:spacing w:before="120"/>
        <w:ind w:left="1179" w:right="1179"/>
      </w:pPr>
      <w:r>
        <w:t>The organization participates in the full spectrum of readiness and preparedness activities t</w:t>
      </w:r>
      <w:r>
        <w:t>o ensure personnel can continue EFs in an all-hazard/threat environment. The readiness activities are divided into two key areas:</w:t>
      </w:r>
    </w:p>
    <w:p w:rsidR="00A14601" w:rsidRDefault="005F0A6E">
      <w:pPr>
        <w:pStyle w:val="ListParagraph"/>
        <w:numPr>
          <w:ilvl w:val="0"/>
          <w:numId w:val="82"/>
        </w:numPr>
        <w:tabs>
          <w:tab w:val="left" w:pos="1899"/>
          <w:tab w:val="left" w:pos="1901"/>
        </w:tabs>
        <w:spacing w:before="121"/>
        <w:ind w:hanging="362"/>
        <w:rPr>
          <w:rFonts w:ascii="Symbol" w:hAnsi="Symbol"/>
        </w:rPr>
      </w:pPr>
      <w:r>
        <w:rPr>
          <w:rFonts w:ascii="Calibri" w:hAnsi="Calibri"/>
        </w:rPr>
        <w:t>Organizational readiness and</w:t>
      </w:r>
      <w:r>
        <w:rPr>
          <w:rFonts w:ascii="Calibri" w:hAnsi="Calibri"/>
          <w:spacing w:val="-2"/>
        </w:rPr>
        <w:t xml:space="preserve"> </w:t>
      </w:r>
      <w:r>
        <w:rPr>
          <w:rFonts w:ascii="Calibri" w:hAnsi="Calibri"/>
        </w:rPr>
        <w:t>preparedness</w:t>
      </w:r>
    </w:p>
    <w:p w:rsidR="00A14601" w:rsidRDefault="005F0A6E">
      <w:pPr>
        <w:pStyle w:val="ListParagraph"/>
        <w:numPr>
          <w:ilvl w:val="0"/>
          <w:numId w:val="82"/>
        </w:numPr>
        <w:tabs>
          <w:tab w:val="left" w:pos="1900"/>
          <w:tab w:val="left" w:pos="1901"/>
        </w:tabs>
        <w:spacing w:before="120"/>
        <w:rPr>
          <w:rFonts w:ascii="Symbol" w:hAnsi="Symbol"/>
        </w:rPr>
      </w:pPr>
      <w:r>
        <w:rPr>
          <w:rFonts w:ascii="Calibri" w:hAnsi="Calibri"/>
        </w:rPr>
        <w:t>Staff readiness and</w:t>
      </w:r>
      <w:r>
        <w:rPr>
          <w:rFonts w:ascii="Calibri" w:hAnsi="Calibri"/>
          <w:spacing w:val="-4"/>
        </w:rPr>
        <w:t xml:space="preserve"> </w:t>
      </w:r>
      <w:r>
        <w:rPr>
          <w:rFonts w:ascii="Calibri" w:hAnsi="Calibri"/>
        </w:rPr>
        <w:t>preparedness</w:t>
      </w:r>
    </w:p>
    <w:p w:rsidR="00A14601" w:rsidRDefault="005F0A6E">
      <w:pPr>
        <w:spacing w:before="118"/>
        <w:ind w:left="1180" w:right="1354"/>
      </w:pPr>
      <w:r>
        <w:t>In addition, the organization conducts the followin</w:t>
      </w:r>
      <w:r>
        <w:t xml:space="preserve">g continuity readiness and preparedness activities: </w:t>
      </w:r>
      <w:r>
        <w:rPr>
          <w:b/>
        </w:rPr>
        <w:t>[insert any additional organization readiness and preparedness measures for organization personnel here, such as orientation training, brown bags or working lunch informational sessions, and senior manage</w:t>
      </w:r>
      <w:r>
        <w:rPr>
          <w:b/>
        </w:rPr>
        <w:t>ment addresses to the organization regarding continuity, etc.]</w:t>
      </w:r>
      <w:r>
        <w:t>.</w:t>
      </w:r>
    </w:p>
    <w:p w:rsidR="00A14601" w:rsidRDefault="005F0A6E">
      <w:pPr>
        <w:pStyle w:val="BodyText"/>
        <w:spacing w:before="121"/>
        <w:ind w:left="1180" w:right="1353"/>
      </w:pPr>
      <w:r>
        <w:t>The organization has established a TT&amp;E program to support preparedness and validate continuity capabilities during any disruption of operations. It is essential to demonstrate, assess, and im</w:t>
      </w:r>
      <w:r>
        <w:t>prove the ability to execute the continuity program procedures.</w:t>
      </w:r>
    </w:p>
    <w:p w:rsidR="00A14601" w:rsidRDefault="005F0A6E">
      <w:pPr>
        <w:pStyle w:val="BodyText"/>
        <w:spacing w:before="121"/>
        <w:ind w:left="1180"/>
      </w:pPr>
      <w:r>
        <w:t>All continuity TT&amp;E events are documented, including the</w:t>
      </w:r>
    </w:p>
    <w:p w:rsidR="00A14601" w:rsidRDefault="005F0A6E">
      <w:pPr>
        <w:pStyle w:val="ListParagraph"/>
        <w:numPr>
          <w:ilvl w:val="0"/>
          <w:numId w:val="82"/>
        </w:numPr>
        <w:tabs>
          <w:tab w:val="left" w:pos="1899"/>
          <w:tab w:val="left" w:pos="1901"/>
        </w:tabs>
        <w:spacing w:before="120"/>
        <w:ind w:hanging="362"/>
        <w:rPr>
          <w:rFonts w:ascii="Symbol" w:hAnsi="Symbol"/>
        </w:rPr>
      </w:pPr>
      <w:r>
        <w:rPr>
          <w:rFonts w:ascii="Calibri" w:hAnsi="Calibri"/>
        </w:rPr>
        <w:t>Event</w:t>
      </w:r>
      <w:r>
        <w:rPr>
          <w:rFonts w:ascii="Calibri" w:hAnsi="Calibri"/>
          <w:spacing w:val="-1"/>
        </w:rPr>
        <w:t xml:space="preserve"> </w:t>
      </w:r>
      <w:r>
        <w:rPr>
          <w:rFonts w:ascii="Calibri" w:hAnsi="Calibri"/>
        </w:rPr>
        <w:t>date,</w:t>
      </w:r>
    </w:p>
    <w:p w:rsidR="00A14601" w:rsidRDefault="005F0A6E">
      <w:pPr>
        <w:pStyle w:val="ListParagraph"/>
        <w:numPr>
          <w:ilvl w:val="0"/>
          <w:numId w:val="82"/>
        </w:numPr>
        <w:tabs>
          <w:tab w:val="left" w:pos="1899"/>
          <w:tab w:val="left" w:pos="1901"/>
        </w:tabs>
        <w:spacing w:before="118"/>
        <w:ind w:hanging="362"/>
        <w:rPr>
          <w:rFonts w:ascii="Symbol" w:hAnsi="Symbol"/>
        </w:rPr>
      </w:pPr>
      <w:r>
        <w:rPr>
          <w:rFonts w:ascii="Calibri" w:hAnsi="Calibri"/>
        </w:rPr>
        <w:t>Event</w:t>
      </w:r>
      <w:r>
        <w:rPr>
          <w:rFonts w:ascii="Calibri" w:hAnsi="Calibri"/>
          <w:spacing w:val="-3"/>
        </w:rPr>
        <w:t xml:space="preserve"> </w:t>
      </w:r>
      <w:r>
        <w:rPr>
          <w:rFonts w:ascii="Calibri" w:hAnsi="Calibri"/>
        </w:rPr>
        <w:t>type,</w:t>
      </w:r>
    </w:p>
    <w:p w:rsidR="00A14601" w:rsidRDefault="005F0A6E">
      <w:pPr>
        <w:pStyle w:val="ListParagraph"/>
        <w:numPr>
          <w:ilvl w:val="0"/>
          <w:numId w:val="82"/>
        </w:numPr>
        <w:tabs>
          <w:tab w:val="left" w:pos="1900"/>
          <w:tab w:val="left" w:pos="1901"/>
        </w:tabs>
        <w:spacing w:before="121"/>
        <w:rPr>
          <w:rFonts w:ascii="Symbol" w:hAnsi="Symbol"/>
        </w:rPr>
      </w:pPr>
      <w:r>
        <w:rPr>
          <w:rFonts w:ascii="Calibri" w:hAnsi="Calibri"/>
        </w:rPr>
        <w:t>Participants</w:t>
      </w:r>
    </w:p>
    <w:p w:rsidR="00A14601" w:rsidRDefault="005F0A6E">
      <w:pPr>
        <w:pStyle w:val="ListParagraph"/>
        <w:numPr>
          <w:ilvl w:val="0"/>
          <w:numId w:val="82"/>
        </w:numPr>
        <w:tabs>
          <w:tab w:val="left" w:pos="1900"/>
          <w:tab w:val="left" w:pos="1901"/>
        </w:tabs>
        <w:spacing w:before="120"/>
        <w:rPr>
          <w:rFonts w:ascii="Symbol" w:hAnsi="Symbol"/>
        </w:rPr>
      </w:pPr>
      <w:r>
        <w:rPr>
          <w:rFonts w:ascii="Calibri" w:hAnsi="Calibri"/>
        </w:rPr>
        <w:t>Test</w:t>
      </w:r>
      <w:r>
        <w:rPr>
          <w:rFonts w:ascii="Calibri" w:hAnsi="Calibri"/>
          <w:spacing w:val="-1"/>
        </w:rPr>
        <w:t xml:space="preserve"> </w:t>
      </w:r>
      <w:r>
        <w:rPr>
          <w:rFonts w:ascii="Calibri" w:hAnsi="Calibri"/>
        </w:rPr>
        <w:t>results,</w:t>
      </w:r>
    </w:p>
    <w:p w:rsidR="00A14601" w:rsidRDefault="005F0A6E">
      <w:pPr>
        <w:pStyle w:val="ListParagraph"/>
        <w:numPr>
          <w:ilvl w:val="0"/>
          <w:numId w:val="82"/>
        </w:numPr>
        <w:tabs>
          <w:tab w:val="left" w:pos="1900"/>
          <w:tab w:val="left" w:pos="1901"/>
        </w:tabs>
        <w:spacing w:before="121" w:line="343" w:lineRule="auto"/>
        <w:ind w:left="1180" w:right="1627" w:firstLine="359"/>
        <w:rPr>
          <w:rFonts w:ascii="Symbol" w:hAnsi="Symbol"/>
        </w:rPr>
      </w:pPr>
      <w:r>
        <w:rPr>
          <w:rFonts w:ascii="Calibri" w:hAnsi="Calibri"/>
        </w:rPr>
        <w:t xml:space="preserve">Feedback forms, participant questionnaires, and other documents resulting from the event. Documentation is managed by the </w:t>
      </w:r>
      <w:r>
        <w:rPr>
          <w:rFonts w:ascii="Calibri" w:hAnsi="Calibri"/>
          <w:b/>
        </w:rPr>
        <w:t xml:space="preserve">[insert office/title] </w:t>
      </w:r>
      <w:r>
        <w:rPr>
          <w:rFonts w:ascii="Calibri" w:hAnsi="Calibri"/>
        </w:rPr>
        <w:t xml:space="preserve">and is found at </w:t>
      </w:r>
      <w:r>
        <w:rPr>
          <w:rFonts w:ascii="Calibri" w:hAnsi="Calibri"/>
          <w:b/>
        </w:rPr>
        <w:t>[insert</w:t>
      </w:r>
      <w:r>
        <w:rPr>
          <w:rFonts w:ascii="Calibri" w:hAnsi="Calibri"/>
          <w:b/>
          <w:spacing w:val="-19"/>
        </w:rPr>
        <w:t xml:space="preserve"> </w:t>
      </w:r>
      <w:r>
        <w:rPr>
          <w:rFonts w:ascii="Calibri" w:hAnsi="Calibri"/>
          <w:b/>
        </w:rPr>
        <w:t>location]</w:t>
      </w:r>
      <w:r>
        <w:rPr>
          <w:rFonts w:ascii="Calibri" w:hAnsi="Calibri"/>
        </w:rPr>
        <w:t>.</w:t>
      </w:r>
    </w:p>
    <w:p w:rsidR="00A14601" w:rsidRDefault="005F0A6E">
      <w:pPr>
        <w:spacing w:before="6"/>
        <w:ind w:left="1516" w:right="1514"/>
        <w:jc w:val="center"/>
        <w:rPr>
          <w:b/>
          <w:i/>
        </w:rPr>
      </w:pPr>
      <w:bookmarkStart w:id="60" w:name="_bookmark58"/>
      <w:bookmarkEnd w:id="60"/>
      <w:r>
        <w:rPr>
          <w:b/>
          <w:i/>
          <w:color w:val="002060"/>
        </w:rPr>
        <w:t>Table 12: SAMPLE TT&amp;E Documentation</w:t>
      </w:r>
    </w:p>
    <w:p w:rsidR="00A14601" w:rsidRDefault="00A14601">
      <w:pPr>
        <w:pStyle w:val="BodyText"/>
        <w:spacing w:before="8"/>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088"/>
        <w:gridCol w:w="2880"/>
        <w:gridCol w:w="2350"/>
        <w:gridCol w:w="2199"/>
      </w:tblGrid>
      <w:tr w:rsidR="00A14601">
        <w:trPr>
          <w:trHeight w:val="585"/>
        </w:trPr>
        <w:tc>
          <w:tcPr>
            <w:tcW w:w="2088" w:type="dxa"/>
            <w:tcBorders>
              <w:top w:val="nil"/>
              <w:left w:val="nil"/>
              <w:bottom w:val="nil"/>
              <w:right w:val="nil"/>
            </w:tcBorders>
            <w:shd w:val="clear" w:color="auto" w:fill="003366"/>
          </w:tcPr>
          <w:p w:rsidR="00A14601" w:rsidRDefault="005F0A6E">
            <w:pPr>
              <w:pStyle w:val="TableParagraph"/>
              <w:spacing w:before="177"/>
              <w:ind w:left="786" w:right="744"/>
              <w:jc w:val="center"/>
              <w:rPr>
                <w:b/>
              </w:rPr>
            </w:pPr>
            <w:r>
              <w:rPr>
                <w:b/>
                <w:color w:val="FFFFFF"/>
              </w:rPr>
              <w:t>Event</w:t>
            </w:r>
          </w:p>
        </w:tc>
        <w:tc>
          <w:tcPr>
            <w:tcW w:w="2880" w:type="dxa"/>
            <w:tcBorders>
              <w:top w:val="nil"/>
              <w:left w:val="nil"/>
              <w:bottom w:val="nil"/>
              <w:right w:val="nil"/>
            </w:tcBorders>
            <w:shd w:val="clear" w:color="auto" w:fill="003366"/>
          </w:tcPr>
          <w:p w:rsidR="00A14601" w:rsidRDefault="005F0A6E">
            <w:pPr>
              <w:pStyle w:val="TableParagraph"/>
              <w:spacing w:before="41" w:line="270" w:lineRule="atLeast"/>
              <w:ind w:left="890" w:right="827" w:firstLine="67"/>
              <w:rPr>
                <w:b/>
              </w:rPr>
            </w:pPr>
            <w:r>
              <w:rPr>
                <w:b/>
                <w:color w:val="FFFFFF"/>
              </w:rPr>
              <w:t>Event Type and Purpose</w:t>
            </w:r>
          </w:p>
        </w:tc>
        <w:tc>
          <w:tcPr>
            <w:tcW w:w="2350" w:type="dxa"/>
            <w:tcBorders>
              <w:top w:val="nil"/>
              <w:left w:val="nil"/>
              <w:bottom w:val="nil"/>
              <w:right w:val="nil"/>
            </w:tcBorders>
            <w:shd w:val="clear" w:color="auto" w:fill="003366"/>
          </w:tcPr>
          <w:p w:rsidR="00A14601" w:rsidRDefault="005F0A6E">
            <w:pPr>
              <w:pStyle w:val="TableParagraph"/>
              <w:spacing w:before="177"/>
              <w:ind w:left="959" w:right="916"/>
              <w:jc w:val="center"/>
              <w:rPr>
                <w:b/>
              </w:rPr>
            </w:pPr>
            <w:r>
              <w:rPr>
                <w:b/>
                <w:color w:val="FFFFFF"/>
              </w:rPr>
              <w:t>Date</w:t>
            </w:r>
          </w:p>
        </w:tc>
        <w:tc>
          <w:tcPr>
            <w:tcW w:w="2199" w:type="dxa"/>
            <w:tcBorders>
              <w:top w:val="nil"/>
              <w:left w:val="nil"/>
              <w:bottom w:val="nil"/>
              <w:right w:val="nil"/>
            </w:tcBorders>
            <w:shd w:val="clear" w:color="auto" w:fill="003366"/>
          </w:tcPr>
          <w:p w:rsidR="00A14601" w:rsidRDefault="005F0A6E">
            <w:pPr>
              <w:pStyle w:val="TableParagraph"/>
              <w:spacing w:before="41" w:line="270" w:lineRule="atLeast"/>
              <w:ind w:left="561" w:right="125" w:hanging="377"/>
              <w:rPr>
                <w:b/>
              </w:rPr>
            </w:pPr>
            <w:r>
              <w:rPr>
                <w:b/>
                <w:color w:val="FFFFFF"/>
              </w:rPr>
              <w:t>Confirmation Initials or Signature</w:t>
            </w:r>
          </w:p>
        </w:tc>
      </w:tr>
      <w:tr w:rsidR="00A14601">
        <w:trPr>
          <w:trHeight w:val="1069"/>
        </w:trPr>
        <w:tc>
          <w:tcPr>
            <w:tcW w:w="2088" w:type="dxa"/>
            <w:tcBorders>
              <w:left w:val="single" w:sz="18" w:space="0" w:color="003366"/>
            </w:tcBorders>
          </w:tcPr>
          <w:p w:rsidR="00A14601" w:rsidRDefault="005F0A6E">
            <w:pPr>
              <w:pStyle w:val="TableParagraph"/>
              <w:ind w:left="107" w:right="331"/>
            </w:pPr>
            <w:r>
              <w:t>Continuity Facility Communications Check</w:t>
            </w:r>
          </w:p>
        </w:tc>
        <w:tc>
          <w:tcPr>
            <w:tcW w:w="2880" w:type="dxa"/>
          </w:tcPr>
          <w:p w:rsidR="00A14601" w:rsidRDefault="005F0A6E">
            <w:pPr>
              <w:pStyle w:val="TableParagraph"/>
              <w:ind w:left="124" w:right="190"/>
              <w:jc w:val="both"/>
            </w:pPr>
            <w:r>
              <w:t>Test and validate equipment to ensure internal / external interoperability and</w:t>
            </w:r>
            <w:r>
              <w:rPr>
                <w:spacing w:val="-15"/>
              </w:rPr>
              <w:t xml:space="preserve"> </w:t>
            </w:r>
            <w:r>
              <w:t>viability</w:t>
            </w:r>
          </w:p>
          <w:p w:rsidR="00A14601" w:rsidRDefault="005F0A6E">
            <w:pPr>
              <w:pStyle w:val="TableParagraph"/>
              <w:spacing w:line="249" w:lineRule="exact"/>
              <w:ind w:left="124"/>
              <w:jc w:val="both"/>
            </w:pPr>
            <w:r>
              <w:t>of communications</w:t>
            </w:r>
            <w:r>
              <w:rPr>
                <w:spacing w:val="-10"/>
              </w:rPr>
              <w:t xml:space="preserve"> </w:t>
            </w:r>
            <w:r>
              <w:t>systems</w:t>
            </w:r>
          </w:p>
        </w:tc>
        <w:tc>
          <w:tcPr>
            <w:tcW w:w="2350" w:type="dxa"/>
          </w:tcPr>
          <w:p w:rsidR="00A14601" w:rsidRDefault="005F0A6E">
            <w:pPr>
              <w:pStyle w:val="TableParagraph"/>
              <w:spacing w:line="263" w:lineRule="exact"/>
              <w:ind w:left="124"/>
            </w:pPr>
            <w:r>
              <w:t>August 1, 2010</w:t>
            </w:r>
          </w:p>
        </w:tc>
        <w:tc>
          <w:tcPr>
            <w:tcW w:w="2199" w:type="dxa"/>
            <w:tcBorders>
              <w:right w:val="single" w:sz="18" w:space="0" w:color="003366"/>
            </w:tcBorders>
          </w:tcPr>
          <w:p w:rsidR="00A14601" w:rsidRDefault="005F0A6E">
            <w:pPr>
              <w:pStyle w:val="TableParagraph"/>
              <w:spacing w:line="263" w:lineRule="exact"/>
              <w:ind w:left="124"/>
              <w:rPr>
                <w:b/>
              </w:rPr>
            </w:pPr>
            <w:r>
              <w:rPr>
                <w:b/>
              </w:rPr>
              <w:t>[insert signature]</w:t>
            </w:r>
          </w:p>
        </w:tc>
      </w:tr>
      <w:tr w:rsidR="00A14601">
        <w:trPr>
          <w:trHeight w:val="278"/>
        </w:trPr>
        <w:tc>
          <w:tcPr>
            <w:tcW w:w="2088" w:type="dxa"/>
            <w:tcBorders>
              <w:top w:val="nil"/>
              <w:left w:val="nil"/>
              <w:bottom w:val="nil"/>
              <w:right w:val="nil"/>
            </w:tcBorders>
            <w:shd w:val="clear" w:color="auto" w:fill="003366"/>
          </w:tcPr>
          <w:p w:rsidR="00A14601" w:rsidRDefault="005F0A6E">
            <w:pPr>
              <w:pStyle w:val="TableParagraph"/>
              <w:spacing w:before="4" w:line="254" w:lineRule="exact"/>
              <w:ind w:left="520"/>
              <w:rPr>
                <w:b/>
              </w:rPr>
            </w:pPr>
            <w:r>
              <w:rPr>
                <w:b/>
                <w:color w:val="FFFFFF"/>
              </w:rPr>
              <w:t>Participants</w:t>
            </w:r>
          </w:p>
        </w:tc>
        <w:tc>
          <w:tcPr>
            <w:tcW w:w="2880" w:type="dxa"/>
            <w:tcBorders>
              <w:top w:val="nil"/>
              <w:left w:val="nil"/>
              <w:bottom w:val="nil"/>
              <w:right w:val="nil"/>
            </w:tcBorders>
            <w:shd w:val="clear" w:color="auto" w:fill="003366"/>
          </w:tcPr>
          <w:p w:rsidR="00A14601" w:rsidRDefault="005F0A6E">
            <w:pPr>
              <w:pStyle w:val="TableParagraph"/>
              <w:spacing w:before="4" w:line="254" w:lineRule="exact"/>
              <w:ind w:left="1169" w:right="1126"/>
              <w:jc w:val="center"/>
              <w:rPr>
                <w:b/>
              </w:rPr>
            </w:pPr>
            <w:r>
              <w:rPr>
                <w:b/>
                <w:color w:val="FFFFFF"/>
              </w:rPr>
              <w:t>Office</w:t>
            </w:r>
          </w:p>
        </w:tc>
        <w:tc>
          <w:tcPr>
            <w:tcW w:w="2350" w:type="dxa"/>
            <w:tcBorders>
              <w:top w:val="nil"/>
              <w:left w:val="nil"/>
              <w:bottom w:val="nil"/>
              <w:right w:val="nil"/>
            </w:tcBorders>
            <w:shd w:val="clear" w:color="auto" w:fill="003366"/>
          </w:tcPr>
          <w:p w:rsidR="00A14601" w:rsidRDefault="005F0A6E">
            <w:pPr>
              <w:pStyle w:val="TableParagraph"/>
              <w:spacing w:before="4" w:line="254" w:lineRule="exact"/>
              <w:ind w:left="604"/>
              <w:rPr>
                <w:b/>
              </w:rPr>
            </w:pPr>
            <w:r>
              <w:rPr>
                <w:b/>
                <w:color w:val="FFFFFF"/>
              </w:rPr>
              <w:t>Phone/Email</w:t>
            </w:r>
          </w:p>
        </w:tc>
        <w:tc>
          <w:tcPr>
            <w:tcW w:w="2199" w:type="dxa"/>
            <w:tcBorders>
              <w:top w:val="nil"/>
              <w:left w:val="nil"/>
              <w:bottom w:val="nil"/>
              <w:right w:val="nil"/>
            </w:tcBorders>
            <w:shd w:val="clear" w:color="auto" w:fill="003366"/>
          </w:tcPr>
          <w:p w:rsidR="00A14601" w:rsidRDefault="00A14601">
            <w:pPr>
              <w:pStyle w:val="TableParagraph"/>
              <w:rPr>
                <w:rFonts w:ascii="Times New Roman"/>
                <w:sz w:val="20"/>
              </w:rPr>
            </w:pPr>
          </w:p>
        </w:tc>
      </w:tr>
      <w:tr w:rsidR="00A14601">
        <w:trPr>
          <w:trHeight w:val="532"/>
        </w:trPr>
        <w:tc>
          <w:tcPr>
            <w:tcW w:w="2088" w:type="dxa"/>
            <w:tcBorders>
              <w:left w:val="single" w:sz="18" w:space="0" w:color="003366"/>
            </w:tcBorders>
          </w:tcPr>
          <w:p w:rsidR="00A14601" w:rsidRDefault="005F0A6E">
            <w:pPr>
              <w:pStyle w:val="TableParagraph"/>
              <w:spacing w:line="263" w:lineRule="exact"/>
              <w:ind w:left="107"/>
            </w:pPr>
            <w:r>
              <w:t>Jane Doe</w:t>
            </w:r>
          </w:p>
        </w:tc>
        <w:tc>
          <w:tcPr>
            <w:tcW w:w="2880" w:type="dxa"/>
          </w:tcPr>
          <w:p w:rsidR="00A14601" w:rsidRDefault="005F0A6E">
            <w:pPr>
              <w:pStyle w:val="TableParagraph"/>
              <w:spacing w:line="263" w:lineRule="exact"/>
              <w:ind w:left="124"/>
            </w:pPr>
            <w:r>
              <w:t>Office of the Director</w:t>
            </w:r>
          </w:p>
        </w:tc>
        <w:tc>
          <w:tcPr>
            <w:tcW w:w="2350" w:type="dxa"/>
          </w:tcPr>
          <w:p w:rsidR="00A14601" w:rsidRDefault="005F0A6E">
            <w:pPr>
              <w:pStyle w:val="TableParagraph"/>
              <w:spacing w:line="263" w:lineRule="exact"/>
              <w:ind w:left="124"/>
            </w:pPr>
            <w:r>
              <w:t>222-222-2222</w:t>
            </w:r>
          </w:p>
          <w:p w:rsidR="00A14601" w:rsidRDefault="005F0A6E">
            <w:pPr>
              <w:pStyle w:val="TableParagraph"/>
              <w:spacing w:line="249" w:lineRule="exact"/>
              <w:ind w:left="124"/>
            </w:pPr>
            <w:hyperlink r:id="rId19">
              <w:r>
                <w:t>jane.doe@agency.gov</w:t>
              </w:r>
            </w:hyperlink>
          </w:p>
        </w:tc>
        <w:tc>
          <w:tcPr>
            <w:tcW w:w="2199" w:type="dxa"/>
            <w:tcBorders>
              <w:right w:val="single" w:sz="18" w:space="0" w:color="003366"/>
            </w:tcBorders>
          </w:tcPr>
          <w:p w:rsidR="00A14601" w:rsidRDefault="005F0A6E">
            <w:pPr>
              <w:pStyle w:val="TableParagraph"/>
              <w:spacing w:line="263" w:lineRule="exact"/>
              <w:ind w:left="124"/>
            </w:pPr>
            <w:r>
              <w:t>/s/ Jane Doe</w:t>
            </w:r>
          </w:p>
        </w:tc>
      </w:tr>
      <w:tr w:rsidR="00A14601">
        <w:trPr>
          <w:trHeight w:val="538"/>
        </w:trPr>
        <w:tc>
          <w:tcPr>
            <w:tcW w:w="2088" w:type="dxa"/>
            <w:tcBorders>
              <w:left w:val="single" w:sz="18" w:space="0" w:color="003366"/>
              <w:bottom w:val="single" w:sz="18" w:space="0" w:color="003366"/>
            </w:tcBorders>
          </w:tcPr>
          <w:p w:rsidR="00A14601" w:rsidRDefault="005F0A6E">
            <w:pPr>
              <w:pStyle w:val="TableParagraph"/>
              <w:spacing w:line="268" w:lineRule="exact"/>
              <w:ind w:left="107"/>
            </w:pPr>
            <w:r>
              <w:t>Jon Smith</w:t>
            </w:r>
          </w:p>
        </w:tc>
        <w:tc>
          <w:tcPr>
            <w:tcW w:w="2880" w:type="dxa"/>
            <w:tcBorders>
              <w:bottom w:val="single" w:sz="18" w:space="0" w:color="003366"/>
            </w:tcBorders>
          </w:tcPr>
          <w:p w:rsidR="00A14601" w:rsidRDefault="005F0A6E">
            <w:pPr>
              <w:pStyle w:val="TableParagraph"/>
              <w:spacing w:line="268" w:lineRule="exact"/>
              <w:ind w:left="124"/>
            </w:pPr>
            <w:r>
              <w:t>Human Resources</w:t>
            </w:r>
          </w:p>
        </w:tc>
        <w:tc>
          <w:tcPr>
            <w:tcW w:w="2350" w:type="dxa"/>
            <w:tcBorders>
              <w:bottom w:val="single" w:sz="18" w:space="0" w:color="003366"/>
            </w:tcBorders>
          </w:tcPr>
          <w:p w:rsidR="00A14601" w:rsidRDefault="005F0A6E">
            <w:pPr>
              <w:pStyle w:val="TableParagraph"/>
              <w:spacing w:line="268" w:lineRule="exact"/>
              <w:ind w:left="124"/>
            </w:pPr>
            <w:r>
              <w:t>111-111-1111</w:t>
            </w:r>
          </w:p>
          <w:p w:rsidR="00A14601" w:rsidRDefault="005F0A6E">
            <w:pPr>
              <w:pStyle w:val="TableParagraph"/>
              <w:spacing w:line="251" w:lineRule="exact"/>
              <w:ind w:left="124"/>
            </w:pPr>
            <w:hyperlink r:id="rId20">
              <w:r>
                <w:t>jon.smith@agency.gov</w:t>
              </w:r>
            </w:hyperlink>
          </w:p>
        </w:tc>
        <w:tc>
          <w:tcPr>
            <w:tcW w:w="2199" w:type="dxa"/>
            <w:tcBorders>
              <w:bottom w:val="single" w:sz="18" w:space="0" w:color="003366"/>
              <w:right w:val="single" w:sz="18" w:space="0" w:color="003366"/>
            </w:tcBorders>
          </w:tcPr>
          <w:p w:rsidR="00A14601" w:rsidRDefault="005F0A6E">
            <w:pPr>
              <w:pStyle w:val="TableParagraph"/>
              <w:spacing w:line="268" w:lineRule="exact"/>
              <w:ind w:left="124"/>
            </w:pPr>
            <w:r>
              <w:t>/s/ John Smith</w:t>
            </w:r>
          </w:p>
        </w:tc>
      </w:tr>
    </w:tbl>
    <w:p w:rsidR="00A14601" w:rsidRDefault="00A14601">
      <w:pPr>
        <w:spacing w:line="268" w:lineRule="exact"/>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5F0A6E">
      <w:pPr>
        <w:pStyle w:val="Heading5"/>
        <w:spacing w:before="168"/>
      </w:pPr>
      <w:bookmarkStart w:id="61" w:name="_bookmark59"/>
      <w:bookmarkEnd w:id="61"/>
      <w:r>
        <w:rPr>
          <w:color w:val="002060"/>
        </w:rPr>
        <w:t>Training</w:t>
      </w:r>
    </w:p>
    <w:p w:rsidR="00A14601" w:rsidRDefault="005F0A6E">
      <w:pPr>
        <w:spacing w:before="119"/>
        <w:ind w:left="1180"/>
        <w:rPr>
          <w:i/>
        </w:rPr>
      </w:pPr>
      <w:r>
        <w:rPr>
          <w:i/>
          <w:color w:val="002060"/>
          <w:shd w:val="clear" w:color="auto" w:fill="D4D4D4"/>
        </w:rPr>
        <w:t>Include a summary plan for each of the following:</w:t>
      </w:r>
    </w:p>
    <w:p w:rsidR="00A14601" w:rsidRDefault="005F0A6E">
      <w:pPr>
        <w:pStyle w:val="ListParagraph"/>
        <w:numPr>
          <w:ilvl w:val="0"/>
          <w:numId w:val="82"/>
        </w:numPr>
        <w:tabs>
          <w:tab w:val="left" w:pos="1900"/>
          <w:tab w:val="left" w:pos="1901"/>
        </w:tabs>
        <w:spacing w:before="120" w:line="279" w:lineRule="exact"/>
        <w:rPr>
          <w:rFonts w:ascii="Symbol" w:hAnsi="Symbol"/>
          <w:i/>
          <w:color w:val="002060"/>
        </w:rPr>
      </w:pPr>
      <w:r>
        <w:rPr>
          <w:rFonts w:ascii="Calibri" w:hAnsi="Calibri"/>
          <w:i/>
          <w:color w:val="002060"/>
          <w:shd w:val="clear" w:color="auto" w:fill="D4D4D4"/>
        </w:rPr>
        <w:t>Awareness training for all</w:t>
      </w:r>
      <w:r>
        <w:rPr>
          <w:rFonts w:ascii="Calibri" w:hAnsi="Calibri"/>
          <w:i/>
          <w:color w:val="002060"/>
          <w:spacing w:val="-3"/>
          <w:shd w:val="clear" w:color="auto" w:fill="D4D4D4"/>
        </w:rPr>
        <w:t xml:space="preserve"> </w:t>
      </w:r>
      <w:r>
        <w:rPr>
          <w:rFonts w:ascii="Calibri" w:hAnsi="Calibri"/>
          <w:i/>
          <w:color w:val="002060"/>
          <w:shd w:val="clear" w:color="auto" w:fill="D4D4D4"/>
        </w:rPr>
        <w:t>personnel</w:t>
      </w:r>
    </w:p>
    <w:p w:rsidR="00A14601" w:rsidRDefault="005F0A6E">
      <w:pPr>
        <w:pStyle w:val="ListParagraph"/>
        <w:numPr>
          <w:ilvl w:val="0"/>
          <w:numId w:val="82"/>
        </w:numPr>
        <w:tabs>
          <w:tab w:val="left" w:pos="1900"/>
          <w:tab w:val="left" w:pos="1901"/>
        </w:tabs>
        <w:spacing w:line="279" w:lineRule="exact"/>
        <w:rPr>
          <w:rFonts w:ascii="Symbol" w:hAnsi="Symbol"/>
          <w:i/>
          <w:color w:val="002060"/>
        </w:rPr>
      </w:pPr>
      <w:r>
        <w:rPr>
          <w:rFonts w:ascii="Calibri" w:hAnsi="Calibri"/>
          <w:i/>
          <w:color w:val="002060"/>
          <w:shd w:val="clear" w:color="auto" w:fill="D4D4D4"/>
        </w:rPr>
        <w:t>Cross training for continuity, reconstitution, and devolution</w:t>
      </w:r>
      <w:r>
        <w:rPr>
          <w:rFonts w:ascii="Calibri" w:hAnsi="Calibri"/>
          <w:i/>
          <w:color w:val="002060"/>
          <w:spacing w:val="-6"/>
          <w:shd w:val="clear" w:color="auto" w:fill="D4D4D4"/>
        </w:rPr>
        <w:t xml:space="preserve"> </w:t>
      </w:r>
      <w:r>
        <w:rPr>
          <w:rFonts w:ascii="Calibri" w:hAnsi="Calibri"/>
          <w:i/>
          <w:color w:val="002060"/>
          <w:shd w:val="clear" w:color="auto" w:fill="D4D4D4"/>
        </w:rPr>
        <w:t>staff</w:t>
      </w:r>
    </w:p>
    <w:p w:rsidR="00A14601" w:rsidRDefault="005F0A6E">
      <w:pPr>
        <w:pStyle w:val="ListParagraph"/>
        <w:numPr>
          <w:ilvl w:val="0"/>
          <w:numId w:val="82"/>
        </w:numPr>
        <w:tabs>
          <w:tab w:val="left" w:pos="1900"/>
          <w:tab w:val="left" w:pos="1901"/>
        </w:tabs>
        <w:spacing w:before="1"/>
        <w:rPr>
          <w:rFonts w:ascii="Symbol" w:hAnsi="Symbol"/>
          <w:i/>
          <w:color w:val="002060"/>
        </w:rPr>
      </w:pPr>
      <w:r>
        <w:rPr>
          <w:rFonts w:ascii="Calibri" w:hAnsi="Calibri"/>
          <w:i/>
          <w:color w:val="002060"/>
          <w:shd w:val="clear" w:color="auto" w:fill="D4D4D4"/>
        </w:rPr>
        <w:t>Succession</w:t>
      </w:r>
      <w:r>
        <w:rPr>
          <w:rFonts w:ascii="Calibri" w:hAnsi="Calibri"/>
          <w:i/>
          <w:color w:val="002060"/>
          <w:spacing w:val="-2"/>
          <w:shd w:val="clear" w:color="auto" w:fill="D4D4D4"/>
        </w:rPr>
        <w:t xml:space="preserve"> </w:t>
      </w:r>
      <w:r>
        <w:rPr>
          <w:rFonts w:ascii="Calibri" w:hAnsi="Calibri"/>
          <w:i/>
          <w:color w:val="002060"/>
          <w:shd w:val="clear" w:color="auto" w:fill="D4D4D4"/>
        </w:rPr>
        <w:t>training</w:t>
      </w:r>
    </w:p>
    <w:p w:rsidR="00A14601" w:rsidRDefault="005D28D8">
      <w:pPr>
        <w:pStyle w:val="Heading5"/>
        <w:spacing w:before="120"/>
      </w:pPr>
      <w:r>
        <w:rPr>
          <w:noProof/>
        </w:rPr>
        <mc:AlternateContent>
          <mc:Choice Requires="wpg">
            <w:drawing>
              <wp:anchor distT="0" distB="0" distL="0" distR="0" simplePos="0" relativeHeight="487609856" behindDoc="1" locked="0" layoutInCell="1" allowOverlap="1">
                <wp:simplePos x="0" y="0"/>
                <wp:positionH relativeFrom="page">
                  <wp:posOffset>914400</wp:posOffset>
                </wp:positionH>
                <wp:positionV relativeFrom="paragraph">
                  <wp:posOffset>370205</wp:posOffset>
                </wp:positionV>
                <wp:extent cx="5943600" cy="182880"/>
                <wp:effectExtent l="0" t="0" r="0" b="0"/>
                <wp:wrapTopAndBottom/>
                <wp:docPr id="5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83"/>
                          <a:chExt cx="9360" cy="288"/>
                        </a:xfrm>
                      </wpg:grpSpPr>
                      <wps:wsp>
                        <wps:cNvPr id="53" name="Rectangle 19"/>
                        <wps:cNvSpPr>
                          <a:spLocks noChangeArrowheads="1"/>
                        </wps:cNvSpPr>
                        <wps:spPr bwMode="auto">
                          <a:xfrm>
                            <a:off x="1440" y="583"/>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Text Box 18"/>
                        <wps:cNvSpPr txBox="1">
                          <a:spLocks noChangeArrowheads="1"/>
                        </wps:cNvSpPr>
                        <wps:spPr bwMode="auto">
                          <a:xfrm>
                            <a:off x="1440" y="583"/>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Describe</w:t>
                              </w:r>
                              <w:r>
                                <w:rPr>
                                  <w:i/>
                                  <w:color w:val="002060"/>
                                  <w:spacing w:val="20"/>
                                </w:rPr>
                                <w:t xml:space="preserve"> </w:t>
                              </w:r>
                              <w:r>
                                <w:rPr>
                                  <w:i/>
                                  <w:color w:val="002060"/>
                                </w:rPr>
                                <w:t>how</w:t>
                              </w:r>
                              <w:r>
                                <w:rPr>
                                  <w:i/>
                                  <w:color w:val="002060"/>
                                  <w:spacing w:val="20"/>
                                </w:rPr>
                                <w:t xml:space="preserve"> </w:t>
                              </w:r>
                              <w:r>
                                <w:rPr>
                                  <w:i/>
                                  <w:color w:val="002060"/>
                                </w:rPr>
                                <w:t>each</w:t>
                              </w:r>
                              <w:r>
                                <w:rPr>
                                  <w:i/>
                                  <w:color w:val="002060"/>
                                  <w:spacing w:val="19"/>
                                </w:rPr>
                                <w:t xml:space="preserve"> </w:t>
                              </w:r>
                              <w:r>
                                <w:rPr>
                                  <w:i/>
                                  <w:color w:val="002060"/>
                                </w:rPr>
                                <w:t>component</w:t>
                              </w:r>
                              <w:r>
                                <w:rPr>
                                  <w:i/>
                                  <w:color w:val="002060"/>
                                  <w:spacing w:val="21"/>
                                </w:rPr>
                                <w:t xml:space="preserve"> </w:t>
                              </w:r>
                              <w:r>
                                <w:rPr>
                                  <w:i/>
                                  <w:color w:val="002060"/>
                                </w:rPr>
                                <w:t>will</w:t>
                              </w:r>
                              <w:r>
                                <w:rPr>
                                  <w:i/>
                                  <w:color w:val="002060"/>
                                  <w:spacing w:val="19"/>
                                </w:rPr>
                                <w:t xml:space="preserve"> </w:t>
                              </w:r>
                              <w:r>
                                <w:rPr>
                                  <w:i/>
                                  <w:color w:val="002060"/>
                                </w:rPr>
                                <w:t>be</w:t>
                              </w:r>
                              <w:r>
                                <w:rPr>
                                  <w:i/>
                                  <w:color w:val="002060"/>
                                  <w:spacing w:val="20"/>
                                </w:rPr>
                                <w:t xml:space="preserve"> </w:t>
                              </w:r>
                              <w:r>
                                <w:rPr>
                                  <w:i/>
                                  <w:color w:val="002060"/>
                                </w:rPr>
                                <w:t>rigorously</w:t>
                              </w:r>
                              <w:r>
                                <w:rPr>
                                  <w:i/>
                                  <w:color w:val="002060"/>
                                  <w:spacing w:val="19"/>
                                </w:rPr>
                                <w:t xml:space="preserve"> </w:t>
                              </w:r>
                              <w:r>
                                <w:rPr>
                                  <w:i/>
                                  <w:color w:val="002060"/>
                                </w:rPr>
                                <w:t>tested</w:t>
                              </w:r>
                              <w:r>
                                <w:rPr>
                                  <w:i/>
                                  <w:color w:val="002060"/>
                                  <w:spacing w:val="20"/>
                                </w:rPr>
                                <w:t xml:space="preserve"> </w:t>
                              </w:r>
                              <w:r>
                                <w:rPr>
                                  <w:i/>
                                  <w:color w:val="002060"/>
                                </w:rPr>
                                <w:t>for</w:t>
                              </w:r>
                              <w:r>
                                <w:rPr>
                                  <w:i/>
                                  <w:color w:val="002060"/>
                                  <w:spacing w:val="21"/>
                                </w:rPr>
                                <w:t xml:space="preserve"> </w:t>
                              </w:r>
                              <w:r>
                                <w:rPr>
                                  <w:i/>
                                  <w:color w:val="002060"/>
                                </w:rPr>
                                <w:t>areas</w:t>
                              </w:r>
                              <w:r>
                                <w:rPr>
                                  <w:i/>
                                  <w:color w:val="002060"/>
                                  <w:spacing w:val="20"/>
                                </w:rPr>
                                <w:t xml:space="preserve"> </w:t>
                              </w:r>
                              <w:r>
                                <w:rPr>
                                  <w:i/>
                                  <w:color w:val="002060"/>
                                </w:rPr>
                                <w:t>of</w:t>
                              </w:r>
                              <w:r>
                                <w:rPr>
                                  <w:i/>
                                  <w:color w:val="002060"/>
                                  <w:spacing w:val="20"/>
                                </w:rPr>
                                <w:t xml:space="preserve"> </w:t>
                              </w:r>
                              <w:r>
                                <w:rPr>
                                  <w:i/>
                                  <w:color w:val="002060"/>
                                </w:rPr>
                                <w:t>improvement.</w:t>
                              </w:r>
                              <w:r>
                                <w:rPr>
                                  <w:i/>
                                  <w:color w:val="002060"/>
                                  <w:spacing w:val="20"/>
                                </w:rPr>
                                <w:t xml:space="preserve"> </w:t>
                              </w:r>
                              <w:r>
                                <w:rPr>
                                  <w:i/>
                                  <w:color w:val="002060"/>
                                </w:rPr>
                                <w:t>Over</w:t>
                              </w:r>
                              <w:r>
                                <w:rPr>
                                  <w:i/>
                                  <w:color w:val="002060"/>
                                  <w:spacing w:val="21"/>
                                </w:rPr>
                                <w:t xml:space="preserve"> </w:t>
                              </w:r>
                              <w:r>
                                <w:rPr>
                                  <w:i/>
                                  <w:color w:val="002060"/>
                                </w:rPr>
                                <w:t>time</w:t>
                              </w:r>
                              <w:r>
                                <w:rPr>
                                  <w:i/>
                                  <w:color w:val="002060"/>
                                  <w:spacing w:val="20"/>
                                </w:rPr>
                                <w:t xml:space="preserve"> </w:t>
                              </w:r>
                              <w:r>
                                <w:rPr>
                                  <w:i/>
                                  <w:color w:val="002060"/>
                                </w:rPr>
                                <w:t>exercises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151" style="position:absolute;left:0;text-align:left;margin-left:1in;margin-top:29.15pt;width:468pt;height:14.4pt;z-index:-15706624;mso-wrap-distance-left:0;mso-wrap-distance-right:0;mso-position-horizontal-relative:page;mso-position-vertical-relative:text" coordorigin="1440,583"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">
                <v:rect id="Rectangle 19" o:spid="_x0000_s1152" style="position:absolute;left:1440;top:583;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shape id="_x0000_s1153" type="#_x0000_t202" style="position:absolute;left:1440;top:583;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A14601" w:rsidRDefault="005F0A6E">
                        <w:pPr>
                          <w:spacing w:line="268" w:lineRule="exact"/>
                          <w:ind w:right="-15"/>
                          <w:rPr>
                            <w:i/>
                          </w:rPr>
                        </w:pPr>
                        <w:r>
                          <w:rPr>
                            <w:i/>
                            <w:color w:val="002060"/>
                          </w:rPr>
                          <w:t>Describe</w:t>
                        </w:r>
                        <w:r>
                          <w:rPr>
                            <w:i/>
                            <w:color w:val="002060"/>
                            <w:spacing w:val="20"/>
                          </w:rPr>
                          <w:t xml:space="preserve"> </w:t>
                        </w:r>
                        <w:r>
                          <w:rPr>
                            <w:i/>
                            <w:color w:val="002060"/>
                          </w:rPr>
                          <w:t>how</w:t>
                        </w:r>
                        <w:r>
                          <w:rPr>
                            <w:i/>
                            <w:color w:val="002060"/>
                            <w:spacing w:val="20"/>
                          </w:rPr>
                          <w:t xml:space="preserve"> </w:t>
                        </w:r>
                        <w:r>
                          <w:rPr>
                            <w:i/>
                            <w:color w:val="002060"/>
                          </w:rPr>
                          <w:t>each</w:t>
                        </w:r>
                        <w:r>
                          <w:rPr>
                            <w:i/>
                            <w:color w:val="002060"/>
                            <w:spacing w:val="19"/>
                          </w:rPr>
                          <w:t xml:space="preserve"> </w:t>
                        </w:r>
                        <w:r>
                          <w:rPr>
                            <w:i/>
                            <w:color w:val="002060"/>
                          </w:rPr>
                          <w:t>component</w:t>
                        </w:r>
                        <w:r>
                          <w:rPr>
                            <w:i/>
                            <w:color w:val="002060"/>
                            <w:spacing w:val="21"/>
                          </w:rPr>
                          <w:t xml:space="preserve"> </w:t>
                        </w:r>
                        <w:r>
                          <w:rPr>
                            <w:i/>
                            <w:color w:val="002060"/>
                          </w:rPr>
                          <w:t>will</w:t>
                        </w:r>
                        <w:r>
                          <w:rPr>
                            <w:i/>
                            <w:color w:val="002060"/>
                            <w:spacing w:val="19"/>
                          </w:rPr>
                          <w:t xml:space="preserve"> </w:t>
                        </w:r>
                        <w:r>
                          <w:rPr>
                            <w:i/>
                            <w:color w:val="002060"/>
                          </w:rPr>
                          <w:t>be</w:t>
                        </w:r>
                        <w:r>
                          <w:rPr>
                            <w:i/>
                            <w:color w:val="002060"/>
                            <w:spacing w:val="20"/>
                          </w:rPr>
                          <w:t xml:space="preserve"> </w:t>
                        </w:r>
                        <w:r>
                          <w:rPr>
                            <w:i/>
                            <w:color w:val="002060"/>
                          </w:rPr>
                          <w:t>rigorously</w:t>
                        </w:r>
                        <w:r>
                          <w:rPr>
                            <w:i/>
                            <w:color w:val="002060"/>
                            <w:spacing w:val="19"/>
                          </w:rPr>
                          <w:t xml:space="preserve"> </w:t>
                        </w:r>
                        <w:r>
                          <w:rPr>
                            <w:i/>
                            <w:color w:val="002060"/>
                          </w:rPr>
                          <w:t>tested</w:t>
                        </w:r>
                        <w:r>
                          <w:rPr>
                            <w:i/>
                            <w:color w:val="002060"/>
                            <w:spacing w:val="20"/>
                          </w:rPr>
                          <w:t xml:space="preserve"> </w:t>
                        </w:r>
                        <w:r>
                          <w:rPr>
                            <w:i/>
                            <w:color w:val="002060"/>
                          </w:rPr>
                          <w:t>for</w:t>
                        </w:r>
                        <w:r>
                          <w:rPr>
                            <w:i/>
                            <w:color w:val="002060"/>
                            <w:spacing w:val="21"/>
                          </w:rPr>
                          <w:t xml:space="preserve"> </w:t>
                        </w:r>
                        <w:r>
                          <w:rPr>
                            <w:i/>
                            <w:color w:val="002060"/>
                          </w:rPr>
                          <w:t>areas</w:t>
                        </w:r>
                        <w:r>
                          <w:rPr>
                            <w:i/>
                            <w:color w:val="002060"/>
                            <w:spacing w:val="20"/>
                          </w:rPr>
                          <w:t xml:space="preserve"> </w:t>
                        </w:r>
                        <w:r>
                          <w:rPr>
                            <w:i/>
                            <w:color w:val="002060"/>
                          </w:rPr>
                          <w:t>of</w:t>
                        </w:r>
                        <w:r>
                          <w:rPr>
                            <w:i/>
                            <w:color w:val="002060"/>
                            <w:spacing w:val="20"/>
                          </w:rPr>
                          <w:t xml:space="preserve"> </w:t>
                        </w:r>
                        <w:r>
                          <w:rPr>
                            <w:i/>
                            <w:color w:val="002060"/>
                          </w:rPr>
                          <w:t>improvement.</w:t>
                        </w:r>
                        <w:r>
                          <w:rPr>
                            <w:i/>
                            <w:color w:val="002060"/>
                            <w:spacing w:val="20"/>
                          </w:rPr>
                          <w:t xml:space="preserve"> </w:t>
                        </w:r>
                        <w:r>
                          <w:rPr>
                            <w:i/>
                            <w:color w:val="002060"/>
                          </w:rPr>
                          <w:t>Over</w:t>
                        </w:r>
                        <w:r>
                          <w:rPr>
                            <w:i/>
                            <w:color w:val="002060"/>
                            <w:spacing w:val="21"/>
                          </w:rPr>
                          <w:t xml:space="preserve"> </w:t>
                        </w:r>
                        <w:r>
                          <w:rPr>
                            <w:i/>
                            <w:color w:val="002060"/>
                          </w:rPr>
                          <w:t>time</w:t>
                        </w:r>
                        <w:r>
                          <w:rPr>
                            <w:i/>
                            <w:color w:val="002060"/>
                            <w:spacing w:val="20"/>
                          </w:rPr>
                          <w:t xml:space="preserve"> </w:t>
                        </w:r>
                        <w:r>
                          <w:rPr>
                            <w:i/>
                            <w:color w:val="002060"/>
                          </w:rPr>
                          <w:t>exercises</w:t>
                        </w:r>
                      </w:p>
                    </w:txbxContent>
                  </v:textbox>
                </v:shape>
                <w10:wrap type="topAndBottom" anchorx="page"/>
              </v:group>
            </w:pict>
          </mc:Fallback>
        </mc:AlternateContent>
      </w:r>
      <w:bookmarkStart w:id="62" w:name="_bookmark60"/>
      <w:bookmarkEnd w:id="62"/>
      <w:r w:rsidR="005F0A6E">
        <w:rPr>
          <w:color w:val="002060"/>
        </w:rPr>
        <w:t>Testing and Exercises</w:t>
      </w:r>
    </w:p>
    <w:p w:rsidR="00A14601" w:rsidRDefault="005F0A6E">
      <w:pPr>
        <w:spacing w:line="220" w:lineRule="exact"/>
        <w:ind w:left="1180"/>
        <w:rPr>
          <w:i/>
        </w:rPr>
      </w:pPr>
      <w:r>
        <w:rPr>
          <w:i/>
          <w:color w:val="002060"/>
          <w:shd w:val="clear" w:color="auto" w:fill="D4D4D4"/>
        </w:rPr>
        <w:t>should cover every section of the plan, and based on prior lessons learned should shift between:</w:t>
      </w:r>
    </w:p>
    <w:p w:rsidR="00A14601" w:rsidRDefault="005F0A6E">
      <w:pPr>
        <w:pStyle w:val="ListParagraph"/>
        <w:numPr>
          <w:ilvl w:val="0"/>
          <w:numId w:val="82"/>
        </w:numPr>
        <w:tabs>
          <w:tab w:val="left" w:pos="1945"/>
          <w:tab w:val="left" w:pos="1946"/>
        </w:tabs>
        <w:spacing w:before="118"/>
        <w:ind w:left="1945"/>
        <w:rPr>
          <w:rFonts w:ascii="Symbol" w:hAnsi="Symbol"/>
          <w:i/>
          <w:color w:val="002060"/>
        </w:rPr>
      </w:pPr>
      <w:r>
        <w:rPr>
          <w:rFonts w:ascii="Calibri" w:hAnsi="Calibri"/>
          <w:i/>
          <w:color w:val="002060"/>
          <w:shd w:val="clear" w:color="auto" w:fill="D4D4D4"/>
        </w:rPr>
        <w:t>Simple tests and comprehensive</w:t>
      </w:r>
      <w:r>
        <w:rPr>
          <w:rFonts w:ascii="Calibri" w:hAnsi="Calibri"/>
          <w:i/>
          <w:color w:val="002060"/>
          <w:spacing w:val="-3"/>
          <w:shd w:val="clear" w:color="auto" w:fill="D4D4D4"/>
        </w:rPr>
        <w:t xml:space="preserve"> </w:t>
      </w:r>
      <w:r>
        <w:rPr>
          <w:rFonts w:ascii="Calibri" w:hAnsi="Calibri"/>
          <w:i/>
          <w:color w:val="002060"/>
          <w:shd w:val="clear" w:color="auto" w:fill="D4D4D4"/>
        </w:rPr>
        <w:t>examinations</w:t>
      </w:r>
    </w:p>
    <w:p w:rsidR="00A14601" w:rsidRDefault="005F0A6E">
      <w:pPr>
        <w:pStyle w:val="ListParagraph"/>
        <w:numPr>
          <w:ilvl w:val="0"/>
          <w:numId w:val="82"/>
        </w:numPr>
        <w:tabs>
          <w:tab w:val="left" w:pos="1945"/>
          <w:tab w:val="left" w:pos="1946"/>
        </w:tabs>
        <w:ind w:left="1945"/>
        <w:rPr>
          <w:rFonts w:ascii="Symbol" w:hAnsi="Symbol"/>
          <w:i/>
          <w:color w:val="002060"/>
        </w:rPr>
      </w:pPr>
      <w:r>
        <w:rPr>
          <w:rFonts w:ascii="Calibri" w:hAnsi="Calibri"/>
          <w:i/>
          <w:color w:val="002060"/>
          <w:shd w:val="clear" w:color="auto" w:fill="D4D4D4"/>
        </w:rPr>
        <w:t>Testing of single components</w:t>
      </w:r>
      <w:r>
        <w:rPr>
          <w:rFonts w:ascii="Calibri" w:hAnsi="Calibri"/>
          <w:i/>
          <w:color w:val="002060"/>
          <w:shd w:val="clear" w:color="auto" w:fill="D4D4D4"/>
        </w:rPr>
        <w:t>, multiple sections, or the entire</w:t>
      </w:r>
      <w:r>
        <w:rPr>
          <w:rFonts w:ascii="Calibri" w:hAnsi="Calibri"/>
          <w:i/>
          <w:color w:val="002060"/>
          <w:spacing w:val="-11"/>
          <w:shd w:val="clear" w:color="auto" w:fill="D4D4D4"/>
        </w:rPr>
        <w:t xml:space="preserve"> </w:t>
      </w:r>
      <w:r>
        <w:rPr>
          <w:rFonts w:ascii="Calibri" w:hAnsi="Calibri"/>
          <w:i/>
          <w:color w:val="002060"/>
          <w:shd w:val="clear" w:color="auto" w:fill="D4D4D4"/>
        </w:rPr>
        <w:t>plan</w:t>
      </w:r>
    </w:p>
    <w:p w:rsidR="00A14601" w:rsidRDefault="005F0A6E">
      <w:pPr>
        <w:pStyle w:val="ListParagraph"/>
        <w:numPr>
          <w:ilvl w:val="0"/>
          <w:numId w:val="82"/>
        </w:numPr>
        <w:tabs>
          <w:tab w:val="left" w:pos="1945"/>
          <w:tab w:val="left" w:pos="1946"/>
        </w:tabs>
        <w:spacing w:before="1"/>
        <w:ind w:left="1945"/>
        <w:rPr>
          <w:rFonts w:ascii="Symbol" w:hAnsi="Symbol"/>
          <w:i/>
          <w:color w:val="002060"/>
        </w:rPr>
      </w:pPr>
      <w:r>
        <w:rPr>
          <w:rFonts w:ascii="Calibri" w:hAnsi="Calibri"/>
          <w:i/>
          <w:color w:val="002060"/>
          <w:shd w:val="clear" w:color="auto" w:fill="D4D4D4"/>
        </w:rPr>
        <w:t>Tests</w:t>
      </w:r>
      <w:r>
        <w:rPr>
          <w:rFonts w:ascii="Calibri" w:hAnsi="Calibri"/>
          <w:i/>
          <w:color w:val="002060"/>
          <w:spacing w:val="14"/>
          <w:shd w:val="clear" w:color="auto" w:fill="D4D4D4"/>
        </w:rPr>
        <w:t xml:space="preserve"> </w:t>
      </w:r>
      <w:r>
        <w:rPr>
          <w:rFonts w:ascii="Calibri" w:hAnsi="Calibri"/>
          <w:i/>
          <w:color w:val="002060"/>
          <w:shd w:val="clear" w:color="auto" w:fill="D4D4D4"/>
        </w:rPr>
        <w:t>and</w:t>
      </w:r>
      <w:r>
        <w:rPr>
          <w:rFonts w:ascii="Calibri" w:hAnsi="Calibri"/>
          <w:i/>
          <w:color w:val="002060"/>
          <w:spacing w:val="15"/>
          <w:shd w:val="clear" w:color="auto" w:fill="D4D4D4"/>
        </w:rPr>
        <w:t xml:space="preserve"> </w:t>
      </w:r>
      <w:r>
        <w:rPr>
          <w:rFonts w:ascii="Calibri" w:hAnsi="Calibri"/>
          <w:i/>
          <w:color w:val="002060"/>
          <w:shd w:val="clear" w:color="auto" w:fill="D4D4D4"/>
        </w:rPr>
        <w:t>exercises</w:t>
      </w:r>
      <w:r>
        <w:rPr>
          <w:rFonts w:ascii="Calibri" w:hAnsi="Calibri"/>
          <w:i/>
          <w:color w:val="002060"/>
          <w:spacing w:val="16"/>
          <w:shd w:val="clear" w:color="auto" w:fill="D4D4D4"/>
        </w:rPr>
        <w:t xml:space="preserve"> </w:t>
      </w:r>
      <w:r>
        <w:rPr>
          <w:rFonts w:ascii="Calibri" w:hAnsi="Calibri"/>
          <w:i/>
          <w:color w:val="002060"/>
          <w:shd w:val="clear" w:color="auto" w:fill="D4D4D4"/>
        </w:rPr>
        <w:t>help</w:t>
      </w:r>
      <w:r>
        <w:rPr>
          <w:rFonts w:ascii="Calibri" w:hAnsi="Calibri"/>
          <w:i/>
          <w:color w:val="002060"/>
          <w:spacing w:val="15"/>
          <w:shd w:val="clear" w:color="auto" w:fill="D4D4D4"/>
        </w:rPr>
        <w:t xml:space="preserve"> </w:t>
      </w:r>
      <w:r>
        <w:rPr>
          <w:rFonts w:ascii="Calibri" w:hAnsi="Calibri"/>
          <w:i/>
          <w:color w:val="002060"/>
          <w:shd w:val="clear" w:color="auto" w:fill="D4D4D4"/>
        </w:rPr>
        <w:t>planners</w:t>
      </w:r>
      <w:r>
        <w:rPr>
          <w:rFonts w:ascii="Calibri" w:hAnsi="Calibri"/>
          <w:i/>
          <w:color w:val="002060"/>
          <w:spacing w:val="16"/>
          <w:shd w:val="clear" w:color="auto" w:fill="D4D4D4"/>
        </w:rPr>
        <w:t xml:space="preserve"> </w:t>
      </w:r>
      <w:r>
        <w:rPr>
          <w:rFonts w:ascii="Calibri" w:hAnsi="Calibri"/>
          <w:i/>
          <w:color w:val="002060"/>
          <w:shd w:val="clear" w:color="auto" w:fill="D4D4D4"/>
        </w:rPr>
        <w:t>assess,</w:t>
      </w:r>
      <w:r>
        <w:rPr>
          <w:rFonts w:ascii="Calibri" w:hAnsi="Calibri"/>
          <w:i/>
          <w:color w:val="002060"/>
          <w:spacing w:val="16"/>
          <w:shd w:val="clear" w:color="auto" w:fill="D4D4D4"/>
        </w:rPr>
        <w:t xml:space="preserve"> </w:t>
      </w:r>
      <w:r>
        <w:rPr>
          <w:rFonts w:ascii="Calibri" w:hAnsi="Calibri"/>
          <w:i/>
          <w:color w:val="002060"/>
          <w:shd w:val="clear" w:color="auto" w:fill="D4D4D4"/>
        </w:rPr>
        <w:t>and</w:t>
      </w:r>
      <w:r>
        <w:rPr>
          <w:rFonts w:ascii="Calibri" w:hAnsi="Calibri"/>
          <w:i/>
          <w:color w:val="002060"/>
          <w:spacing w:val="15"/>
          <w:shd w:val="clear" w:color="auto" w:fill="D4D4D4"/>
        </w:rPr>
        <w:t xml:space="preserve"> </w:t>
      </w:r>
      <w:r>
        <w:rPr>
          <w:rFonts w:ascii="Calibri" w:hAnsi="Calibri"/>
          <w:i/>
          <w:color w:val="002060"/>
          <w:shd w:val="clear" w:color="auto" w:fill="D4D4D4"/>
        </w:rPr>
        <w:t>validate</w:t>
      </w:r>
      <w:r>
        <w:rPr>
          <w:rFonts w:ascii="Calibri" w:hAnsi="Calibri"/>
          <w:i/>
          <w:color w:val="002060"/>
          <w:spacing w:val="16"/>
          <w:shd w:val="clear" w:color="auto" w:fill="D4D4D4"/>
        </w:rPr>
        <w:t xml:space="preserve"> </w:t>
      </w:r>
      <w:r>
        <w:rPr>
          <w:rFonts w:ascii="Calibri" w:hAnsi="Calibri"/>
          <w:i/>
          <w:color w:val="002060"/>
          <w:shd w:val="clear" w:color="auto" w:fill="D4D4D4"/>
        </w:rPr>
        <w:t>or</w:t>
      </w:r>
      <w:r>
        <w:rPr>
          <w:rFonts w:ascii="Calibri" w:hAnsi="Calibri"/>
          <w:i/>
          <w:color w:val="002060"/>
          <w:spacing w:val="18"/>
          <w:shd w:val="clear" w:color="auto" w:fill="D4D4D4"/>
        </w:rPr>
        <w:t xml:space="preserve"> </w:t>
      </w:r>
      <w:r>
        <w:rPr>
          <w:rFonts w:ascii="Calibri" w:hAnsi="Calibri"/>
          <w:i/>
          <w:color w:val="002060"/>
          <w:shd w:val="clear" w:color="auto" w:fill="D4D4D4"/>
        </w:rPr>
        <w:t>identify</w:t>
      </w:r>
      <w:r>
        <w:rPr>
          <w:rFonts w:ascii="Calibri" w:hAnsi="Calibri"/>
          <w:i/>
          <w:color w:val="002060"/>
          <w:spacing w:val="16"/>
          <w:shd w:val="clear" w:color="auto" w:fill="D4D4D4"/>
        </w:rPr>
        <w:t xml:space="preserve"> </w:t>
      </w:r>
      <w:r>
        <w:rPr>
          <w:rFonts w:ascii="Calibri" w:hAnsi="Calibri"/>
          <w:i/>
          <w:color w:val="002060"/>
          <w:shd w:val="clear" w:color="auto" w:fill="D4D4D4"/>
        </w:rPr>
        <w:t>for</w:t>
      </w:r>
      <w:r>
        <w:rPr>
          <w:rFonts w:ascii="Calibri" w:hAnsi="Calibri"/>
          <w:i/>
          <w:color w:val="002060"/>
          <w:spacing w:val="17"/>
          <w:shd w:val="clear" w:color="auto" w:fill="D4D4D4"/>
        </w:rPr>
        <w:t xml:space="preserve"> </w:t>
      </w:r>
      <w:r>
        <w:rPr>
          <w:rFonts w:ascii="Calibri" w:hAnsi="Calibri"/>
          <w:i/>
          <w:color w:val="002060"/>
          <w:shd w:val="clear" w:color="auto" w:fill="D4D4D4"/>
        </w:rPr>
        <w:t>subsequent</w:t>
      </w:r>
      <w:r>
        <w:rPr>
          <w:rFonts w:ascii="Calibri" w:hAnsi="Calibri"/>
          <w:i/>
          <w:color w:val="002060"/>
          <w:spacing w:val="16"/>
          <w:shd w:val="clear" w:color="auto" w:fill="D4D4D4"/>
        </w:rPr>
        <w:t xml:space="preserve"> </w:t>
      </w:r>
      <w:r>
        <w:rPr>
          <w:rFonts w:ascii="Calibri" w:hAnsi="Calibri"/>
          <w:i/>
          <w:color w:val="002060"/>
          <w:shd w:val="clear" w:color="auto" w:fill="D4D4D4"/>
        </w:rPr>
        <w:t>correction,</w:t>
      </w:r>
      <w:r>
        <w:rPr>
          <w:rFonts w:ascii="Calibri" w:hAnsi="Calibri"/>
          <w:i/>
          <w:color w:val="002060"/>
          <w:spacing w:val="16"/>
          <w:shd w:val="clear" w:color="auto" w:fill="D4D4D4"/>
        </w:rPr>
        <w:t xml:space="preserve"> </w:t>
      </w:r>
      <w:r>
        <w:rPr>
          <w:rFonts w:ascii="Calibri" w:hAnsi="Calibri"/>
          <w:i/>
          <w:color w:val="002060"/>
          <w:shd w:val="clear" w:color="auto" w:fill="D4D4D4"/>
        </w:rPr>
        <w:t>all</w:t>
      </w:r>
    </w:p>
    <w:p w:rsidR="00A14601" w:rsidRDefault="005D28D8">
      <w:pPr>
        <w:pStyle w:val="BodyText"/>
        <w:ind w:left="1945"/>
        <w:rPr>
          <w:sz w:val="20"/>
        </w:rPr>
      </w:pPr>
      <w:r>
        <w:rPr>
          <w:noProof/>
          <w:sz w:val="20"/>
        </w:rPr>
        <mc:AlternateContent>
          <mc:Choice Requires="wpg">
            <w:drawing>
              <wp:inline distT="0" distB="0" distL="0" distR="0">
                <wp:extent cx="5457825" cy="182880"/>
                <wp:effectExtent l="0" t="4445" r="0" b="3175"/>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182880"/>
                          <a:chOff x="0" y="0"/>
                          <a:chExt cx="8595" cy="288"/>
                        </a:xfrm>
                      </wpg:grpSpPr>
                      <wps:wsp>
                        <wps:cNvPr id="50" name="Rectangle 16"/>
                        <wps:cNvSpPr>
                          <a:spLocks noChangeArrowheads="1"/>
                        </wps:cNvSpPr>
                        <wps:spPr bwMode="auto">
                          <a:xfrm>
                            <a:off x="0" y="0"/>
                            <a:ext cx="8595"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15"/>
                        <wps:cNvSpPr txBox="1">
                          <a:spLocks noChangeArrowheads="1"/>
                        </wps:cNvSpPr>
                        <wps:spPr bwMode="auto">
                          <a:xfrm>
                            <a:off x="0" y="0"/>
                            <a:ext cx="85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components</w:t>
                              </w:r>
                              <w:r>
                                <w:rPr>
                                  <w:i/>
                                  <w:color w:val="002060"/>
                                  <w:spacing w:val="-4"/>
                                </w:rPr>
                                <w:t xml:space="preserve"> </w:t>
                              </w:r>
                              <w:r>
                                <w:rPr>
                                  <w:i/>
                                  <w:color w:val="002060"/>
                                </w:rPr>
                                <w:t>of</w:t>
                              </w:r>
                              <w:r>
                                <w:rPr>
                                  <w:i/>
                                  <w:color w:val="002060"/>
                                  <w:spacing w:val="-4"/>
                                </w:rPr>
                                <w:t xml:space="preserve"> </w:t>
                              </w:r>
                              <w:r>
                                <w:rPr>
                                  <w:i/>
                                  <w:color w:val="002060"/>
                                </w:rPr>
                                <w:t>continuity</w:t>
                              </w:r>
                              <w:r>
                                <w:rPr>
                                  <w:i/>
                                  <w:color w:val="002060"/>
                                  <w:spacing w:val="-5"/>
                                </w:rPr>
                                <w:t xml:space="preserve"> </w:t>
                              </w:r>
                              <w:r>
                                <w:rPr>
                                  <w:i/>
                                  <w:color w:val="002060"/>
                                </w:rPr>
                                <w:t>plans,</w:t>
                              </w:r>
                              <w:r>
                                <w:rPr>
                                  <w:i/>
                                  <w:color w:val="002060"/>
                                  <w:spacing w:val="-3"/>
                                </w:rPr>
                                <w:t xml:space="preserve"> </w:t>
                              </w:r>
                              <w:r>
                                <w:rPr>
                                  <w:i/>
                                  <w:color w:val="002060"/>
                                </w:rPr>
                                <w:t>policies,</w:t>
                              </w:r>
                              <w:r>
                                <w:rPr>
                                  <w:i/>
                                  <w:color w:val="002060"/>
                                  <w:spacing w:val="-4"/>
                                </w:rPr>
                                <w:t xml:space="preserve"> </w:t>
                              </w:r>
                              <w:r>
                                <w:rPr>
                                  <w:i/>
                                  <w:color w:val="002060"/>
                                </w:rPr>
                                <w:t>procedures,</w:t>
                              </w:r>
                              <w:r>
                                <w:rPr>
                                  <w:i/>
                                  <w:color w:val="002060"/>
                                  <w:spacing w:val="-4"/>
                                </w:rPr>
                                <w:t xml:space="preserve"> </w:t>
                              </w:r>
                              <w:r>
                                <w:rPr>
                                  <w:i/>
                                  <w:color w:val="002060"/>
                                </w:rPr>
                                <w:t>systems,</w:t>
                              </w:r>
                              <w:r>
                                <w:rPr>
                                  <w:i/>
                                  <w:color w:val="002060"/>
                                  <w:spacing w:val="-4"/>
                                </w:rPr>
                                <w:t xml:space="preserve"> </w:t>
                              </w:r>
                              <w:r>
                                <w:rPr>
                                  <w:i/>
                                  <w:color w:val="002060"/>
                                </w:rPr>
                                <w:t>and</w:t>
                              </w:r>
                              <w:r>
                                <w:rPr>
                                  <w:i/>
                                  <w:color w:val="002060"/>
                                  <w:spacing w:val="-4"/>
                                </w:rPr>
                                <w:t xml:space="preserve"> </w:t>
                              </w:r>
                              <w:r>
                                <w:rPr>
                                  <w:i/>
                                  <w:color w:val="002060"/>
                                </w:rPr>
                                <w:t>facilities</w:t>
                              </w:r>
                              <w:r>
                                <w:rPr>
                                  <w:i/>
                                  <w:color w:val="002060"/>
                                  <w:spacing w:val="-4"/>
                                </w:rPr>
                                <w:t xml:space="preserve"> </w:t>
                              </w:r>
                              <w:r>
                                <w:rPr>
                                  <w:i/>
                                  <w:color w:val="002060"/>
                                </w:rPr>
                                <w:t>used</w:t>
                              </w:r>
                              <w:r>
                                <w:rPr>
                                  <w:i/>
                                  <w:color w:val="002060"/>
                                  <w:spacing w:val="-5"/>
                                </w:rPr>
                                <w:t xml:space="preserve"> </w:t>
                              </w:r>
                              <w:r>
                                <w:rPr>
                                  <w:i/>
                                  <w:color w:val="002060"/>
                                </w:rPr>
                                <w:t>in</w:t>
                              </w:r>
                              <w:r>
                                <w:rPr>
                                  <w:i/>
                                  <w:color w:val="002060"/>
                                  <w:spacing w:val="-4"/>
                                </w:rPr>
                                <w:t xml:space="preserve"> </w:t>
                              </w:r>
                              <w:r>
                                <w:rPr>
                                  <w:i/>
                                  <w:color w:val="002060"/>
                                </w:rPr>
                                <w:t>response</w:t>
                              </w:r>
                              <w:r>
                                <w:rPr>
                                  <w:i/>
                                  <w:color w:val="002060"/>
                                  <w:spacing w:val="-7"/>
                                </w:rPr>
                                <w:t xml:space="preserve"> </w:t>
                              </w:r>
                              <w:r>
                                <w:rPr>
                                  <w:i/>
                                  <w:color w:val="002060"/>
                                </w:rPr>
                                <w:t>to</w:t>
                              </w:r>
                              <w:r>
                                <w:rPr>
                                  <w:i/>
                                  <w:color w:val="002060"/>
                                  <w:spacing w:val="-5"/>
                                </w:rPr>
                                <w:t xml:space="preserve"> </w:t>
                              </w:r>
                              <w:r>
                                <w:rPr>
                                  <w:i/>
                                  <w:color w:val="002060"/>
                                </w:rPr>
                                <w:t>a</w:t>
                              </w:r>
                            </w:p>
                          </w:txbxContent>
                        </wps:txbx>
                        <wps:bodyPr rot="0" vert="horz" wrap="square" lIns="0" tIns="0" rIns="0" bIns="0" anchor="t" anchorCtr="0" upright="1">
                          <a:noAutofit/>
                        </wps:bodyPr>
                      </wps:wsp>
                    </wpg:wgp>
                  </a:graphicData>
                </a:graphic>
              </wp:inline>
            </w:drawing>
          </mc:Choice>
          <mc:Fallback>
            <w:pict>
              <v:group id="Group 14" o:spid="_x0000_s1154" style="width:429.75pt;height:14.4pt;mso-position-horizontal-relative:char;mso-position-vertical-relative:line" coordsize="85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">
                <v:rect id="Rectangle 16" o:spid="_x0000_s1155" style="position:absolute;width:859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shape id="Text Box 15" o:spid="_x0000_s1156" type="#_x0000_t202" style="position:absolute;width:859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A14601" w:rsidRDefault="005F0A6E">
                        <w:pPr>
                          <w:spacing w:line="268" w:lineRule="exact"/>
                          <w:ind w:right="-15"/>
                          <w:rPr>
                            <w:i/>
                          </w:rPr>
                        </w:pPr>
                        <w:r>
                          <w:rPr>
                            <w:i/>
                            <w:color w:val="002060"/>
                          </w:rPr>
                          <w:t>components</w:t>
                        </w:r>
                        <w:r>
                          <w:rPr>
                            <w:i/>
                            <w:color w:val="002060"/>
                            <w:spacing w:val="-4"/>
                          </w:rPr>
                          <w:t xml:space="preserve"> </w:t>
                        </w:r>
                        <w:r>
                          <w:rPr>
                            <w:i/>
                            <w:color w:val="002060"/>
                          </w:rPr>
                          <w:t>of</w:t>
                        </w:r>
                        <w:r>
                          <w:rPr>
                            <w:i/>
                            <w:color w:val="002060"/>
                            <w:spacing w:val="-4"/>
                          </w:rPr>
                          <w:t xml:space="preserve"> </w:t>
                        </w:r>
                        <w:r>
                          <w:rPr>
                            <w:i/>
                            <w:color w:val="002060"/>
                          </w:rPr>
                          <w:t>continuity</w:t>
                        </w:r>
                        <w:r>
                          <w:rPr>
                            <w:i/>
                            <w:color w:val="002060"/>
                            <w:spacing w:val="-5"/>
                          </w:rPr>
                          <w:t xml:space="preserve"> </w:t>
                        </w:r>
                        <w:r>
                          <w:rPr>
                            <w:i/>
                            <w:color w:val="002060"/>
                          </w:rPr>
                          <w:t>plans,</w:t>
                        </w:r>
                        <w:r>
                          <w:rPr>
                            <w:i/>
                            <w:color w:val="002060"/>
                            <w:spacing w:val="-3"/>
                          </w:rPr>
                          <w:t xml:space="preserve"> </w:t>
                        </w:r>
                        <w:r>
                          <w:rPr>
                            <w:i/>
                            <w:color w:val="002060"/>
                          </w:rPr>
                          <w:t>policies,</w:t>
                        </w:r>
                        <w:r>
                          <w:rPr>
                            <w:i/>
                            <w:color w:val="002060"/>
                            <w:spacing w:val="-4"/>
                          </w:rPr>
                          <w:t xml:space="preserve"> </w:t>
                        </w:r>
                        <w:r>
                          <w:rPr>
                            <w:i/>
                            <w:color w:val="002060"/>
                          </w:rPr>
                          <w:t>procedures,</w:t>
                        </w:r>
                        <w:r>
                          <w:rPr>
                            <w:i/>
                            <w:color w:val="002060"/>
                            <w:spacing w:val="-4"/>
                          </w:rPr>
                          <w:t xml:space="preserve"> </w:t>
                        </w:r>
                        <w:r>
                          <w:rPr>
                            <w:i/>
                            <w:color w:val="002060"/>
                          </w:rPr>
                          <w:t>systems,</w:t>
                        </w:r>
                        <w:r>
                          <w:rPr>
                            <w:i/>
                            <w:color w:val="002060"/>
                            <w:spacing w:val="-4"/>
                          </w:rPr>
                          <w:t xml:space="preserve"> </w:t>
                        </w:r>
                        <w:r>
                          <w:rPr>
                            <w:i/>
                            <w:color w:val="002060"/>
                          </w:rPr>
                          <w:t>and</w:t>
                        </w:r>
                        <w:r>
                          <w:rPr>
                            <w:i/>
                            <w:color w:val="002060"/>
                            <w:spacing w:val="-4"/>
                          </w:rPr>
                          <w:t xml:space="preserve"> </w:t>
                        </w:r>
                        <w:r>
                          <w:rPr>
                            <w:i/>
                            <w:color w:val="002060"/>
                          </w:rPr>
                          <w:t>facilities</w:t>
                        </w:r>
                        <w:r>
                          <w:rPr>
                            <w:i/>
                            <w:color w:val="002060"/>
                            <w:spacing w:val="-4"/>
                          </w:rPr>
                          <w:t xml:space="preserve"> </w:t>
                        </w:r>
                        <w:r>
                          <w:rPr>
                            <w:i/>
                            <w:color w:val="002060"/>
                          </w:rPr>
                          <w:t>used</w:t>
                        </w:r>
                        <w:r>
                          <w:rPr>
                            <w:i/>
                            <w:color w:val="002060"/>
                            <w:spacing w:val="-5"/>
                          </w:rPr>
                          <w:t xml:space="preserve"> </w:t>
                        </w:r>
                        <w:r>
                          <w:rPr>
                            <w:i/>
                            <w:color w:val="002060"/>
                          </w:rPr>
                          <w:t>in</w:t>
                        </w:r>
                        <w:r>
                          <w:rPr>
                            <w:i/>
                            <w:color w:val="002060"/>
                            <w:spacing w:val="-4"/>
                          </w:rPr>
                          <w:t xml:space="preserve"> </w:t>
                        </w:r>
                        <w:r>
                          <w:rPr>
                            <w:i/>
                            <w:color w:val="002060"/>
                          </w:rPr>
                          <w:t>response</w:t>
                        </w:r>
                        <w:r>
                          <w:rPr>
                            <w:i/>
                            <w:color w:val="002060"/>
                            <w:spacing w:val="-7"/>
                          </w:rPr>
                          <w:t xml:space="preserve"> </w:t>
                        </w:r>
                        <w:r>
                          <w:rPr>
                            <w:i/>
                            <w:color w:val="002060"/>
                          </w:rPr>
                          <w:t>to</w:t>
                        </w:r>
                        <w:r>
                          <w:rPr>
                            <w:i/>
                            <w:color w:val="002060"/>
                            <w:spacing w:val="-5"/>
                          </w:rPr>
                          <w:t xml:space="preserve"> </w:t>
                        </w:r>
                        <w:r>
                          <w:rPr>
                            <w:i/>
                            <w:color w:val="002060"/>
                          </w:rPr>
                          <w:t>a</w:t>
                        </w:r>
                      </w:p>
                    </w:txbxContent>
                  </v:textbox>
                </v:shape>
                <w10:anchorlock/>
              </v:group>
            </w:pict>
          </mc:Fallback>
        </mc:AlternateContent>
      </w:r>
    </w:p>
    <w:p w:rsidR="00A14601" w:rsidRDefault="005F0A6E">
      <w:pPr>
        <w:spacing w:line="212" w:lineRule="exact"/>
        <w:ind w:left="1945"/>
        <w:jc w:val="both"/>
        <w:rPr>
          <w:i/>
        </w:rPr>
      </w:pPr>
      <w:r>
        <w:rPr>
          <w:i/>
          <w:color w:val="002060"/>
          <w:shd w:val="clear" w:color="auto" w:fill="D4D4D4"/>
        </w:rPr>
        <w:t>continuity event. Periodic testing also ensures that equipment and procedures are kept in a</w:t>
      </w:r>
    </w:p>
    <w:p w:rsidR="00A14601" w:rsidRDefault="005F0A6E">
      <w:pPr>
        <w:ind w:left="1945"/>
        <w:jc w:val="both"/>
        <w:rPr>
          <w:i/>
        </w:rPr>
      </w:pPr>
      <w:r>
        <w:rPr>
          <w:i/>
          <w:color w:val="002060"/>
          <w:shd w:val="clear" w:color="auto" w:fill="D4D4D4"/>
        </w:rPr>
        <w:t>constant state of readiness.</w:t>
      </w:r>
    </w:p>
    <w:p w:rsidR="00A14601" w:rsidRDefault="005F0A6E">
      <w:pPr>
        <w:spacing w:before="118"/>
        <w:ind w:left="1088" w:right="1177"/>
        <w:jc w:val="both"/>
        <w:rPr>
          <w:i/>
        </w:rPr>
      </w:pPr>
      <w:r>
        <w:rPr>
          <w:i/>
          <w:color w:val="002060"/>
          <w:shd w:val="clear" w:color="auto" w:fill="D4D4D4"/>
        </w:rPr>
        <w:t xml:space="preserve">FEMA’s </w:t>
      </w:r>
      <w:r>
        <w:rPr>
          <w:b/>
          <w:i/>
          <w:color w:val="002060"/>
          <w:shd w:val="clear" w:color="auto" w:fill="D4D4D4"/>
        </w:rPr>
        <w:t xml:space="preserve">Continuity Assessment Tool </w:t>
      </w:r>
      <w:r>
        <w:rPr>
          <w:i/>
          <w:color w:val="002060"/>
          <w:shd w:val="clear" w:color="auto" w:fill="D4D4D4"/>
        </w:rPr>
        <w:t>contains training and exercise object</w:t>
      </w:r>
      <w:r>
        <w:rPr>
          <w:i/>
          <w:color w:val="002060"/>
          <w:shd w:val="clear" w:color="auto" w:fill="D4D4D4"/>
        </w:rPr>
        <w:t>ives, which may be used to guide</w:t>
      </w:r>
      <w:r>
        <w:rPr>
          <w:i/>
          <w:color w:val="002060"/>
        </w:rPr>
        <w:t xml:space="preserve"> </w:t>
      </w:r>
      <w:r>
        <w:rPr>
          <w:i/>
          <w:color w:val="002060"/>
          <w:shd w:val="clear" w:color="auto" w:fill="D4D4D4"/>
        </w:rPr>
        <w:t>an organization in building a TT&amp;E program that supports a well-rounded continuity program. The tool</w:t>
      </w:r>
      <w:r>
        <w:rPr>
          <w:i/>
          <w:color w:val="002060"/>
        </w:rPr>
        <w:t xml:space="preserve"> </w:t>
      </w:r>
      <w:r>
        <w:rPr>
          <w:i/>
          <w:color w:val="002060"/>
          <w:shd w:val="clear" w:color="auto" w:fill="D4D4D4"/>
        </w:rPr>
        <w:t>divides the objectives into three implementation categories: initiating, building, and maintaining a</w:t>
      </w:r>
      <w:r>
        <w:rPr>
          <w:i/>
          <w:color w:val="002060"/>
        </w:rPr>
        <w:t xml:space="preserve"> </w:t>
      </w:r>
      <w:r>
        <w:rPr>
          <w:i/>
          <w:color w:val="002060"/>
          <w:shd w:val="clear" w:color="auto" w:fill="D4D4D4"/>
        </w:rPr>
        <w:t>continuity capability</w:t>
      </w:r>
      <w:r>
        <w:rPr>
          <w:i/>
          <w:color w:val="002060"/>
          <w:shd w:val="clear" w:color="auto" w:fill="D4D4D4"/>
        </w:rPr>
        <w:t>. The table below lists the training and exercise objectives and the description for each</w:t>
      </w:r>
      <w:r>
        <w:rPr>
          <w:i/>
          <w:color w:val="002060"/>
        </w:rPr>
        <w:t xml:space="preserve"> </w:t>
      </w:r>
      <w:r>
        <w:rPr>
          <w:i/>
          <w:color w:val="002060"/>
          <w:shd w:val="clear" w:color="auto" w:fill="D4D4D4"/>
        </w:rPr>
        <w:t>“objective achieved.”</w:t>
      </w:r>
    </w:p>
    <w:p w:rsidR="00A14601" w:rsidRDefault="00A14601">
      <w:pPr>
        <w:pStyle w:val="BodyText"/>
        <w:spacing w:before="10"/>
        <w:rPr>
          <w:i/>
          <w:sz w:val="19"/>
        </w:rPr>
      </w:pPr>
    </w:p>
    <w:tbl>
      <w:tblPr>
        <w:tblW w:w="0" w:type="auto"/>
        <w:tblInd w:w="886"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4207"/>
        <w:gridCol w:w="5789"/>
      </w:tblGrid>
      <w:tr w:rsidR="00A14601">
        <w:trPr>
          <w:trHeight w:val="335"/>
        </w:trPr>
        <w:tc>
          <w:tcPr>
            <w:tcW w:w="4207" w:type="dxa"/>
            <w:tcBorders>
              <w:top w:val="nil"/>
              <w:left w:val="nil"/>
              <w:bottom w:val="nil"/>
              <w:right w:val="nil"/>
            </w:tcBorders>
            <w:shd w:val="clear" w:color="auto" w:fill="003366"/>
          </w:tcPr>
          <w:p w:rsidR="00A14601" w:rsidRDefault="005F0A6E">
            <w:pPr>
              <w:pStyle w:val="TableParagraph"/>
              <w:spacing w:before="45"/>
              <w:ind w:left="153"/>
              <w:rPr>
                <w:b/>
              </w:rPr>
            </w:pPr>
            <w:r>
              <w:rPr>
                <w:b/>
                <w:color w:val="FFFFFF"/>
              </w:rPr>
              <w:t>Continuity Training and Exercise Objectives</w:t>
            </w:r>
          </w:p>
        </w:tc>
        <w:tc>
          <w:tcPr>
            <w:tcW w:w="5789" w:type="dxa"/>
            <w:tcBorders>
              <w:top w:val="nil"/>
              <w:left w:val="nil"/>
              <w:bottom w:val="nil"/>
              <w:right w:val="nil"/>
            </w:tcBorders>
            <w:shd w:val="clear" w:color="auto" w:fill="003366"/>
          </w:tcPr>
          <w:p w:rsidR="00A14601" w:rsidRDefault="005F0A6E">
            <w:pPr>
              <w:pStyle w:val="TableParagraph"/>
              <w:spacing w:before="45"/>
              <w:ind w:left="1365"/>
              <w:rPr>
                <w:b/>
              </w:rPr>
            </w:pPr>
            <w:r>
              <w:rPr>
                <w:b/>
                <w:color w:val="FFFFFF"/>
              </w:rPr>
              <w:t>Description of Objective Achieved</w:t>
            </w:r>
          </w:p>
        </w:tc>
      </w:tr>
      <w:tr w:rsidR="00A14601">
        <w:trPr>
          <w:trHeight w:val="246"/>
        </w:trPr>
        <w:tc>
          <w:tcPr>
            <w:tcW w:w="9996" w:type="dxa"/>
            <w:gridSpan w:val="2"/>
            <w:tcBorders>
              <w:bottom w:val="single" w:sz="4" w:space="0" w:color="003366"/>
            </w:tcBorders>
            <w:shd w:val="clear" w:color="auto" w:fill="D5DCE4"/>
          </w:tcPr>
          <w:p w:rsidR="00A14601" w:rsidRDefault="005F0A6E">
            <w:pPr>
              <w:pStyle w:val="TableParagraph"/>
              <w:spacing w:line="226" w:lineRule="exact"/>
              <w:ind w:left="4012" w:right="4543"/>
              <w:jc w:val="center"/>
            </w:pPr>
            <w:r>
              <w:t>Initiating</w:t>
            </w:r>
          </w:p>
        </w:tc>
      </w:tr>
      <w:tr w:rsidR="00A14601">
        <w:trPr>
          <w:trHeight w:val="1343"/>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68"/>
            </w:pPr>
            <w:r>
              <w:rPr>
                <w:b/>
              </w:rPr>
              <w:t xml:space="preserve">Training: </w:t>
            </w:r>
            <w:r>
              <w:t>Have those individuals with continuity roles and responsibilities received continuity training?</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316"/>
            </w:pPr>
            <w:r>
              <w:t>All individuals with continuity roles and responsibilities, including leadership and the planning team, have received continuity training. The continuity planne</w:t>
            </w:r>
            <w:r>
              <w:t>rs/managers have received advanced training, such as achieving their FEMA</w:t>
            </w:r>
          </w:p>
          <w:p w:rsidR="00A14601" w:rsidRDefault="005F0A6E">
            <w:pPr>
              <w:pStyle w:val="TableParagraph"/>
              <w:spacing w:line="249" w:lineRule="exact"/>
              <w:ind w:left="122"/>
            </w:pPr>
            <w:r>
              <w:t>Level I and Level II Continuity Practitioner certificate.</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99"/>
            </w:pPr>
            <w:r>
              <w:rPr>
                <w:b/>
              </w:rPr>
              <w:t xml:space="preserve">Exercising: </w:t>
            </w:r>
            <w:r>
              <w:t>Has the organization identified and incorporated the results from previous exercises and real-world events to guide the</w:t>
            </w:r>
          </w:p>
          <w:p w:rsidR="00A14601" w:rsidRDefault="005F0A6E">
            <w:pPr>
              <w:pStyle w:val="TableParagraph"/>
              <w:spacing w:line="249" w:lineRule="exact"/>
              <w:ind w:left="107"/>
            </w:pPr>
            <w:r>
              <w:t>development of the continuity program?</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200"/>
            </w:pPr>
            <w:r>
              <w:t xml:space="preserve">The organization used results from all previous exercises and real-world events to guide current </w:t>
            </w:r>
            <w:r>
              <w:t>planning efforts.</w:t>
            </w:r>
          </w:p>
        </w:tc>
      </w:tr>
      <w:tr w:rsidR="00A14601">
        <w:trPr>
          <w:trHeight w:val="268"/>
        </w:trPr>
        <w:tc>
          <w:tcPr>
            <w:tcW w:w="9996" w:type="dxa"/>
            <w:gridSpan w:val="2"/>
            <w:tcBorders>
              <w:top w:val="single" w:sz="4" w:space="0" w:color="003366"/>
              <w:bottom w:val="single" w:sz="4" w:space="0" w:color="003366"/>
            </w:tcBorders>
            <w:shd w:val="clear" w:color="auto" w:fill="D5DCE4"/>
          </w:tcPr>
          <w:p w:rsidR="00A14601" w:rsidRDefault="005F0A6E">
            <w:pPr>
              <w:pStyle w:val="TableParagraph"/>
              <w:spacing w:line="248" w:lineRule="exact"/>
              <w:ind w:left="3938" w:right="4543"/>
              <w:jc w:val="center"/>
            </w:pPr>
            <w:r>
              <w:t>Building</w:t>
            </w:r>
          </w:p>
        </w:tc>
      </w:tr>
      <w:tr w:rsidR="00A14601">
        <w:trPr>
          <w:trHeight w:val="806"/>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34"/>
            </w:pPr>
            <w:r>
              <w:rPr>
                <w:b/>
              </w:rPr>
              <w:t xml:space="preserve">Training: </w:t>
            </w:r>
            <w:r>
              <w:t>Have all staff members completed continuity awareness training?</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322"/>
            </w:pPr>
            <w:r>
              <w:t>All required staff completed awareness training on the continuity plan and roles, responsibilities, and expectations</w:t>
            </w:r>
          </w:p>
          <w:p w:rsidR="00A14601" w:rsidRDefault="005F0A6E">
            <w:pPr>
              <w:pStyle w:val="TableParagraph"/>
              <w:spacing w:line="249" w:lineRule="exact"/>
              <w:ind w:left="122"/>
            </w:pPr>
            <w:r>
              <w:t>upon its activation.</w:t>
            </w:r>
          </w:p>
        </w:tc>
      </w:tr>
      <w:tr w:rsidR="00A14601">
        <w:trPr>
          <w:trHeight w:val="803"/>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60"/>
            </w:pPr>
            <w:r>
              <w:rPr>
                <w:b/>
              </w:rPr>
              <w:t xml:space="preserve">Training: </w:t>
            </w:r>
            <w:r>
              <w:t>Has the organization trained continuity personnel on continuity plans and</w:t>
            </w:r>
          </w:p>
          <w:p w:rsidR="00A14601" w:rsidRDefault="005F0A6E">
            <w:pPr>
              <w:pStyle w:val="TableParagraph"/>
              <w:spacing w:line="247" w:lineRule="exact"/>
              <w:ind w:left="107"/>
            </w:pPr>
            <w:r>
              <w:t>strategies?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216"/>
            </w:pPr>
            <w:r>
              <w:t>All primary and alternate continuity personnel, to include leadership and/or elected officials, have received up-to-date</w:t>
            </w:r>
          </w:p>
          <w:p w:rsidR="00A14601" w:rsidRDefault="005F0A6E">
            <w:pPr>
              <w:pStyle w:val="TableParagraph"/>
              <w:spacing w:line="247" w:lineRule="exact"/>
              <w:ind w:left="122"/>
            </w:pPr>
            <w:r>
              <w:t>training.</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spacing w:before="1"/>
              <w:ind w:left="107" w:right="369"/>
            </w:pPr>
            <w:r>
              <w:rPr>
                <w:b/>
              </w:rPr>
              <w:t xml:space="preserve">Training: </w:t>
            </w:r>
            <w:r>
              <w:t>Has continuity personnel participated in regular continuity training activities with other continuity programs</w:t>
            </w:r>
          </w:p>
          <w:p w:rsidR="00A14601" w:rsidRDefault="005F0A6E">
            <w:pPr>
              <w:pStyle w:val="TableParagraph"/>
              <w:spacing w:line="248" w:lineRule="exact"/>
              <w:ind w:left="107"/>
            </w:pPr>
            <w:r>
              <w:t>(both internally and externally)?</w:t>
            </w:r>
          </w:p>
        </w:tc>
        <w:tc>
          <w:tcPr>
            <w:tcW w:w="5789" w:type="dxa"/>
            <w:tcBorders>
              <w:top w:val="single" w:sz="4" w:space="0" w:color="003366"/>
              <w:left w:val="single" w:sz="4" w:space="0" w:color="003366"/>
              <w:bottom w:val="single" w:sz="4" w:space="0" w:color="003366"/>
            </w:tcBorders>
          </w:tcPr>
          <w:p w:rsidR="00A14601" w:rsidRDefault="005F0A6E">
            <w:pPr>
              <w:pStyle w:val="TableParagraph"/>
              <w:spacing w:before="1"/>
              <w:ind w:left="122" w:right="254"/>
            </w:pPr>
            <w:r>
              <w:t>The organization trained all continuity planning team members on other inter- and intra-organizational continui</w:t>
            </w:r>
            <w:r>
              <w:t>ty programs.</w:t>
            </w:r>
          </w:p>
        </w:tc>
      </w:tr>
    </w:tbl>
    <w:p w:rsidR="00A14601" w:rsidRDefault="00A14601">
      <w:pPr>
        <w:sectPr w:rsidR="00A14601">
          <w:pgSz w:w="12240" w:h="15840"/>
          <w:pgMar w:top="1120" w:right="260" w:bottom="1760" w:left="260" w:header="765" w:footer="1538" w:gutter="0"/>
          <w:cols w:space="720"/>
        </w:sectPr>
      </w:pPr>
    </w:p>
    <w:p w:rsidR="00A14601" w:rsidRDefault="00A14601">
      <w:pPr>
        <w:pStyle w:val="BodyText"/>
        <w:rPr>
          <w:i/>
          <w:sz w:val="20"/>
        </w:rPr>
      </w:pPr>
    </w:p>
    <w:p w:rsidR="00A14601" w:rsidRDefault="00A14601">
      <w:pPr>
        <w:pStyle w:val="BodyText"/>
        <w:spacing w:before="9" w:after="1"/>
        <w:rPr>
          <w:i/>
          <w:sz w:val="13"/>
        </w:rPr>
      </w:pPr>
    </w:p>
    <w:tbl>
      <w:tblPr>
        <w:tblW w:w="0" w:type="auto"/>
        <w:tblInd w:w="886"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4207"/>
        <w:gridCol w:w="5789"/>
      </w:tblGrid>
      <w:tr w:rsidR="00A14601">
        <w:trPr>
          <w:trHeight w:val="332"/>
        </w:trPr>
        <w:tc>
          <w:tcPr>
            <w:tcW w:w="4207" w:type="dxa"/>
            <w:tcBorders>
              <w:top w:val="nil"/>
              <w:left w:val="nil"/>
              <w:bottom w:val="nil"/>
              <w:right w:val="nil"/>
            </w:tcBorders>
            <w:shd w:val="clear" w:color="auto" w:fill="003366"/>
          </w:tcPr>
          <w:p w:rsidR="00A14601" w:rsidRDefault="005F0A6E">
            <w:pPr>
              <w:pStyle w:val="TableParagraph"/>
              <w:spacing w:before="42"/>
              <w:ind w:left="153"/>
              <w:rPr>
                <w:b/>
              </w:rPr>
            </w:pPr>
            <w:r>
              <w:rPr>
                <w:b/>
                <w:color w:val="FFFFFF"/>
              </w:rPr>
              <w:t>Continuity Training and Exercise Objectives</w:t>
            </w:r>
          </w:p>
        </w:tc>
        <w:tc>
          <w:tcPr>
            <w:tcW w:w="5789" w:type="dxa"/>
            <w:tcBorders>
              <w:top w:val="nil"/>
              <w:left w:val="nil"/>
              <w:bottom w:val="nil"/>
              <w:right w:val="nil"/>
            </w:tcBorders>
            <w:shd w:val="clear" w:color="auto" w:fill="003366"/>
          </w:tcPr>
          <w:p w:rsidR="00A14601" w:rsidRDefault="005F0A6E">
            <w:pPr>
              <w:pStyle w:val="TableParagraph"/>
              <w:spacing w:before="42"/>
              <w:ind w:left="1365"/>
              <w:rPr>
                <w:b/>
              </w:rPr>
            </w:pPr>
            <w:r>
              <w:rPr>
                <w:b/>
                <w:color w:val="FFFFFF"/>
              </w:rPr>
              <w:t>Description of Objective Achieved</w:t>
            </w:r>
          </w:p>
        </w:tc>
      </w:tr>
      <w:tr w:rsidR="00A14601">
        <w:trPr>
          <w:trHeight w:val="750"/>
        </w:trPr>
        <w:tc>
          <w:tcPr>
            <w:tcW w:w="4207" w:type="dxa"/>
            <w:tcBorders>
              <w:bottom w:val="single" w:sz="4" w:space="0" w:color="003366"/>
              <w:right w:val="single" w:sz="4" w:space="0" w:color="003366"/>
            </w:tcBorders>
          </w:tcPr>
          <w:p w:rsidR="00A14601" w:rsidRDefault="005F0A6E">
            <w:pPr>
              <w:pStyle w:val="TableParagraph"/>
              <w:spacing w:line="212" w:lineRule="exact"/>
              <w:ind w:left="107"/>
            </w:pPr>
            <w:r>
              <w:rPr>
                <w:b/>
              </w:rPr>
              <w:t xml:space="preserve">Exercising: </w:t>
            </w:r>
            <w:r>
              <w:t>Has the organization conducted</w:t>
            </w:r>
          </w:p>
          <w:p w:rsidR="00A14601" w:rsidRDefault="005F0A6E">
            <w:pPr>
              <w:pStyle w:val="TableParagraph"/>
              <w:ind w:left="107"/>
            </w:pPr>
            <w:r>
              <w:t>testing of alert and notification procedures?</w:t>
            </w:r>
          </w:p>
        </w:tc>
        <w:tc>
          <w:tcPr>
            <w:tcW w:w="5789" w:type="dxa"/>
            <w:tcBorders>
              <w:left w:val="single" w:sz="4" w:space="0" w:color="003366"/>
              <w:bottom w:val="single" w:sz="4" w:space="0" w:color="003366"/>
            </w:tcBorders>
          </w:tcPr>
          <w:p w:rsidR="00A14601" w:rsidRDefault="005F0A6E">
            <w:pPr>
              <w:pStyle w:val="TableParagraph"/>
              <w:spacing w:line="212" w:lineRule="exact"/>
              <w:ind w:left="122"/>
            </w:pPr>
            <w:r>
              <w:t>The organization tests alert and notification procedures</w:t>
            </w:r>
            <w:r>
              <w:rPr>
                <w:spacing w:val="-23"/>
              </w:rPr>
              <w:t xml:space="preserve"> </w:t>
            </w:r>
            <w:r>
              <w:t>and</w:t>
            </w:r>
          </w:p>
          <w:p w:rsidR="00A14601" w:rsidRDefault="005F0A6E">
            <w:pPr>
              <w:pStyle w:val="TableParagraph"/>
              <w:spacing w:line="270" w:lineRule="atLeast"/>
              <w:ind w:left="122"/>
            </w:pPr>
            <w:r>
              <w:t>implemented improvement action planning. Testing demonstrated an improvement compared to previous</w:t>
            </w:r>
            <w:r>
              <w:rPr>
                <w:spacing w:val="-19"/>
              </w:rPr>
              <w:t xml:space="preserve"> </w:t>
            </w:r>
            <w:r>
              <w:t>tests.</w:t>
            </w:r>
          </w:p>
        </w:tc>
      </w:tr>
      <w:tr w:rsidR="00A14601">
        <w:trPr>
          <w:trHeight w:val="80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testing of activation procedures?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973"/>
            </w:pPr>
            <w:r>
              <w:t>The organization tested activation procedures and implemented improvement action planning. Testing</w:t>
            </w:r>
          </w:p>
          <w:p w:rsidR="00A14601" w:rsidRDefault="005F0A6E">
            <w:pPr>
              <w:pStyle w:val="TableParagraph"/>
              <w:spacing w:line="249" w:lineRule="exact"/>
              <w:ind w:left="122"/>
            </w:pPr>
            <w:r>
              <w:t>demonstrated an improvement compared to previous tests.</w:t>
            </w:r>
          </w:p>
        </w:tc>
      </w:tr>
      <w:tr w:rsidR="00A14601">
        <w:trPr>
          <w:trHeight w:val="805"/>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testing of accountability procedures?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746"/>
            </w:pPr>
            <w:r>
              <w:t>The organization tested accountability procedures and implemented improvement action planning. Testing</w:t>
            </w:r>
          </w:p>
          <w:p w:rsidR="00A14601" w:rsidRDefault="005F0A6E">
            <w:pPr>
              <w:pStyle w:val="TableParagraph"/>
              <w:spacing w:line="249" w:lineRule="exact"/>
              <w:ind w:left="122"/>
            </w:pPr>
            <w:r>
              <w:t>demonstrated an improvement compared to previous tests.</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testing of the interoperable and available communications capabilities that support</w:t>
            </w:r>
          </w:p>
          <w:p w:rsidR="00A14601" w:rsidRDefault="005F0A6E">
            <w:pPr>
              <w:pStyle w:val="TableParagraph"/>
              <w:spacing w:line="249" w:lineRule="exact"/>
              <w:ind w:left="107"/>
            </w:pPr>
            <w:r>
              <w:t>identified essential functions?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469"/>
            </w:pPr>
            <w:r>
              <w:t>The organization tested communications capabilities with internal and external partners and implemented improvement action planning. Testing demonstrated an</w:t>
            </w:r>
          </w:p>
          <w:p w:rsidR="00A14601" w:rsidRDefault="005F0A6E">
            <w:pPr>
              <w:pStyle w:val="TableParagraph"/>
              <w:spacing w:line="249" w:lineRule="exact"/>
              <w:ind w:left="122"/>
            </w:pPr>
            <w:r>
              <w:t>improvement compared to previous tests.</w:t>
            </w:r>
          </w:p>
        </w:tc>
      </w:tr>
      <w:tr w:rsidR="00A14601">
        <w:trPr>
          <w:trHeight w:val="1072"/>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testing of critical systems and equipment and strategies to meet associated recovery</w:t>
            </w:r>
          </w:p>
          <w:p w:rsidR="00A14601" w:rsidRDefault="005F0A6E">
            <w:pPr>
              <w:pStyle w:val="TableParagraph"/>
              <w:spacing w:line="248" w:lineRule="exact"/>
              <w:ind w:left="107"/>
            </w:pPr>
            <w:r>
              <w:t>time objectives?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306"/>
            </w:pPr>
            <w:r>
              <w:t>The organization tested recovery time objectives for critical systems and equipment and implemented improvement action plan</w:t>
            </w:r>
            <w:r>
              <w:t>ning. Testing demonstrated an improvement</w:t>
            </w:r>
          </w:p>
          <w:p w:rsidR="00A14601" w:rsidRDefault="005F0A6E">
            <w:pPr>
              <w:pStyle w:val="TableParagraph"/>
              <w:spacing w:line="248" w:lineRule="exact"/>
              <w:ind w:left="122"/>
            </w:pPr>
            <w:r>
              <w:t>compared to previous tests.</w:t>
            </w:r>
          </w:p>
        </w:tc>
      </w:tr>
      <w:tr w:rsidR="00A14601">
        <w:trPr>
          <w:trHeight w:val="1343"/>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354"/>
            </w:pPr>
            <w:r>
              <w:rPr>
                <w:b/>
              </w:rPr>
              <w:t xml:space="preserve">Exercising: </w:t>
            </w:r>
            <w:r>
              <w:t>Has the organization regularly conducted organization-wide continuity exercises that include exercising of mitigation options that support</w:t>
            </w:r>
            <w:r>
              <w:rPr>
                <w:spacing w:val="-8"/>
              </w:rPr>
              <w:t xml:space="preserve"> </w:t>
            </w:r>
            <w:r>
              <w:t>the</w:t>
            </w:r>
          </w:p>
          <w:p w:rsidR="00A14601" w:rsidRDefault="005F0A6E">
            <w:pPr>
              <w:pStyle w:val="TableParagraph"/>
              <w:spacing w:line="249" w:lineRule="exact"/>
              <w:ind w:left="107"/>
            </w:pPr>
            <w:r>
              <w:t>continuance of essential</w:t>
            </w:r>
            <w:r>
              <w:rPr>
                <w:spacing w:val="-12"/>
              </w:rPr>
              <w:t xml:space="preserve"> </w:t>
            </w:r>
            <w:r>
              <w:t>functions?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319"/>
            </w:pPr>
            <w:r>
              <w:t>The organization, including senior leadership, exercised the comprehensive continuity plan via functional or full scale exercises. The organization incorporated all or parts of the plan into organization-wide exercises and implemented</w:t>
            </w:r>
          </w:p>
          <w:p w:rsidR="00A14601" w:rsidRDefault="005F0A6E">
            <w:pPr>
              <w:pStyle w:val="TableParagraph"/>
              <w:spacing w:line="249" w:lineRule="exact"/>
              <w:ind w:left="122"/>
            </w:pPr>
            <w:r>
              <w:t>improvemen</w:t>
            </w:r>
            <w:r>
              <w:t>t action planning.</w:t>
            </w:r>
          </w:p>
        </w:tc>
      </w:tr>
      <w:tr w:rsidR="00A14601">
        <w:trPr>
          <w:trHeight w:val="1612"/>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exercises of the reconstitution plan or procedures to exercise recovery from the effects of an emergency and transitioning back to normal operations after continuity</w:t>
            </w:r>
          </w:p>
          <w:p w:rsidR="00A14601" w:rsidRDefault="005F0A6E">
            <w:pPr>
              <w:pStyle w:val="TableParagraph"/>
              <w:spacing w:line="249" w:lineRule="exact"/>
              <w:ind w:left="107"/>
            </w:pPr>
            <w:r>
              <w:t>plan activation?</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47"/>
            </w:pPr>
            <w:r>
              <w:t>The organization, including senior leadership, exercises the reconstitution plan via functional or full scale exercises. All or parts of the plan are incorporated into organization-wide exercises. Improvement action planning is being implemented.</w:t>
            </w:r>
          </w:p>
        </w:tc>
      </w:tr>
      <w:tr w:rsidR="00A14601">
        <w:trPr>
          <w:trHeight w:val="1341"/>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210"/>
            </w:pPr>
            <w:r>
              <w:rPr>
                <w:b/>
              </w:rPr>
              <w:t xml:space="preserve">Exercising: </w:t>
            </w:r>
            <w:r>
              <w:t>Has the organization exercised with internal and external partners to coordinate continuity plans and programs?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94"/>
            </w:pPr>
            <w:r>
              <w:t>The organization exercised the synchronization of other inter- and intra-organizational continuity plans and programs with the organ</w:t>
            </w:r>
            <w:r>
              <w:t>ization's continuity plan and program and participated in associated improvement action planning to</w:t>
            </w:r>
          </w:p>
          <w:p w:rsidR="00A14601" w:rsidRDefault="005F0A6E">
            <w:pPr>
              <w:pStyle w:val="TableParagraph"/>
              <w:spacing w:line="248" w:lineRule="exact"/>
              <w:ind w:left="122"/>
            </w:pPr>
            <w:r>
              <w:t>improve partner coordination.</w:t>
            </w:r>
          </w:p>
        </w:tc>
      </w:tr>
      <w:tr w:rsidR="00A14601">
        <w:trPr>
          <w:trHeight w:val="268"/>
        </w:trPr>
        <w:tc>
          <w:tcPr>
            <w:tcW w:w="9996" w:type="dxa"/>
            <w:gridSpan w:val="2"/>
            <w:tcBorders>
              <w:top w:val="single" w:sz="4" w:space="0" w:color="003366"/>
              <w:bottom w:val="single" w:sz="4" w:space="0" w:color="003366"/>
            </w:tcBorders>
            <w:shd w:val="clear" w:color="auto" w:fill="D5DCE4"/>
          </w:tcPr>
          <w:p w:rsidR="00A14601" w:rsidRDefault="005F0A6E">
            <w:pPr>
              <w:pStyle w:val="TableParagraph"/>
              <w:spacing w:line="248" w:lineRule="exact"/>
              <w:ind w:left="4292" w:right="4542"/>
              <w:jc w:val="center"/>
            </w:pPr>
            <w:r>
              <w:t>Maintaining</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272"/>
            </w:pPr>
            <w:r>
              <w:rPr>
                <w:b/>
              </w:rPr>
              <w:t xml:space="preserve">Training: </w:t>
            </w:r>
            <w:r>
              <w:t>Has the organization regularly trained continuity personnel on continuity plans and strategies?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320"/>
            </w:pPr>
            <w:r>
              <w:t>All primary and alternate continuity personnel, to include leadership and/or elected officials, received up-to-date training within the past year and annually over a multi-year</w:t>
            </w:r>
          </w:p>
          <w:p w:rsidR="00A14601" w:rsidRDefault="005F0A6E">
            <w:pPr>
              <w:pStyle w:val="TableParagraph"/>
              <w:spacing w:line="249" w:lineRule="exact"/>
              <w:ind w:left="122"/>
            </w:pPr>
            <w:r>
              <w:t>period.</w:t>
            </w:r>
          </w:p>
        </w:tc>
      </w:tr>
      <w:tr w:rsidR="00A14601">
        <w:trPr>
          <w:trHeight w:val="1343"/>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54"/>
            </w:pPr>
            <w:r>
              <w:rPr>
                <w:b/>
              </w:rPr>
              <w:t xml:space="preserve">Training: </w:t>
            </w:r>
            <w:r>
              <w:t>Have continuity personnel participated in regular continuity</w:t>
            </w:r>
            <w:r>
              <w:t xml:space="preserve"> training activities with other continuity programs (both internally and externally) on a regular</w:t>
            </w:r>
          </w:p>
          <w:p w:rsidR="00A14601" w:rsidRDefault="005F0A6E">
            <w:pPr>
              <w:pStyle w:val="TableParagraph"/>
              <w:spacing w:line="249" w:lineRule="exact"/>
              <w:ind w:left="107"/>
            </w:pPr>
            <w:r>
              <w:t>basis?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34"/>
            </w:pPr>
            <w:r>
              <w:t>Continuity personnel participated in regular training with and on other inter- and intra-organizational continuity plans and programs within the past y</w:t>
            </w:r>
            <w:r>
              <w:t>ear and annually over a multi-year period.</w:t>
            </w:r>
          </w:p>
        </w:tc>
      </w:tr>
    </w:tbl>
    <w:p w:rsidR="00A14601" w:rsidRDefault="00A14601">
      <w:pPr>
        <w:sectPr w:rsidR="00A14601">
          <w:pgSz w:w="12240" w:h="15840"/>
          <w:pgMar w:top="1120" w:right="260" w:bottom="1760" w:left="260" w:header="765" w:footer="1538" w:gutter="0"/>
          <w:cols w:space="720"/>
        </w:sectPr>
      </w:pPr>
    </w:p>
    <w:p w:rsidR="00A14601" w:rsidRDefault="00A14601">
      <w:pPr>
        <w:pStyle w:val="BodyText"/>
        <w:rPr>
          <w:i/>
          <w:sz w:val="20"/>
        </w:rPr>
      </w:pPr>
    </w:p>
    <w:p w:rsidR="00A14601" w:rsidRDefault="00A14601">
      <w:pPr>
        <w:pStyle w:val="BodyText"/>
        <w:spacing w:before="9" w:after="1"/>
        <w:rPr>
          <w:i/>
          <w:sz w:val="13"/>
        </w:rPr>
      </w:pPr>
    </w:p>
    <w:tbl>
      <w:tblPr>
        <w:tblW w:w="0" w:type="auto"/>
        <w:tblInd w:w="886"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4207"/>
        <w:gridCol w:w="5789"/>
      </w:tblGrid>
      <w:tr w:rsidR="00A14601">
        <w:trPr>
          <w:trHeight w:val="332"/>
        </w:trPr>
        <w:tc>
          <w:tcPr>
            <w:tcW w:w="4207" w:type="dxa"/>
            <w:tcBorders>
              <w:top w:val="nil"/>
              <w:left w:val="nil"/>
              <w:bottom w:val="nil"/>
              <w:right w:val="nil"/>
            </w:tcBorders>
            <w:shd w:val="clear" w:color="auto" w:fill="003366"/>
          </w:tcPr>
          <w:p w:rsidR="00A14601" w:rsidRDefault="005F0A6E">
            <w:pPr>
              <w:pStyle w:val="TableParagraph"/>
              <w:spacing w:before="42"/>
              <w:ind w:left="153"/>
              <w:rPr>
                <w:b/>
              </w:rPr>
            </w:pPr>
            <w:r>
              <w:rPr>
                <w:b/>
                <w:color w:val="FFFFFF"/>
              </w:rPr>
              <w:t>Continuity Training and Exercise Objectives</w:t>
            </w:r>
          </w:p>
        </w:tc>
        <w:tc>
          <w:tcPr>
            <w:tcW w:w="5789" w:type="dxa"/>
            <w:tcBorders>
              <w:top w:val="nil"/>
              <w:left w:val="nil"/>
              <w:bottom w:val="nil"/>
              <w:right w:val="nil"/>
            </w:tcBorders>
            <w:shd w:val="clear" w:color="auto" w:fill="003366"/>
          </w:tcPr>
          <w:p w:rsidR="00A14601" w:rsidRDefault="005F0A6E">
            <w:pPr>
              <w:pStyle w:val="TableParagraph"/>
              <w:spacing w:before="42"/>
              <w:ind w:left="1365"/>
              <w:rPr>
                <w:b/>
              </w:rPr>
            </w:pPr>
            <w:r>
              <w:rPr>
                <w:b/>
                <w:color w:val="FFFFFF"/>
              </w:rPr>
              <w:t>Description of Objective Achieved</w:t>
            </w:r>
          </w:p>
        </w:tc>
      </w:tr>
      <w:tr w:rsidR="00A14601">
        <w:trPr>
          <w:trHeight w:val="1018"/>
        </w:trPr>
        <w:tc>
          <w:tcPr>
            <w:tcW w:w="4207" w:type="dxa"/>
            <w:tcBorders>
              <w:bottom w:val="single" w:sz="4" w:space="0" w:color="003366"/>
              <w:right w:val="single" w:sz="4" w:space="0" w:color="003366"/>
            </w:tcBorders>
          </w:tcPr>
          <w:p w:rsidR="00A14601" w:rsidRDefault="005F0A6E">
            <w:pPr>
              <w:pStyle w:val="TableParagraph"/>
              <w:spacing w:line="212" w:lineRule="exact"/>
              <w:ind w:left="107"/>
            </w:pPr>
            <w:r>
              <w:rPr>
                <w:b/>
              </w:rPr>
              <w:t xml:space="preserve">Exercising: </w:t>
            </w:r>
            <w:r>
              <w:t>Has the organization conducted</w:t>
            </w:r>
          </w:p>
          <w:p w:rsidR="00A14601" w:rsidRDefault="005F0A6E">
            <w:pPr>
              <w:pStyle w:val="TableParagraph"/>
              <w:ind w:left="107" w:right="590"/>
            </w:pPr>
            <w:r>
              <w:t>regular testing of alert and notification procedures?</w:t>
            </w:r>
          </w:p>
        </w:tc>
        <w:tc>
          <w:tcPr>
            <w:tcW w:w="5789" w:type="dxa"/>
            <w:tcBorders>
              <w:left w:val="single" w:sz="4" w:space="0" w:color="003366"/>
              <w:bottom w:val="single" w:sz="4" w:space="0" w:color="003366"/>
            </w:tcBorders>
          </w:tcPr>
          <w:p w:rsidR="00A14601" w:rsidRDefault="005F0A6E">
            <w:pPr>
              <w:pStyle w:val="TableParagraph"/>
              <w:spacing w:line="212" w:lineRule="exact"/>
              <w:ind w:left="122"/>
            </w:pPr>
            <w:r>
              <w:t>The organization tested alert and notification procedures</w:t>
            </w:r>
          </w:p>
          <w:p w:rsidR="00A14601" w:rsidRDefault="005F0A6E">
            <w:pPr>
              <w:pStyle w:val="TableParagraph"/>
              <w:spacing w:line="270" w:lineRule="atLeast"/>
              <w:ind w:left="122" w:right="135"/>
            </w:pPr>
            <w:r>
              <w:t>within the past year by incorporating the test into an organization-wide exercise. Testing occurred at least annually over a multi-year period.</w:t>
            </w:r>
          </w:p>
        </w:tc>
      </w:tr>
      <w:tr w:rsidR="00A14601">
        <w:trPr>
          <w:trHeight w:val="1071"/>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regular testing of activation procedures?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15"/>
            </w:pPr>
            <w:r>
              <w:t>The organization tested activation procedures within the past year by incorporating the test into an organization-wide exercise. Testing occurred at at least annually over a multi-</w:t>
            </w:r>
          </w:p>
          <w:p w:rsidR="00A14601" w:rsidRDefault="005F0A6E">
            <w:pPr>
              <w:pStyle w:val="TableParagraph"/>
              <w:spacing w:line="249" w:lineRule="exact"/>
              <w:ind w:left="122"/>
            </w:pPr>
            <w:r>
              <w:t>ye</w:t>
            </w:r>
            <w:r>
              <w:t>ar period.</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regular testing of accountability procedures?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87"/>
              <w:jc w:val="both"/>
            </w:pPr>
            <w:r>
              <w:t>The organization tested accountability procedures within the past year by incorporating the test into an organization-wide exercise. Testing occurred at least annually over a multi-year</w:t>
            </w:r>
          </w:p>
          <w:p w:rsidR="00A14601" w:rsidRDefault="005F0A6E">
            <w:pPr>
              <w:pStyle w:val="TableParagraph"/>
              <w:spacing w:line="249" w:lineRule="exact"/>
              <w:ind w:left="122"/>
            </w:pPr>
            <w:r>
              <w:t>period.</w:t>
            </w:r>
          </w:p>
        </w:tc>
      </w:tr>
      <w:tr w:rsidR="00A14601">
        <w:trPr>
          <w:trHeight w:val="1072"/>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regular testing of the interoperable and available communications capabilities that</w:t>
            </w:r>
          </w:p>
          <w:p w:rsidR="00A14601" w:rsidRDefault="005F0A6E">
            <w:pPr>
              <w:pStyle w:val="TableParagraph"/>
              <w:spacing w:line="248" w:lineRule="exact"/>
              <w:ind w:left="107"/>
            </w:pPr>
            <w:r>
              <w:t>support identified essential functions?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492"/>
            </w:pPr>
            <w:r>
              <w:t>The organization tested communications systems with internal and external partners within the past ye</w:t>
            </w:r>
            <w:r>
              <w:t>ar by incorporating the test into an organization-wide exercise.</w:t>
            </w:r>
          </w:p>
          <w:p w:rsidR="00A14601" w:rsidRDefault="005F0A6E">
            <w:pPr>
              <w:pStyle w:val="TableParagraph"/>
              <w:spacing w:line="248" w:lineRule="exact"/>
              <w:ind w:left="122"/>
            </w:pPr>
            <w:r>
              <w:t>Testing occurred at least annually over a multi-year period.</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regular testing of critical systems and equipment and strategies to meet</w:t>
            </w:r>
          </w:p>
          <w:p w:rsidR="00A14601" w:rsidRDefault="005F0A6E">
            <w:pPr>
              <w:pStyle w:val="TableParagraph"/>
              <w:spacing w:line="249" w:lineRule="exact"/>
              <w:ind w:left="107"/>
            </w:pPr>
            <w:r>
              <w:t>associated recovery time objectives?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29"/>
            </w:pPr>
            <w:r>
              <w:t>The organization tested recovery time objectives for critical systems and equipment within the past year by incorporating the test into an organization-wide exercise. Testing occurs at</w:t>
            </w:r>
          </w:p>
          <w:p w:rsidR="00A14601" w:rsidRDefault="005F0A6E">
            <w:pPr>
              <w:pStyle w:val="TableParagraph"/>
              <w:spacing w:line="249" w:lineRule="exact"/>
              <w:ind w:left="122"/>
            </w:pPr>
            <w:r>
              <w:t>least annually over a multi-year p</w:t>
            </w:r>
            <w:r>
              <w:t>eriod.</w:t>
            </w:r>
          </w:p>
        </w:tc>
      </w:tr>
      <w:tr w:rsidR="00A14601">
        <w:trPr>
          <w:trHeight w:val="1074"/>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354"/>
            </w:pPr>
            <w:r>
              <w:rPr>
                <w:b/>
              </w:rPr>
              <w:t xml:space="preserve">Exercising: </w:t>
            </w:r>
            <w:r>
              <w:t>Has the organization regularly conducted organization-wide continuity exercises?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282"/>
            </w:pPr>
            <w:r>
              <w:t>The organization, including senior leadership, exercised the comprehensive continuity plan in a functional or full-scale exercise within the past year and annually over a multi-year</w:t>
            </w:r>
          </w:p>
          <w:p w:rsidR="00A14601" w:rsidRDefault="005F0A6E">
            <w:pPr>
              <w:pStyle w:val="TableParagraph"/>
              <w:spacing w:line="249" w:lineRule="exact"/>
              <w:ind w:left="122"/>
            </w:pPr>
            <w:r>
              <w:t>period.</w:t>
            </w:r>
          </w:p>
        </w:tc>
      </w:tr>
      <w:tr w:rsidR="00A14601">
        <w:trPr>
          <w:trHeight w:val="805"/>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327"/>
            </w:pPr>
            <w:r>
              <w:rPr>
                <w:b/>
              </w:rPr>
              <w:t xml:space="preserve">Exercising: </w:t>
            </w:r>
            <w:r>
              <w:t>Has the organization progressively exercised its cont</w:t>
            </w:r>
            <w:r>
              <w:t>inuity plan</w:t>
            </w:r>
          </w:p>
          <w:p w:rsidR="00A14601" w:rsidRDefault="005F0A6E">
            <w:pPr>
              <w:pStyle w:val="TableParagraph"/>
              <w:spacing w:line="249" w:lineRule="exact"/>
              <w:ind w:left="107"/>
            </w:pPr>
            <w:r>
              <w:t>and procedures?</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49"/>
            </w:pPr>
            <w:r>
              <w:t>The organization conducted a functional or full-scale exercise of its continuity plan within the past year.</w:t>
            </w:r>
          </w:p>
        </w:tc>
      </w:tr>
      <w:tr w:rsidR="00A14601">
        <w:trPr>
          <w:trHeight w:val="1609"/>
        </w:trPr>
        <w:tc>
          <w:tcPr>
            <w:tcW w:w="4207" w:type="dxa"/>
            <w:tcBorders>
              <w:top w:val="single" w:sz="4" w:space="0" w:color="003366"/>
              <w:bottom w:val="single" w:sz="4" w:space="0" w:color="003366"/>
              <w:right w:val="single" w:sz="4" w:space="0" w:color="003366"/>
            </w:tcBorders>
          </w:tcPr>
          <w:p w:rsidR="00A14601" w:rsidRDefault="005F0A6E">
            <w:pPr>
              <w:pStyle w:val="TableParagraph"/>
              <w:ind w:left="107" w:right="194"/>
            </w:pPr>
            <w:r>
              <w:rPr>
                <w:b/>
              </w:rPr>
              <w:t xml:space="preserve">Exercising: </w:t>
            </w:r>
            <w:r>
              <w:t>Has the organization conducted exercises of the reconstitution plan or procedures to exercise recovery from the effects of an emergency and transitioning back to normal operations after continuity</w:t>
            </w:r>
          </w:p>
          <w:p w:rsidR="00A14601" w:rsidRDefault="005F0A6E">
            <w:pPr>
              <w:pStyle w:val="TableParagraph"/>
              <w:spacing w:line="248" w:lineRule="exact"/>
              <w:ind w:left="107"/>
            </w:pPr>
            <w:r>
              <w:t>plan activation?</w:t>
            </w:r>
          </w:p>
        </w:tc>
        <w:tc>
          <w:tcPr>
            <w:tcW w:w="5789" w:type="dxa"/>
            <w:tcBorders>
              <w:top w:val="single" w:sz="4" w:space="0" w:color="003366"/>
              <w:left w:val="single" w:sz="4" w:space="0" w:color="003366"/>
              <w:bottom w:val="single" w:sz="4" w:space="0" w:color="003366"/>
            </w:tcBorders>
          </w:tcPr>
          <w:p w:rsidR="00A14601" w:rsidRDefault="005F0A6E">
            <w:pPr>
              <w:pStyle w:val="TableParagraph"/>
              <w:ind w:left="122" w:right="112"/>
            </w:pPr>
            <w:r>
              <w:t>The organization, including senior leaders</w:t>
            </w:r>
            <w:r>
              <w:t>hip, exercised the reconstitution plan in a functional or full-scale exercise within the past two years and biennially over a multi-year period.</w:t>
            </w:r>
          </w:p>
        </w:tc>
      </w:tr>
      <w:tr w:rsidR="00A14601">
        <w:trPr>
          <w:trHeight w:val="1076"/>
        </w:trPr>
        <w:tc>
          <w:tcPr>
            <w:tcW w:w="4207" w:type="dxa"/>
            <w:tcBorders>
              <w:top w:val="single" w:sz="4" w:space="0" w:color="003366"/>
              <w:bottom w:val="single" w:sz="18" w:space="0" w:color="000000"/>
              <w:right w:val="single" w:sz="4" w:space="0" w:color="003366"/>
            </w:tcBorders>
          </w:tcPr>
          <w:p w:rsidR="00A14601" w:rsidRDefault="005F0A6E">
            <w:pPr>
              <w:pStyle w:val="TableParagraph"/>
              <w:ind w:left="107" w:right="169"/>
            </w:pPr>
            <w:r>
              <w:rPr>
                <w:b/>
              </w:rPr>
              <w:t xml:space="preserve">Exercising: </w:t>
            </w:r>
            <w:r>
              <w:t>Has the organization regularly exercised with internal and external partners to coordinate continuity plans and</w:t>
            </w:r>
          </w:p>
          <w:p w:rsidR="00A14601" w:rsidRDefault="005F0A6E">
            <w:pPr>
              <w:pStyle w:val="TableParagraph"/>
              <w:spacing w:line="251" w:lineRule="exact"/>
              <w:ind w:left="107"/>
            </w:pPr>
            <w:r>
              <w:t>programs?</w:t>
            </w:r>
          </w:p>
        </w:tc>
        <w:tc>
          <w:tcPr>
            <w:tcW w:w="5789" w:type="dxa"/>
            <w:tcBorders>
              <w:top w:val="single" w:sz="4" w:space="0" w:color="003366"/>
              <w:left w:val="single" w:sz="4" w:space="0" w:color="003366"/>
              <w:bottom w:val="single" w:sz="18" w:space="0" w:color="000000"/>
            </w:tcBorders>
          </w:tcPr>
          <w:p w:rsidR="00A14601" w:rsidRDefault="005F0A6E">
            <w:pPr>
              <w:pStyle w:val="TableParagraph"/>
              <w:ind w:left="122" w:right="94"/>
            </w:pPr>
            <w:r>
              <w:t xml:space="preserve">The organization exercised the synchronization of other inter- and intra-organizational continuity plans and programs in a functional </w:t>
            </w:r>
            <w:r>
              <w:t>or full-scale exercise within the past year and has</w:t>
            </w:r>
          </w:p>
          <w:p w:rsidR="00A14601" w:rsidRDefault="005F0A6E">
            <w:pPr>
              <w:pStyle w:val="TableParagraph"/>
              <w:spacing w:line="251" w:lineRule="exact"/>
              <w:ind w:left="122"/>
            </w:pPr>
            <w:r>
              <w:t>exercised annually over a multi-year period.</w:t>
            </w:r>
          </w:p>
        </w:tc>
      </w:tr>
    </w:tbl>
    <w:p w:rsidR="00A14601" w:rsidRDefault="00A14601">
      <w:pPr>
        <w:spacing w:line="251" w:lineRule="exact"/>
        <w:sectPr w:rsidR="00A14601">
          <w:pgSz w:w="12240" w:h="15840"/>
          <w:pgMar w:top="1120" w:right="260" w:bottom="1760" w:left="260" w:header="765" w:footer="1538" w:gutter="0"/>
          <w:cols w:space="720"/>
        </w:sectPr>
      </w:pPr>
    </w:p>
    <w:p w:rsidR="00A14601" w:rsidRDefault="00A14601">
      <w:pPr>
        <w:pStyle w:val="BodyText"/>
        <w:rPr>
          <w:i/>
          <w:sz w:val="20"/>
        </w:rPr>
      </w:pPr>
    </w:p>
    <w:p w:rsidR="00A14601" w:rsidRDefault="005D28D8">
      <w:pPr>
        <w:pStyle w:val="Heading5"/>
        <w:spacing w:before="168"/>
      </w:pPr>
      <w:r>
        <w:rPr>
          <w:noProof/>
        </w:rPr>
        <mc:AlternateContent>
          <mc:Choice Requires="wpg">
            <w:drawing>
              <wp:anchor distT="0" distB="0" distL="0" distR="0" simplePos="0" relativeHeight="487610880" behindDoc="1" locked="0" layoutInCell="1" allowOverlap="1">
                <wp:simplePos x="0" y="0"/>
                <wp:positionH relativeFrom="page">
                  <wp:posOffset>914400</wp:posOffset>
                </wp:positionH>
                <wp:positionV relativeFrom="paragraph">
                  <wp:posOffset>399415</wp:posOffset>
                </wp:positionV>
                <wp:extent cx="5943600" cy="182880"/>
                <wp:effectExtent l="0" t="0" r="0" b="0"/>
                <wp:wrapTopAndBottom/>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629"/>
                          <a:chExt cx="9360" cy="288"/>
                        </a:xfrm>
                      </wpg:grpSpPr>
                      <wps:wsp>
                        <wps:cNvPr id="47" name="Rectangle 13"/>
                        <wps:cNvSpPr>
                          <a:spLocks noChangeArrowheads="1"/>
                        </wps:cNvSpPr>
                        <wps:spPr bwMode="auto">
                          <a:xfrm>
                            <a:off x="1440" y="629"/>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12"/>
                        <wps:cNvSpPr txBox="1">
                          <a:spLocks noChangeArrowheads="1"/>
                        </wps:cNvSpPr>
                        <wps:spPr bwMode="auto">
                          <a:xfrm>
                            <a:off x="1440" y="629"/>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Each</w:t>
                              </w:r>
                              <w:r>
                                <w:rPr>
                                  <w:i/>
                                  <w:color w:val="002060"/>
                                  <w:spacing w:val="-6"/>
                                </w:rPr>
                                <w:t xml:space="preserve"> </w:t>
                              </w:r>
                              <w:r>
                                <w:rPr>
                                  <w:i/>
                                  <w:color w:val="002060"/>
                                </w:rPr>
                                <w:t>exercise</w:t>
                              </w:r>
                              <w:r>
                                <w:rPr>
                                  <w:i/>
                                  <w:color w:val="002060"/>
                                  <w:spacing w:val="-6"/>
                                </w:rPr>
                                <w:t xml:space="preserve"> </w:t>
                              </w:r>
                              <w:r>
                                <w:rPr>
                                  <w:i/>
                                  <w:color w:val="002060"/>
                                </w:rPr>
                                <w:t>or</w:t>
                              </w:r>
                              <w:r>
                                <w:rPr>
                                  <w:i/>
                                  <w:color w:val="002060"/>
                                  <w:spacing w:val="-6"/>
                                </w:rPr>
                                <w:t xml:space="preserve"> </w:t>
                              </w:r>
                              <w:r>
                                <w:rPr>
                                  <w:i/>
                                  <w:color w:val="002060"/>
                                </w:rPr>
                                <w:t>actual</w:t>
                              </w:r>
                              <w:r>
                                <w:rPr>
                                  <w:i/>
                                  <w:color w:val="002060"/>
                                  <w:spacing w:val="-7"/>
                                </w:rPr>
                                <w:t xml:space="preserve"> </w:t>
                              </w:r>
                              <w:r>
                                <w:rPr>
                                  <w:i/>
                                  <w:color w:val="002060"/>
                                </w:rPr>
                                <w:t>even</w:t>
                              </w:r>
                              <w:r>
                                <w:rPr>
                                  <w:i/>
                                  <w:color w:val="002060"/>
                                  <w:spacing w:val="-6"/>
                                </w:rPr>
                                <w:t xml:space="preserve"> </w:t>
                              </w:r>
                              <w:r>
                                <w:rPr>
                                  <w:i/>
                                  <w:color w:val="002060"/>
                                </w:rPr>
                                <w:t>should</w:t>
                              </w:r>
                              <w:r>
                                <w:rPr>
                                  <w:i/>
                                  <w:color w:val="002060"/>
                                  <w:spacing w:val="-5"/>
                                </w:rPr>
                                <w:t xml:space="preserve"> </w:t>
                              </w:r>
                              <w:r>
                                <w:rPr>
                                  <w:i/>
                                  <w:color w:val="002060"/>
                                </w:rPr>
                                <w:t>be</w:t>
                              </w:r>
                              <w:r>
                                <w:rPr>
                                  <w:i/>
                                  <w:color w:val="002060"/>
                                  <w:spacing w:val="-7"/>
                                </w:rPr>
                                <w:t xml:space="preserve"> </w:t>
                              </w:r>
                              <w:r>
                                <w:rPr>
                                  <w:i/>
                                  <w:color w:val="002060"/>
                                </w:rPr>
                                <w:t>followed</w:t>
                              </w:r>
                              <w:r>
                                <w:rPr>
                                  <w:i/>
                                  <w:color w:val="002060"/>
                                  <w:spacing w:val="-6"/>
                                </w:rPr>
                                <w:t xml:space="preserve"> </w:t>
                              </w:r>
                              <w:r>
                                <w:rPr>
                                  <w:i/>
                                  <w:color w:val="002060"/>
                                </w:rPr>
                                <w:t>by</w:t>
                              </w:r>
                              <w:r>
                                <w:rPr>
                                  <w:i/>
                                  <w:color w:val="002060"/>
                                  <w:spacing w:val="-7"/>
                                </w:rPr>
                                <w:t xml:space="preserve"> </w:t>
                              </w:r>
                              <w:r>
                                <w:rPr>
                                  <w:i/>
                                  <w:color w:val="002060"/>
                                </w:rPr>
                                <w:t>an</w:t>
                              </w:r>
                              <w:r>
                                <w:rPr>
                                  <w:i/>
                                  <w:color w:val="002060"/>
                                  <w:spacing w:val="-7"/>
                                </w:rPr>
                                <w:t xml:space="preserve"> </w:t>
                              </w:r>
                              <w:r>
                                <w:rPr>
                                  <w:i/>
                                  <w:color w:val="002060"/>
                                </w:rPr>
                                <w:t>after-action</w:t>
                              </w:r>
                              <w:r>
                                <w:rPr>
                                  <w:i/>
                                  <w:color w:val="002060"/>
                                  <w:spacing w:val="-7"/>
                                </w:rPr>
                                <w:t xml:space="preserve"> </w:t>
                              </w:r>
                              <w:r>
                                <w:rPr>
                                  <w:i/>
                                  <w:color w:val="002060"/>
                                </w:rPr>
                                <w:t>evaluation</w:t>
                              </w:r>
                              <w:r>
                                <w:rPr>
                                  <w:i/>
                                  <w:color w:val="002060"/>
                                  <w:spacing w:val="-5"/>
                                </w:rPr>
                                <w:t xml:space="preserve"> </w:t>
                              </w:r>
                              <w:r>
                                <w:rPr>
                                  <w:i/>
                                  <w:color w:val="002060"/>
                                </w:rPr>
                                <w:t>that</w:t>
                              </w:r>
                              <w:r>
                                <w:rPr>
                                  <w:i/>
                                  <w:color w:val="002060"/>
                                  <w:spacing w:val="-4"/>
                                </w:rPr>
                                <w:t xml:space="preserve"> </w:t>
                              </w:r>
                              <w:r>
                                <w:rPr>
                                  <w:i/>
                                  <w:color w:val="002060"/>
                                </w:rPr>
                                <w:t>allows</w:t>
                              </w:r>
                              <w:r>
                                <w:rPr>
                                  <w:i/>
                                  <w:color w:val="002060"/>
                                  <w:spacing w:val="-5"/>
                                </w:rPr>
                                <w:t xml:space="preserve"> </w:t>
                              </w:r>
                              <w:r>
                                <w:rPr>
                                  <w:i/>
                                  <w:color w:val="002060"/>
                                </w:rPr>
                                <w:t>participants</w:t>
                              </w:r>
                              <w:r>
                                <w:rPr>
                                  <w:i/>
                                  <w:color w:val="002060"/>
                                  <w:spacing w:val="-6"/>
                                </w:rPr>
                                <w:t xml:space="preserve"> </w:t>
                              </w:r>
                              <w:r>
                                <w:rPr>
                                  <w:i/>
                                  <w:color w:val="002060"/>
                                </w:rPr>
                                <w:t>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157" style="position:absolute;left:0;text-align:left;margin-left:1in;margin-top:31.45pt;width:468pt;height:14.4pt;z-index:-15705600;mso-wrap-distance-left:0;mso-wrap-distance-right:0;mso-position-horizontal-relative:page;mso-position-vertical-relative:text" coordorigin="1440,629"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">
                <v:rect id="Rectangle 13" o:spid="_x0000_s1158" style="position:absolute;left:1440;top:629;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shape id="Text Box 12" o:spid="_x0000_s1159" type="#_x0000_t202" style="position:absolute;left:1440;top:629;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14601" w:rsidRDefault="005F0A6E">
                        <w:pPr>
                          <w:spacing w:line="268" w:lineRule="exact"/>
                          <w:ind w:right="-15"/>
                          <w:rPr>
                            <w:i/>
                          </w:rPr>
                        </w:pPr>
                        <w:r>
                          <w:rPr>
                            <w:i/>
                            <w:color w:val="002060"/>
                          </w:rPr>
                          <w:t>Each</w:t>
                        </w:r>
                        <w:r>
                          <w:rPr>
                            <w:i/>
                            <w:color w:val="002060"/>
                            <w:spacing w:val="-6"/>
                          </w:rPr>
                          <w:t xml:space="preserve"> </w:t>
                        </w:r>
                        <w:r>
                          <w:rPr>
                            <w:i/>
                            <w:color w:val="002060"/>
                          </w:rPr>
                          <w:t>exercise</w:t>
                        </w:r>
                        <w:r>
                          <w:rPr>
                            <w:i/>
                            <w:color w:val="002060"/>
                            <w:spacing w:val="-6"/>
                          </w:rPr>
                          <w:t xml:space="preserve"> </w:t>
                        </w:r>
                        <w:r>
                          <w:rPr>
                            <w:i/>
                            <w:color w:val="002060"/>
                          </w:rPr>
                          <w:t>or</w:t>
                        </w:r>
                        <w:r>
                          <w:rPr>
                            <w:i/>
                            <w:color w:val="002060"/>
                            <w:spacing w:val="-6"/>
                          </w:rPr>
                          <w:t xml:space="preserve"> </w:t>
                        </w:r>
                        <w:r>
                          <w:rPr>
                            <w:i/>
                            <w:color w:val="002060"/>
                          </w:rPr>
                          <w:t>actual</w:t>
                        </w:r>
                        <w:r>
                          <w:rPr>
                            <w:i/>
                            <w:color w:val="002060"/>
                            <w:spacing w:val="-7"/>
                          </w:rPr>
                          <w:t xml:space="preserve"> </w:t>
                        </w:r>
                        <w:r>
                          <w:rPr>
                            <w:i/>
                            <w:color w:val="002060"/>
                          </w:rPr>
                          <w:t>even</w:t>
                        </w:r>
                        <w:r>
                          <w:rPr>
                            <w:i/>
                            <w:color w:val="002060"/>
                            <w:spacing w:val="-6"/>
                          </w:rPr>
                          <w:t xml:space="preserve"> </w:t>
                        </w:r>
                        <w:r>
                          <w:rPr>
                            <w:i/>
                            <w:color w:val="002060"/>
                          </w:rPr>
                          <w:t>should</w:t>
                        </w:r>
                        <w:r>
                          <w:rPr>
                            <w:i/>
                            <w:color w:val="002060"/>
                            <w:spacing w:val="-5"/>
                          </w:rPr>
                          <w:t xml:space="preserve"> </w:t>
                        </w:r>
                        <w:r>
                          <w:rPr>
                            <w:i/>
                            <w:color w:val="002060"/>
                          </w:rPr>
                          <w:t>be</w:t>
                        </w:r>
                        <w:r>
                          <w:rPr>
                            <w:i/>
                            <w:color w:val="002060"/>
                            <w:spacing w:val="-7"/>
                          </w:rPr>
                          <w:t xml:space="preserve"> </w:t>
                        </w:r>
                        <w:r>
                          <w:rPr>
                            <w:i/>
                            <w:color w:val="002060"/>
                          </w:rPr>
                          <w:t>followed</w:t>
                        </w:r>
                        <w:r>
                          <w:rPr>
                            <w:i/>
                            <w:color w:val="002060"/>
                            <w:spacing w:val="-6"/>
                          </w:rPr>
                          <w:t xml:space="preserve"> </w:t>
                        </w:r>
                        <w:r>
                          <w:rPr>
                            <w:i/>
                            <w:color w:val="002060"/>
                          </w:rPr>
                          <w:t>by</w:t>
                        </w:r>
                        <w:r>
                          <w:rPr>
                            <w:i/>
                            <w:color w:val="002060"/>
                            <w:spacing w:val="-7"/>
                          </w:rPr>
                          <w:t xml:space="preserve"> </w:t>
                        </w:r>
                        <w:r>
                          <w:rPr>
                            <w:i/>
                            <w:color w:val="002060"/>
                          </w:rPr>
                          <w:t>an</w:t>
                        </w:r>
                        <w:r>
                          <w:rPr>
                            <w:i/>
                            <w:color w:val="002060"/>
                            <w:spacing w:val="-7"/>
                          </w:rPr>
                          <w:t xml:space="preserve"> </w:t>
                        </w:r>
                        <w:r>
                          <w:rPr>
                            <w:i/>
                            <w:color w:val="002060"/>
                          </w:rPr>
                          <w:t>after-action</w:t>
                        </w:r>
                        <w:r>
                          <w:rPr>
                            <w:i/>
                            <w:color w:val="002060"/>
                            <w:spacing w:val="-7"/>
                          </w:rPr>
                          <w:t xml:space="preserve"> </w:t>
                        </w:r>
                        <w:r>
                          <w:rPr>
                            <w:i/>
                            <w:color w:val="002060"/>
                          </w:rPr>
                          <w:t>evaluation</w:t>
                        </w:r>
                        <w:r>
                          <w:rPr>
                            <w:i/>
                            <w:color w:val="002060"/>
                            <w:spacing w:val="-5"/>
                          </w:rPr>
                          <w:t xml:space="preserve"> </w:t>
                        </w:r>
                        <w:r>
                          <w:rPr>
                            <w:i/>
                            <w:color w:val="002060"/>
                          </w:rPr>
                          <w:t>that</w:t>
                        </w:r>
                        <w:r>
                          <w:rPr>
                            <w:i/>
                            <w:color w:val="002060"/>
                            <w:spacing w:val="-4"/>
                          </w:rPr>
                          <w:t xml:space="preserve"> </w:t>
                        </w:r>
                        <w:r>
                          <w:rPr>
                            <w:i/>
                            <w:color w:val="002060"/>
                          </w:rPr>
                          <w:t>allows</w:t>
                        </w:r>
                        <w:r>
                          <w:rPr>
                            <w:i/>
                            <w:color w:val="002060"/>
                            <w:spacing w:val="-5"/>
                          </w:rPr>
                          <w:t xml:space="preserve"> </w:t>
                        </w:r>
                        <w:r>
                          <w:rPr>
                            <w:i/>
                            <w:color w:val="002060"/>
                          </w:rPr>
                          <w:t>participants</w:t>
                        </w:r>
                        <w:r>
                          <w:rPr>
                            <w:i/>
                            <w:color w:val="002060"/>
                            <w:spacing w:val="-6"/>
                          </w:rPr>
                          <w:t xml:space="preserve"> </w:t>
                        </w:r>
                        <w:r>
                          <w:rPr>
                            <w:i/>
                            <w:color w:val="002060"/>
                          </w:rPr>
                          <w:t>and</w:t>
                        </w:r>
                      </w:p>
                    </w:txbxContent>
                  </v:textbox>
                </v:shape>
                <w10:wrap type="topAndBottom" anchorx="page"/>
              </v:group>
            </w:pict>
          </mc:Fallback>
        </mc:AlternateContent>
      </w:r>
      <w:bookmarkStart w:id="63" w:name="_bookmark61"/>
      <w:bookmarkEnd w:id="63"/>
      <w:r w:rsidR="005F0A6E">
        <w:rPr>
          <w:color w:val="002060"/>
        </w:rPr>
        <w:t>After-Action Evaluation and Improvement Planning</w:t>
      </w:r>
    </w:p>
    <w:p w:rsidR="00A14601" w:rsidRDefault="005F0A6E">
      <w:pPr>
        <w:spacing w:line="220" w:lineRule="exact"/>
        <w:ind w:left="1180"/>
        <w:rPr>
          <w:i/>
        </w:rPr>
      </w:pPr>
      <w:r>
        <w:rPr>
          <w:i/>
          <w:color w:val="002060"/>
          <w:shd w:val="clear" w:color="auto" w:fill="D4D4D4"/>
        </w:rPr>
        <w:t>observers to record their insights and recommendations for improvement. (Reference CGC pg. 32.)</w:t>
      </w:r>
    </w:p>
    <w:p w:rsidR="00A14601" w:rsidRDefault="005F0A6E">
      <w:pPr>
        <w:pStyle w:val="BodyText"/>
        <w:spacing w:before="120"/>
        <w:ind w:left="1179" w:right="1324"/>
      </w:pPr>
      <w:r>
        <w:t>A comprehensive debriefing or hot wash is conducted after each exercise, allowing participants to identify weak</w:t>
      </w:r>
      <w:r>
        <w:t xml:space="preserve">nesses in plans and procedures and recommend revisions to the organization’s continuity plan. Documentation from TT&amp;E hot washes is found </w:t>
      </w:r>
      <w:r>
        <w:rPr>
          <w:b/>
        </w:rPr>
        <w:t>[insert location]</w:t>
      </w:r>
      <w:r>
        <w:t>.</w:t>
      </w:r>
    </w:p>
    <w:p w:rsidR="00A14601" w:rsidRDefault="005F0A6E">
      <w:pPr>
        <w:pStyle w:val="BodyText"/>
        <w:spacing w:before="118"/>
        <w:ind w:left="1179" w:right="1191"/>
      </w:pPr>
      <w:r>
        <w:t>A corrective action plan (CAP) is completed to document and prioritize, issues identified during TT</w:t>
      </w:r>
      <w:r>
        <w:t xml:space="preserve">&amp;E activities, assessments, and emergency operations. The CAP incorporates evaluations, after action reviews (AARs), and lessons learned. CAP is maintained by the </w:t>
      </w:r>
      <w:r>
        <w:rPr>
          <w:b/>
        </w:rPr>
        <w:t xml:space="preserve">[insert office/title] </w:t>
      </w:r>
      <w:r>
        <w:t xml:space="preserve">and documentation is found at </w:t>
      </w:r>
      <w:r>
        <w:rPr>
          <w:b/>
        </w:rPr>
        <w:t>[insert location]</w:t>
      </w:r>
      <w:r>
        <w:t>.</w:t>
      </w:r>
    </w:p>
    <w:p w:rsidR="00A14601" w:rsidRDefault="005F0A6E">
      <w:pPr>
        <w:spacing w:before="121"/>
        <w:ind w:left="3080"/>
        <w:rPr>
          <w:b/>
          <w:i/>
        </w:rPr>
      </w:pPr>
      <w:bookmarkStart w:id="64" w:name="_bookmark62"/>
      <w:bookmarkEnd w:id="64"/>
      <w:r>
        <w:rPr>
          <w:b/>
          <w:i/>
          <w:color w:val="002060"/>
        </w:rPr>
        <w:t>Table 13: SAMPLE Corrective Action Program Documentation</w:t>
      </w:r>
    </w:p>
    <w:p w:rsidR="00A14601" w:rsidRDefault="00A14601">
      <w:pPr>
        <w:pStyle w:val="BodyText"/>
        <w:spacing w:before="5"/>
        <w:rPr>
          <w:b/>
          <w:i/>
          <w:sz w:val="16"/>
        </w:rPr>
      </w:pPr>
    </w:p>
    <w:tbl>
      <w:tblPr>
        <w:tblW w:w="0" w:type="auto"/>
        <w:tblInd w:w="437" w:type="dxa"/>
        <w:tblLayout w:type="fixed"/>
        <w:tblCellMar>
          <w:left w:w="0" w:type="dxa"/>
          <w:right w:w="0" w:type="dxa"/>
        </w:tblCellMar>
        <w:tblLook w:val="01E0" w:firstRow="1" w:lastRow="1" w:firstColumn="1" w:lastColumn="1" w:noHBand="0" w:noVBand="0"/>
      </w:tblPr>
      <w:tblGrid>
        <w:gridCol w:w="1133"/>
        <w:gridCol w:w="1363"/>
        <w:gridCol w:w="1841"/>
        <w:gridCol w:w="1265"/>
        <w:gridCol w:w="1128"/>
        <w:gridCol w:w="1464"/>
        <w:gridCol w:w="1390"/>
        <w:gridCol w:w="660"/>
        <w:gridCol w:w="653"/>
      </w:tblGrid>
      <w:tr w:rsidR="00A14601">
        <w:trPr>
          <w:trHeight w:val="976"/>
        </w:trPr>
        <w:tc>
          <w:tcPr>
            <w:tcW w:w="1133" w:type="dxa"/>
            <w:shd w:val="clear" w:color="auto" w:fill="003366"/>
          </w:tcPr>
          <w:p w:rsidR="00A14601" w:rsidRDefault="00A14601">
            <w:pPr>
              <w:pStyle w:val="TableParagraph"/>
              <w:spacing w:before="8"/>
              <w:rPr>
                <w:b/>
                <w:i/>
                <w:sz w:val="25"/>
              </w:rPr>
            </w:pPr>
          </w:p>
          <w:p w:rsidR="00A14601" w:rsidRDefault="005F0A6E">
            <w:pPr>
              <w:pStyle w:val="TableParagraph"/>
              <w:ind w:left="109" w:right="70"/>
              <w:jc w:val="center"/>
              <w:rPr>
                <w:b/>
              </w:rPr>
            </w:pPr>
            <w:r>
              <w:rPr>
                <w:b/>
                <w:color w:val="FFFFFF"/>
              </w:rPr>
              <w:t>Capability</w:t>
            </w:r>
          </w:p>
        </w:tc>
        <w:tc>
          <w:tcPr>
            <w:tcW w:w="1363" w:type="dxa"/>
            <w:shd w:val="clear" w:color="auto" w:fill="003366"/>
          </w:tcPr>
          <w:p w:rsidR="00A14601" w:rsidRDefault="00A14601">
            <w:pPr>
              <w:pStyle w:val="TableParagraph"/>
              <w:spacing w:before="8"/>
              <w:rPr>
                <w:b/>
                <w:i/>
                <w:sz w:val="25"/>
              </w:rPr>
            </w:pPr>
          </w:p>
          <w:p w:rsidR="00A14601" w:rsidRDefault="005F0A6E">
            <w:pPr>
              <w:pStyle w:val="TableParagraph"/>
              <w:ind w:left="141"/>
              <w:rPr>
                <w:b/>
              </w:rPr>
            </w:pPr>
            <w:r>
              <w:rPr>
                <w:b/>
                <w:color w:val="FFFFFF"/>
              </w:rPr>
              <w:t>Observation</w:t>
            </w:r>
          </w:p>
        </w:tc>
        <w:tc>
          <w:tcPr>
            <w:tcW w:w="1841" w:type="dxa"/>
            <w:shd w:val="clear" w:color="auto" w:fill="003366"/>
          </w:tcPr>
          <w:p w:rsidR="00A14601" w:rsidRDefault="00A14601">
            <w:pPr>
              <w:pStyle w:val="TableParagraph"/>
              <w:spacing w:before="8"/>
              <w:rPr>
                <w:b/>
                <w:i/>
                <w:sz w:val="25"/>
              </w:rPr>
            </w:pPr>
          </w:p>
          <w:p w:rsidR="00A14601" w:rsidRDefault="005F0A6E">
            <w:pPr>
              <w:pStyle w:val="TableParagraph"/>
              <w:ind w:left="127"/>
              <w:rPr>
                <w:b/>
              </w:rPr>
            </w:pPr>
            <w:r>
              <w:rPr>
                <w:b/>
                <w:color w:val="FFFFFF"/>
              </w:rPr>
              <w:t>Recommendation</w:t>
            </w:r>
          </w:p>
        </w:tc>
        <w:tc>
          <w:tcPr>
            <w:tcW w:w="1265" w:type="dxa"/>
            <w:shd w:val="clear" w:color="auto" w:fill="003366"/>
          </w:tcPr>
          <w:p w:rsidR="00A14601" w:rsidRDefault="005F0A6E">
            <w:pPr>
              <w:pStyle w:val="TableParagraph"/>
              <w:spacing w:before="179"/>
              <w:ind w:left="355" w:right="126" w:hanging="176"/>
              <w:rPr>
                <w:b/>
              </w:rPr>
            </w:pPr>
            <w:r>
              <w:rPr>
                <w:b/>
                <w:color w:val="FFFFFF"/>
              </w:rPr>
              <w:t>Corrective Action</w:t>
            </w:r>
          </w:p>
        </w:tc>
        <w:tc>
          <w:tcPr>
            <w:tcW w:w="1128" w:type="dxa"/>
            <w:shd w:val="clear" w:color="auto" w:fill="003366"/>
          </w:tcPr>
          <w:p w:rsidR="00A14601" w:rsidRDefault="005F0A6E">
            <w:pPr>
              <w:pStyle w:val="TableParagraph"/>
              <w:spacing w:before="179"/>
              <w:ind w:left="203" w:right="69" w:hanging="77"/>
              <w:rPr>
                <w:b/>
              </w:rPr>
            </w:pPr>
            <w:r>
              <w:rPr>
                <w:b/>
                <w:color w:val="FFFFFF"/>
              </w:rPr>
              <w:t>Capability Element</w:t>
            </w:r>
          </w:p>
        </w:tc>
        <w:tc>
          <w:tcPr>
            <w:tcW w:w="1464" w:type="dxa"/>
            <w:shd w:val="clear" w:color="auto" w:fill="003366"/>
          </w:tcPr>
          <w:p w:rsidR="00A14601" w:rsidRDefault="005F0A6E">
            <w:pPr>
              <w:pStyle w:val="TableParagraph"/>
              <w:spacing w:before="45"/>
              <w:ind w:left="201" w:right="155"/>
              <w:jc w:val="center"/>
              <w:rPr>
                <w:b/>
              </w:rPr>
            </w:pPr>
            <w:r>
              <w:rPr>
                <w:b/>
                <w:color w:val="FFFFFF"/>
              </w:rPr>
              <w:t>Primary Responsible Office</w:t>
            </w:r>
          </w:p>
        </w:tc>
        <w:tc>
          <w:tcPr>
            <w:tcW w:w="1390" w:type="dxa"/>
            <w:shd w:val="clear" w:color="auto" w:fill="003366"/>
          </w:tcPr>
          <w:p w:rsidR="00A14601" w:rsidRDefault="005F0A6E">
            <w:pPr>
              <w:pStyle w:val="TableParagraph"/>
              <w:spacing w:before="179"/>
              <w:ind w:left="522" w:right="69" w:hanging="396"/>
              <w:rPr>
                <w:b/>
              </w:rPr>
            </w:pPr>
            <w:r>
              <w:rPr>
                <w:b/>
                <w:color w:val="FFFFFF"/>
              </w:rPr>
              <w:t>Organization POC</w:t>
            </w:r>
          </w:p>
        </w:tc>
        <w:tc>
          <w:tcPr>
            <w:tcW w:w="660" w:type="dxa"/>
            <w:shd w:val="clear" w:color="auto" w:fill="003366"/>
          </w:tcPr>
          <w:p w:rsidR="00A14601" w:rsidRDefault="005F0A6E">
            <w:pPr>
              <w:pStyle w:val="TableParagraph"/>
              <w:spacing w:before="179"/>
              <w:ind w:left="133" w:right="68" w:hanging="5"/>
              <w:rPr>
                <w:b/>
              </w:rPr>
            </w:pPr>
            <w:r>
              <w:rPr>
                <w:b/>
                <w:color w:val="FFFFFF"/>
              </w:rPr>
              <w:t>Start Date</w:t>
            </w:r>
          </w:p>
        </w:tc>
        <w:tc>
          <w:tcPr>
            <w:tcW w:w="653" w:type="dxa"/>
            <w:shd w:val="clear" w:color="auto" w:fill="003366"/>
          </w:tcPr>
          <w:p w:rsidR="00A14601" w:rsidRDefault="005F0A6E">
            <w:pPr>
              <w:pStyle w:val="TableParagraph"/>
              <w:spacing w:before="179"/>
              <w:ind w:left="128" w:right="70" w:firstLine="45"/>
              <w:rPr>
                <w:b/>
              </w:rPr>
            </w:pPr>
            <w:r>
              <w:rPr>
                <w:b/>
                <w:color w:val="FFFFFF"/>
              </w:rPr>
              <w:t>End Date</w:t>
            </w:r>
          </w:p>
        </w:tc>
      </w:tr>
      <w:tr w:rsidR="00A14601">
        <w:trPr>
          <w:trHeight w:val="3874"/>
        </w:trPr>
        <w:tc>
          <w:tcPr>
            <w:tcW w:w="1133" w:type="dxa"/>
            <w:tcBorders>
              <w:top w:val="single" w:sz="4" w:space="0" w:color="003366"/>
              <w:left w:val="single" w:sz="18" w:space="0" w:color="003366"/>
              <w:bottom w:val="single" w:sz="18" w:space="0" w:color="003366"/>
              <w:right w:val="single" w:sz="4" w:space="0" w:color="003366"/>
            </w:tcBorders>
          </w:tcPr>
          <w:p w:rsidR="00A14601" w:rsidRDefault="005F0A6E">
            <w:pPr>
              <w:pStyle w:val="TableParagraph"/>
              <w:spacing w:line="263" w:lineRule="exact"/>
              <w:ind w:left="86" w:right="208"/>
              <w:jc w:val="center"/>
            </w:pPr>
            <w:r>
              <w:t>Planning</w:t>
            </w:r>
          </w:p>
        </w:tc>
        <w:tc>
          <w:tcPr>
            <w:tcW w:w="1363"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4" w:right="63"/>
            </w:pPr>
            <w:r>
              <w:t>Organization did not conduct a hotwash following March 20xx exercise.</w:t>
            </w:r>
          </w:p>
        </w:tc>
        <w:tc>
          <w:tcPr>
            <w:tcW w:w="1841"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2" w:right="83"/>
            </w:pPr>
            <w:r>
              <w:t>Organization should conduct hotwashes in order to allow participants to provide suggestions on areas of strengths and weaknesses.</w:t>
            </w:r>
          </w:p>
        </w:tc>
        <w:tc>
          <w:tcPr>
            <w:tcW w:w="1265"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1" w:right="80"/>
            </w:pPr>
            <w:r>
              <w:t>Exercise director will plan and execute hotwash after De</w:t>
            </w:r>
            <w:r>
              <w:t xml:space="preserve">cember 20xx exercise and </w:t>
            </w:r>
            <w:r>
              <w:rPr>
                <w:spacing w:val="-1"/>
              </w:rPr>
              <w:t xml:space="preserve">incorporate </w:t>
            </w:r>
            <w:r>
              <w:t>comments into AAR.</w:t>
            </w:r>
          </w:p>
        </w:tc>
        <w:tc>
          <w:tcPr>
            <w:tcW w:w="1128"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spacing w:line="263" w:lineRule="exact"/>
              <w:ind w:left="121"/>
            </w:pPr>
            <w:r>
              <w:t>Planning</w:t>
            </w:r>
          </w:p>
        </w:tc>
        <w:tc>
          <w:tcPr>
            <w:tcW w:w="1464"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4" w:right="63"/>
              <w:rPr>
                <w:b/>
              </w:rPr>
            </w:pPr>
            <w:r>
              <w:rPr>
                <w:b/>
              </w:rPr>
              <w:t>[Organization Name]</w:t>
            </w:r>
          </w:p>
        </w:tc>
        <w:tc>
          <w:tcPr>
            <w:tcW w:w="1390"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1" w:right="101"/>
            </w:pPr>
            <w:r>
              <w:t>Exercise Director, Jon Doe, (111)</w:t>
            </w:r>
          </w:p>
          <w:p w:rsidR="00A14601" w:rsidRDefault="005F0A6E">
            <w:pPr>
              <w:pStyle w:val="TableParagraph"/>
              <w:ind w:left="121"/>
            </w:pPr>
            <w:r>
              <w:t>111-1111</w:t>
            </w:r>
          </w:p>
        </w:tc>
        <w:tc>
          <w:tcPr>
            <w:tcW w:w="660"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3" w:right="81"/>
            </w:pPr>
            <w:r>
              <w:t>Mar. 7,</w:t>
            </w:r>
          </w:p>
          <w:p w:rsidR="00A14601" w:rsidRDefault="005F0A6E">
            <w:pPr>
              <w:pStyle w:val="TableParagraph"/>
              <w:ind w:left="123"/>
            </w:pPr>
            <w:r>
              <w:t>20xx</w:t>
            </w:r>
          </w:p>
        </w:tc>
        <w:tc>
          <w:tcPr>
            <w:tcW w:w="653" w:type="dxa"/>
            <w:tcBorders>
              <w:top w:val="single" w:sz="4" w:space="0" w:color="003366"/>
              <w:left w:val="single" w:sz="4" w:space="0" w:color="003366"/>
              <w:bottom w:val="single" w:sz="18" w:space="0" w:color="003366"/>
              <w:right w:val="single" w:sz="18" w:space="0" w:color="003366"/>
            </w:tcBorders>
          </w:tcPr>
          <w:p w:rsidR="00A14601" w:rsidRDefault="005F0A6E">
            <w:pPr>
              <w:pStyle w:val="TableParagraph"/>
              <w:ind w:left="123" w:right="89"/>
            </w:pPr>
            <w:r>
              <w:t>Dec. 1,</w:t>
            </w:r>
          </w:p>
          <w:p w:rsidR="00A14601" w:rsidRDefault="005F0A6E">
            <w:pPr>
              <w:pStyle w:val="TableParagraph"/>
              <w:ind w:left="123"/>
            </w:pPr>
            <w:r>
              <w:t>20xx</w:t>
            </w:r>
          </w:p>
        </w:tc>
      </w:tr>
    </w:tbl>
    <w:p w:rsidR="00A14601" w:rsidRDefault="00A14601">
      <w:pPr>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5F0A6E">
      <w:pPr>
        <w:pStyle w:val="Heading4"/>
      </w:pPr>
      <w:bookmarkStart w:id="65" w:name="_bookmark63"/>
      <w:bookmarkEnd w:id="65"/>
      <w:r>
        <w:rPr>
          <w:color w:val="2F5496"/>
        </w:rPr>
        <w:t>APPENDIX A: LIST OF SUPPORT APPENDICES</w:t>
      </w:r>
    </w:p>
    <w:p w:rsidR="00A14601" w:rsidRDefault="005F0A6E">
      <w:pPr>
        <w:pStyle w:val="BodyText"/>
        <w:spacing w:before="59"/>
        <w:ind w:left="1180"/>
      </w:pPr>
      <w:r>
        <w:rPr>
          <w:shd w:val="clear" w:color="auto" w:fill="D4D4D4"/>
        </w:rPr>
        <w:t>Insert Continuity Plan specific appendices here. Such as:</w:t>
      </w:r>
    </w:p>
    <w:p w:rsidR="00A14601" w:rsidRDefault="005F0A6E">
      <w:pPr>
        <w:pStyle w:val="ListParagraph"/>
        <w:numPr>
          <w:ilvl w:val="0"/>
          <w:numId w:val="82"/>
        </w:numPr>
        <w:tabs>
          <w:tab w:val="left" w:pos="1900"/>
          <w:tab w:val="left" w:pos="1901"/>
        </w:tabs>
        <w:spacing w:before="120" w:line="279" w:lineRule="exact"/>
        <w:rPr>
          <w:rFonts w:ascii="Symbol" w:hAnsi="Symbol"/>
        </w:rPr>
      </w:pPr>
      <w:r>
        <w:rPr>
          <w:rFonts w:ascii="Calibri" w:hAnsi="Calibri"/>
          <w:shd w:val="clear" w:color="auto" w:fill="D4D4D4"/>
        </w:rPr>
        <w:t>Business Process</w:t>
      </w:r>
      <w:r>
        <w:rPr>
          <w:rFonts w:ascii="Calibri" w:hAnsi="Calibri"/>
          <w:spacing w:val="-3"/>
          <w:shd w:val="clear" w:color="auto" w:fill="D4D4D4"/>
        </w:rPr>
        <w:t xml:space="preserve"> </w:t>
      </w:r>
      <w:r>
        <w:rPr>
          <w:rFonts w:ascii="Calibri" w:hAnsi="Calibri"/>
          <w:shd w:val="clear" w:color="auto" w:fill="D4D4D4"/>
        </w:rPr>
        <w:t>Flows</w:t>
      </w:r>
    </w:p>
    <w:p w:rsidR="00A14601" w:rsidRDefault="005F0A6E">
      <w:pPr>
        <w:pStyle w:val="ListParagraph"/>
        <w:numPr>
          <w:ilvl w:val="0"/>
          <w:numId w:val="82"/>
        </w:numPr>
        <w:tabs>
          <w:tab w:val="left" w:pos="1900"/>
          <w:tab w:val="left" w:pos="1901"/>
        </w:tabs>
        <w:spacing w:line="279" w:lineRule="exact"/>
        <w:rPr>
          <w:rFonts w:ascii="Symbol" w:hAnsi="Symbol"/>
        </w:rPr>
      </w:pPr>
      <w:r>
        <w:rPr>
          <w:rFonts w:ascii="Calibri" w:hAnsi="Calibri"/>
          <w:shd w:val="clear" w:color="auto" w:fill="D4D4D4"/>
        </w:rPr>
        <w:t>Contact Rosters</w:t>
      </w:r>
    </w:p>
    <w:p w:rsidR="00A14601" w:rsidRDefault="005F0A6E">
      <w:pPr>
        <w:pStyle w:val="ListParagraph"/>
        <w:numPr>
          <w:ilvl w:val="0"/>
          <w:numId w:val="82"/>
        </w:numPr>
        <w:tabs>
          <w:tab w:val="left" w:pos="1900"/>
          <w:tab w:val="left" w:pos="1901"/>
        </w:tabs>
        <w:spacing w:before="1"/>
        <w:rPr>
          <w:rFonts w:ascii="Symbol" w:hAnsi="Symbol"/>
        </w:rPr>
      </w:pPr>
      <w:r>
        <w:rPr>
          <w:rFonts w:ascii="Calibri" w:hAnsi="Calibri"/>
          <w:shd w:val="clear" w:color="auto" w:fill="D4D4D4"/>
        </w:rPr>
        <w:t>Communication</w:t>
      </w:r>
      <w:r>
        <w:rPr>
          <w:rFonts w:ascii="Calibri" w:hAnsi="Calibri"/>
          <w:spacing w:val="-4"/>
          <w:shd w:val="clear" w:color="auto" w:fill="D4D4D4"/>
        </w:rPr>
        <w:t xml:space="preserve"> </w:t>
      </w:r>
      <w:r>
        <w:rPr>
          <w:rFonts w:ascii="Calibri" w:hAnsi="Calibri"/>
          <w:shd w:val="clear" w:color="auto" w:fill="D4D4D4"/>
        </w:rPr>
        <w:t>Plan/Matrices</w:t>
      </w:r>
    </w:p>
    <w:p w:rsidR="00A14601" w:rsidRDefault="005F0A6E">
      <w:pPr>
        <w:pStyle w:val="ListParagraph"/>
        <w:numPr>
          <w:ilvl w:val="0"/>
          <w:numId w:val="82"/>
        </w:numPr>
        <w:tabs>
          <w:tab w:val="left" w:pos="1900"/>
          <w:tab w:val="left" w:pos="1901"/>
        </w:tabs>
        <w:rPr>
          <w:rFonts w:ascii="Symbol" w:hAnsi="Symbol"/>
        </w:rPr>
      </w:pPr>
      <w:r>
        <w:rPr>
          <w:rFonts w:ascii="Calibri" w:hAnsi="Calibri"/>
          <w:shd w:val="clear" w:color="auto" w:fill="D4D4D4"/>
        </w:rPr>
        <w:t>Mutual Aid</w:t>
      </w:r>
      <w:r>
        <w:rPr>
          <w:rFonts w:ascii="Calibri" w:hAnsi="Calibri"/>
          <w:spacing w:val="-2"/>
          <w:shd w:val="clear" w:color="auto" w:fill="D4D4D4"/>
        </w:rPr>
        <w:t xml:space="preserve"> </w:t>
      </w:r>
      <w:r>
        <w:rPr>
          <w:rFonts w:ascii="Calibri" w:hAnsi="Calibri"/>
          <w:shd w:val="clear" w:color="auto" w:fill="D4D4D4"/>
        </w:rPr>
        <w:t>Contracts</w:t>
      </w:r>
    </w:p>
    <w:p w:rsidR="00A14601" w:rsidRDefault="005F0A6E">
      <w:pPr>
        <w:pStyle w:val="ListParagraph"/>
        <w:numPr>
          <w:ilvl w:val="0"/>
          <w:numId w:val="82"/>
        </w:numPr>
        <w:tabs>
          <w:tab w:val="left" w:pos="1900"/>
          <w:tab w:val="left" w:pos="1901"/>
        </w:tabs>
        <w:spacing w:before="1"/>
        <w:rPr>
          <w:rFonts w:ascii="Symbol" w:hAnsi="Symbol"/>
        </w:rPr>
      </w:pPr>
      <w:r>
        <w:rPr>
          <w:rFonts w:ascii="Calibri" w:hAnsi="Calibri"/>
          <w:shd w:val="clear" w:color="auto" w:fill="D4D4D4"/>
        </w:rPr>
        <w:t>Maps/Directions</w:t>
      </w:r>
    </w:p>
    <w:p w:rsidR="00A14601" w:rsidRDefault="005F0A6E">
      <w:pPr>
        <w:pStyle w:val="ListParagraph"/>
        <w:numPr>
          <w:ilvl w:val="0"/>
          <w:numId w:val="82"/>
        </w:numPr>
        <w:tabs>
          <w:tab w:val="left" w:pos="1900"/>
          <w:tab w:val="left" w:pos="1901"/>
        </w:tabs>
        <w:rPr>
          <w:rFonts w:ascii="Symbol" w:hAnsi="Symbol"/>
        </w:rPr>
      </w:pPr>
      <w:r>
        <w:rPr>
          <w:rFonts w:ascii="Calibri" w:hAnsi="Calibri"/>
          <w:shd w:val="clear" w:color="auto" w:fill="D4D4D4"/>
        </w:rPr>
        <w:t>Continuity Team</w:t>
      </w:r>
      <w:r>
        <w:rPr>
          <w:rFonts w:ascii="Calibri" w:hAnsi="Calibri"/>
          <w:spacing w:val="-3"/>
          <w:shd w:val="clear" w:color="auto" w:fill="D4D4D4"/>
        </w:rPr>
        <w:t xml:space="preserve"> </w:t>
      </w:r>
      <w:r>
        <w:rPr>
          <w:rFonts w:ascii="Calibri" w:hAnsi="Calibri"/>
          <w:shd w:val="clear" w:color="auto" w:fill="D4D4D4"/>
        </w:rPr>
        <w:t>Checklists</w:t>
      </w:r>
    </w:p>
    <w:p w:rsidR="00A14601" w:rsidRDefault="00A14601">
      <w:pPr>
        <w:rPr>
          <w:rFonts w:ascii="Symbol" w:hAnsi="Symbol"/>
        </w:rPr>
        <w:sectPr w:rsidR="00A14601">
          <w:pgSz w:w="12240" w:h="15840"/>
          <w:pgMar w:top="1120" w:right="260" w:bottom="1760" w:left="260" w:header="765" w:footer="1538" w:gutter="0"/>
          <w:cols w:space="720"/>
        </w:sectPr>
      </w:pPr>
    </w:p>
    <w:p w:rsidR="00A14601" w:rsidRDefault="00A14601">
      <w:pPr>
        <w:pStyle w:val="BodyText"/>
        <w:rPr>
          <w:sz w:val="20"/>
        </w:rPr>
      </w:pPr>
    </w:p>
    <w:p w:rsidR="00A14601" w:rsidRDefault="005F0A6E">
      <w:pPr>
        <w:pStyle w:val="Heading4"/>
      </w:pPr>
      <w:bookmarkStart w:id="66" w:name="_bookmark64"/>
      <w:bookmarkEnd w:id="66"/>
      <w:r>
        <w:rPr>
          <w:color w:val="2F5496"/>
        </w:rPr>
        <w:t>APPENDIX B: AUTHORITIES AND REFERENCES</w:t>
      </w:r>
    </w:p>
    <w:p w:rsidR="00A14601" w:rsidRDefault="005F0A6E">
      <w:pPr>
        <w:spacing w:before="59"/>
        <w:ind w:left="1180" w:right="1506"/>
        <w:rPr>
          <w:i/>
        </w:rPr>
      </w:pPr>
      <w:r>
        <w:rPr>
          <w:i/>
          <w:color w:val="002060"/>
          <w:shd w:val="clear" w:color="auto" w:fill="D4D4D4"/>
        </w:rPr>
        <w:t>This appendix should list the authorities and references used in this plan. Examples of authorities and</w:t>
      </w:r>
      <w:r>
        <w:rPr>
          <w:i/>
          <w:color w:val="002060"/>
        </w:rPr>
        <w:t xml:space="preserve"> </w:t>
      </w:r>
      <w:r>
        <w:rPr>
          <w:i/>
          <w:color w:val="002060"/>
          <w:shd w:val="clear" w:color="auto" w:fill="D4D4D4"/>
        </w:rPr>
        <w:t>references are provided below.</w:t>
      </w:r>
    </w:p>
    <w:p w:rsidR="00A14601" w:rsidRDefault="005F0A6E">
      <w:pPr>
        <w:spacing w:before="120"/>
        <w:ind w:left="1180"/>
        <w:rPr>
          <w:b/>
        </w:rPr>
      </w:pPr>
      <w:r>
        <w:rPr>
          <w:b/>
          <w:u w:val="single"/>
        </w:rPr>
        <w:t>AUTHORITIES and REFERENCES</w:t>
      </w:r>
      <w:r>
        <w:rPr>
          <w:b/>
        </w:rPr>
        <w:t>:</w:t>
      </w:r>
    </w:p>
    <w:p w:rsidR="00A14601" w:rsidRDefault="005F0A6E">
      <w:pPr>
        <w:pStyle w:val="ListParagraph"/>
        <w:numPr>
          <w:ilvl w:val="0"/>
          <w:numId w:val="47"/>
        </w:numPr>
        <w:tabs>
          <w:tab w:val="left" w:pos="1901"/>
        </w:tabs>
        <w:spacing w:before="120"/>
        <w:rPr>
          <w:rFonts w:ascii="Calibri"/>
        </w:rPr>
      </w:pPr>
      <w:r>
        <w:rPr>
          <w:rFonts w:ascii="Calibri"/>
        </w:rPr>
        <w:t>Continuity Guidance Circular (CGC) dated February</w:t>
      </w:r>
      <w:r>
        <w:rPr>
          <w:rFonts w:ascii="Calibri"/>
          <w:spacing w:val="-2"/>
        </w:rPr>
        <w:t xml:space="preserve"> </w:t>
      </w:r>
      <w:r>
        <w:rPr>
          <w:rFonts w:ascii="Calibri"/>
        </w:rPr>
        <w:t>2018.</w:t>
      </w:r>
    </w:p>
    <w:p w:rsidR="00A14601" w:rsidRDefault="00A14601">
      <w:pPr>
        <w:pStyle w:val="BodyText"/>
        <w:spacing w:before="11"/>
        <w:rPr>
          <w:sz w:val="20"/>
        </w:rPr>
      </w:pPr>
    </w:p>
    <w:p w:rsidR="00A14601" w:rsidRDefault="005F0A6E">
      <w:pPr>
        <w:pStyle w:val="ListParagraph"/>
        <w:numPr>
          <w:ilvl w:val="0"/>
          <w:numId w:val="47"/>
        </w:numPr>
        <w:tabs>
          <w:tab w:val="left" w:pos="1950"/>
          <w:tab w:val="left" w:pos="1951"/>
        </w:tabs>
        <w:ind w:left="1950" w:hanging="411"/>
        <w:rPr>
          <w:rFonts w:ascii="Calibri"/>
          <w:b/>
        </w:rPr>
      </w:pPr>
      <w:r>
        <w:rPr>
          <w:rFonts w:ascii="Calibri"/>
          <w:b/>
        </w:rPr>
        <w:t>[Enter title of organizational polic</w:t>
      </w:r>
      <w:r>
        <w:rPr>
          <w:rFonts w:ascii="Calibri"/>
          <w:b/>
        </w:rPr>
        <w:t>y or directive</w:t>
      </w:r>
      <w:r>
        <w:rPr>
          <w:rFonts w:ascii="Calibri"/>
          <w:b/>
          <w:spacing w:val="-5"/>
        </w:rPr>
        <w:t xml:space="preserve"> </w:t>
      </w:r>
      <w:r>
        <w:rPr>
          <w:rFonts w:ascii="Calibri"/>
          <w:b/>
        </w:rPr>
        <w:t>here].</w:t>
      </w:r>
    </w:p>
    <w:p w:rsidR="00A14601" w:rsidRDefault="00A14601">
      <w:pPr>
        <w:pStyle w:val="BodyText"/>
        <w:spacing w:before="8"/>
        <w:rPr>
          <w:b/>
          <w:sz w:val="20"/>
        </w:rPr>
      </w:pPr>
    </w:p>
    <w:p w:rsidR="00A14601" w:rsidRDefault="005F0A6E">
      <w:pPr>
        <w:pStyle w:val="ListParagraph"/>
        <w:numPr>
          <w:ilvl w:val="0"/>
          <w:numId w:val="47"/>
        </w:numPr>
        <w:tabs>
          <w:tab w:val="left" w:pos="1901"/>
        </w:tabs>
        <w:rPr>
          <w:rFonts w:ascii="Calibri"/>
          <w:b/>
        </w:rPr>
      </w:pPr>
      <w:r>
        <w:rPr>
          <w:rFonts w:ascii="Calibri"/>
          <w:b/>
        </w:rPr>
        <w:t>[Enter title of organizational policy or directive</w:t>
      </w:r>
      <w:r>
        <w:rPr>
          <w:rFonts w:ascii="Calibri"/>
          <w:b/>
          <w:spacing w:val="-22"/>
        </w:rPr>
        <w:t xml:space="preserve"> </w:t>
      </w:r>
      <w:r>
        <w:rPr>
          <w:rFonts w:ascii="Calibri"/>
          <w:b/>
        </w:rPr>
        <w:t>here].</w:t>
      </w:r>
    </w:p>
    <w:p w:rsidR="00A14601" w:rsidRDefault="00A14601">
      <w:pPr>
        <w:pStyle w:val="BodyText"/>
        <w:spacing w:before="11"/>
        <w:rPr>
          <w:b/>
          <w:sz w:val="20"/>
        </w:rPr>
      </w:pPr>
    </w:p>
    <w:p w:rsidR="00A14601" w:rsidRDefault="005F0A6E">
      <w:pPr>
        <w:pStyle w:val="ListParagraph"/>
        <w:numPr>
          <w:ilvl w:val="0"/>
          <w:numId w:val="47"/>
        </w:numPr>
        <w:tabs>
          <w:tab w:val="left" w:pos="1901"/>
        </w:tabs>
        <w:rPr>
          <w:rFonts w:ascii="Calibri"/>
          <w:b/>
        </w:rPr>
      </w:pPr>
      <w:r>
        <w:rPr>
          <w:rFonts w:ascii="Calibri"/>
          <w:b/>
        </w:rPr>
        <w:t>[Enter title of organizational policy or directive</w:t>
      </w:r>
      <w:r>
        <w:rPr>
          <w:rFonts w:ascii="Calibri"/>
          <w:b/>
          <w:spacing w:val="-22"/>
        </w:rPr>
        <w:t xml:space="preserve"> </w:t>
      </w:r>
      <w:r>
        <w:rPr>
          <w:rFonts w:ascii="Calibri"/>
          <w:b/>
        </w:rPr>
        <w:t>here].</w:t>
      </w:r>
    </w:p>
    <w:p w:rsidR="00A14601" w:rsidRDefault="00A14601">
      <w:pPr>
        <w:pStyle w:val="BodyText"/>
        <w:spacing w:before="10"/>
        <w:rPr>
          <w:b/>
          <w:sz w:val="20"/>
        </w:rPr>
      </w:pPr>
    </w:p>
    <w:p w:rsidR="00A14601" w:rsidRDefault="005F0A6E">
      <w:pPr>
        <w:pStyle w:val="ListParagraph"/>
        <w:numPr>
          <w:ilvl w:val="0"/>
          <w:numId w:val="47"/>
        </w:numPr>
        <w:tabs>
          <w:tab w:val="left" w:pos="1901"/>
        </w:tabs>
        <w:rPr>
          <w:rFonts w:ascii="Calibri"/>
          <w:b/>
        </w:rPr>
      </w:pPr>
      <w:r>
        <w:rPr>
          <w:rFonts w:ascii="Calibri"/>
          <w:b/>
        </w:rPr>
        <w:t>[Enter title of state policy or directive</w:t>
      </w:r>
      <w:r>
        <w:rPr>
          <w:rFonts w:ascii="Calibri"/>
          <w:b/>
          <w:spacing w:val="-4"/>
        </w:rPr>
        <w:t xml:space="preserve"> </w:t>
      </w:r>
      <w:r>
        <w:rPr>
          <w:rFonts w:ascii="Calibri"/>
          <w:b/>
        </w:rPr>
        <w:t>here].</w:t>
      </w:r>
    </w:p>
    <w:p w:rsidR="00A14601" w:rsidRDefault="00A14601">
      <w:pPr>
        <w:sectPr w:rsidR="00A14601">
          <w:pgSz w:w="12240" w:h="15840"/>
          <w:pgMar w:top="1120" w:right="260" w:bottom="1760" w:left="260" w:header="765" w:footer="1538" w:gutter="0"/>
          <w:cols w:space="720"/>
        </w:sectPr>
      </w:pPr>
    </w:p>
    <w:p w:rsidR="00A14601" w:rsidRDefault="00A14601">
      <w:pPr>
        <w:pStyle w:val="BodyText"/>
        <w:rPr>
          <w:b/>
          <w:sz w:val="20"/>
        </w:rPr>
      </w:pPr>
    </w:p>
    <w:p w:rsidR="00A14601" w:rsidRDefault="005F0A6E">
      <w:pPr>
        <w:pStyle w:val="Heading4"/>
        <w:spacing w:after="60"/>
      </w:pPr>
      <w:bookmarkStart w:id="67" w:name="_bookmark65"/>
      <w:bookmarkEnd w:id="67"/>
      <w:r>
        <w:rPr>
          <w:color w:val="2F5496"/>
        </w:rPr>
        <w:t>APPENDIX C: ACRONYMS</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8004"/>
      </w:tblGrid>
      <w:tr w:rsidR="00A14601">
        <w:trPr>
          <w:trHeight w:val="364"/>
        </w:trPr>
        <w:tc>
          <w:tcPr>
            <w:tcW w:w="1346" w:type="dxa"/>
            <w:shd w:val="clear" w:color="auto" w:fill="002060"/>
          </w:tcPr>
          <w:p w:rsidR="00A14601" w:rsidRDefault="005F0A6E">
            <w:pPr>
              <w:pStyle w:val="TableParagraph"/>
              <w:spacing w:before="1"/>
              <w:ind w:left="107"/>
              <w:rPr>
                <w:b/>
                <w:sz w:val="20"/>
              </w:rPr>
            </w:pPr>
            <w:r>
              <w:rPr>
                <w:b/>
                <w:color w:val="FFFFFF"/>
                <w:sz w:val="20"/>
              </w:rPr>
              <w:t>Acronym</w:t>
            </w:r>
          </w:p>
        </w:tc>
        <w:tc>
          <w:tcPr>
            <w:tcW w:w="8004" w:type="dxa"/>
            <w:shd w:val="clear" w:color="auto" w:fill="002060"/>
          </w:tcPr>
          <w:p w:rsidR="00A14601" w:rsidRDefault="005F0A6E">
            <w:pPr>
              <w:pStyle w:val="TableParagraph"/>
              <w:spacing w:before="1"/>
              <w:ind w:left="105"/>
              <w:rPr>
                <w:b/>
                <w:sz w:val="20"/>
              </w:rPr>
            </w:pPr>
            <w:r>
              <w:rPr>
                <w:b/>
                <w:color w:val="FFFFFF"/>
                <w:sz w:val="20"/>
              </w:rPr>
              <w:t>Definition</w:t>
            </w:r>
          </w:p>
        </w:tc>
      </w:tr>
      <w:tr w:rsidR="00A14601">
        <w:trPr>
          <w:trHeight w:val="388"/>
        </w:trPr>
        <w:tc>
          <w:tcPr>
            <w:tcW w:w="1346" w:type="dxa"/>
          </w:tcPr>
          <w:p w:rsidR="00A14601" w:rsidRDefault="005F0A6E">
            <w:pPr>
              <w:pStyle w:val="TableParagraph"/>
              <w:spacing w:line="268" w:lineRule="exact"/>
              <w:ind w:left="107"/>
            </w:pPr>
            <w:r>
              <w:t>AAR</w:t>
            </w:r>
          </w:p>
        </w:tc>
        <w:tc>
          <w:tcPr>
            <w:tcW w:w="8004" w:type="dxa"/>
          </w:tcPr>
          <w:p w:rsidR="00A14601" w:rsidRDefault="005F0A6E">
            <w:pPr>
              <w:pStyle w:val="TableParagraph"/>
              <w:spacing w:line="268" w:lineRule="exact"/>
              <w:ind w:left="105"/>
            </w:pPr>
            <w:r>
              <w:t>After Action Report</w:t>
            </w:r>
          </w:p>
        </w:tc>
      </w:tr>
      <w:tr w:rsidR="00A14601">
        <w:trPr>
          <w:trHeight w:val="388"/>
        </w:trPr>
        <w:tc>
          <w:tcPr>
            <w:tcW w:w="1346" w:type="dxa"/>
          </w:tcPr>
          <w:p w:rsidR="00A14601" w:rsidRDefault="005F0A6E">
            <w:pPr>
              <w:pStyle w:val="TableParagraph"/>
              <w:spacing w:line="268" w:lineRule="exact"/>
              <w:ind w:left="107"/>
            </w:pPr>
            <w:r>
              <w:t>BIA</w:t>
            </w:r>
          </w:p>
        </w:tc>
        <w:tc>
          <w:tcPr>
            <w:tcW w:w="8004" w:type="dxa"/>
          </w:tcPr>
          <w:p w:rsidR="00A14601" w:rsidRDefault="005F0A6E">
            <w:pPr>
              <w:pStyle w:val="TableParagraph"/>
              <w:spacing w:line="268" w:lineRule="exact"/>
              <w:ind w:left="105"/>
            </w:pPr>
            <w:r>
              <w:t>Business Impact Analysis</w:t>
            </w:r>
          </w:p>
        </w:tc>
      </w:tr>
      <w:tr w:rsidR="00A14601">
        <w:trPr>
          <w:trHeight w:val="388"/>
        </w:trPr>
        <w:tc>
          <w:tcPr>
            <w:tcW w:w="1346" w:type="dxa"/>
          </w:tcPr>
          <w:p w:rsidR="00A14601" w:rsidRDefault="005F0A6E">
            <w:pPr>
              <w:pStyle w:val="TableParagraph"/>
              <w:spacing w:line="268" w:lineRule="exact"/>
              <w:ind w:left="107"/>
            </w:pPr>
            <w:r>
              <w:t>BPA</w:t>
            </w:r>
          </w:p>
        </w:tc>
        <w:tc>
          <w:tcPr>
            <w:tcW w:w="8004" w:type="dxa"/>
          </w:tcPr>
          <w:p w:rsidR="00A14601" w:rsidRDefault="005F0A6E">
            <w:pPr>
              <w:pStyle w:val="TableParagraph"/>
              <w:spacing w:line="268" w:lineRule="exact"/>
              <w:ind w:left="105"/>
            </w:pPr>
            <w:r>
              <w:t>Business Process Analysis</w:t>
            </w:r>
          </w:p>
        </w:tc>
      </w:tr>
      <w:tr w:rsidR="00A14601">
        <w:trPr>
          <w:trHeight w:val="388"/>
        </w:trPr>
        <w:tc>
          <w:tcPr>
            <w:tcW w:w="1346" w:type="dxa"/>
          </w:tcPr>
          <w:p w:rsidR="00A14601" w:rsidRDefault="005F0A6E">
            <w:pPr>
              <w:pStyle w:val="TableParagraph"/>
              <w:spacing w:line="268" w:lineRule="exact"/>
              <w:ind w:left="107"/>
            </w:pPr>
            <w:r>
              <w:t>CAP</w:t>
            </w:r>
          </w:p>
        </w:tc>
        <w:tc>
          <w:tcPr>
            <w:tcW w:w="8004" w:type="dxa"/>
          </w:tcPr>
          <w:p w:rsidR="00A14601" w:rsidRDefault="005F0A6E">
            <w:pPr>
              <w:pStyle w:val="TableParagraph"/>
              <w:spacing w:line="268" w:lineRule="exact"/>
              <w:ind w:left="105"/>
            </w:pPr>
            <w:r>
              <w:t>Corrective Action Program</w:t>
            </w:r>
          </w:p>
        </w:tc>
      </w:tr>
      <w:tr w:rsidR="00A14601">
        <w:trPr>
          <w:trHeight w:val="364"/>
        </w:trPr>
        <w:tc>
          <w:tcPr>
            <w:tcW w:w="1346" w:type="dxa"/>
          </w:tcPr>
          <w:p w:rsidR="00A14601" w:rsidRDefault="005F0A6E">
            <w:pPr>
              <w:pStyle w:val="TableParagraph"/>
              <w:spacing w:before="1"/>
              <w:ind w:left="107"/>
              <w:rPr>
                <w:sz w:val="20"/>
              </w:rPr>
            </w:pPr>
            <w:r>
              <w:rPr>
                <w:sz w:val="20"/>
              </w:rPr>
              <w:t>CAT</w:t>
            </w:r>
          </w:p>
        </w:tc>
        <w:tc>
          <w:tcPr>
            <w:tcW w:w="8004" w:type="dxa"/>
          </w:tcPr>
          <w:p w:rsidR="00A14601" w:rsidRDefault="005F0A6E">
            <w:pPr>
              <w:pStyle w:val="TableParagraph"/>
              <w:spacing w:before="1"/>
              <w:ind w:left="105"/>
              <w:rPr>
                <w:sz w:val="20"/>
              </w:rPr>
            </w:pPr>
            <w:r>
              <w:rPr>
                <w:sz w:val="20"/>
              </w:rPr>
              <w:t>Continuity Assessment Tool</w:t>
            </w:r>
          </w:p>
        </w:tc>
      </w:tr>
      <w:tr w:rsidR="00A14601">
        <w:trPr>
          <w:trHeight w:val="388"/>
        </w:trPr>
        <w:tc>
          <w:tcPr>
            <w:tcW w:w="1346" w:type="dxa"/>
          </w:tcPr>
          <w:p w:rsidR="00A14601" w:rsidRDefault="005F0A6E">
            <w:pPr>
              <w:pStyle w:val="TableParagraph"/>
              <w:spacing w:line="268" w:lineRule="exact"/>
              <w:ind w:left="107"/>
            </w:pPr>
            <w:r>
              <w:t>CGC</w:t>
            </w:r>
          </w:p>
        </w:tc>
        <w:tc>
          <w:tcPr>
            <w:tcW w:w="8004" w:type="dxa"/>
          </w:tcPr>
          <w:p w:rsidR="00A14601" w:rsidRDefault="005F0A6E">
            <w:pPr>
              <w:pStyle w:val="TableParagraph"/>
              <w:spacing w:line="268" w:lineRule="exact"/>
              <w:ind w:left="105"/>
            </w:pPr>
            <w:r>
              <w:t>Continuity Guidance Circular</w:t>
            </w:r>
          </w:p>
        </w:tc>
      </w:tr>
      <w:tr w:rsidR="00A14601">
        <w:trPr>
          <w:trHeight w:val="388"/>
        </w:trPr>
        <w:tc>
          <w:tcPr>
            <w:tcW w:w="1346" w:type="dxa"/>
          </w:tcPr>
          <w:p w:rsidR="00A14601" w:rsidRDefault="005F0A6E">
            <w:pPr>
              <w:pStyle w:val="TableParagraph"/>
              <w:spacing w:line="268" w:lineRule="exact"/>
              <w:ind w:left="107"/>
            </w:pPr>
            <w:r>
              <w:t>EF</w:t>
            </w:r>
          </w:p>
        </w:tc>
        <w:tc>
          <w:tcPr>
            <w:tcW w:w="8004" w:type="dxa"/>
          </w:tcPr>
          <w:p w:rsidR="00A14601" w:rsidRDefault="005F0A6E">
            <w:pPr>
              <w:pStyle w:val="TableParagraph"/>
              <w:spacing w:line="268" w:lineRule="exact"/>
              <w:ind w:left="105"/>
            </w:pPr>
            <w:r>
              <w:t>Essential Function</w:t>
            </w:r>
          </w:p>
        </w:tc>
      </w:tr>
      <w:tr w:rsidR="00A14601">
        <w:trPr>
          <w:trHeight w:val="388"/>
        </w:trPr>
        <w:tc>
          <w:tcPr>
            <w:tcW w:w="1346" w:type="dxa"/>
          </w:tcPr>
          <w:p w:rsidR="00A14601" w:rsidRDefault="005F0A6E">
            <w:pPr>
              <w:pStyle w:val="TableParagraph"/>
              <w:spacing w:line="268" w:lineRule="exact"/>
              <w:ind w:left="107"/>
            </w:pPr>
            <w:r>
              <w:t>IT</w:t>
            </w:r>
          </w:p>
        </w:tc>
        <w:tc>
          <w:tcPr>
            <w:tcW w:w="8004" w:type="dxa"/>
          </w:tcPr>
          <w:p w:rsidR="00A14601" w:rsidRDefault="005F0A6E">
            <w:pPr>
              <w:pStyle w:val="TableParagraph"/>
              <w:spacing w:line="268" w:lineRule="exact"/>
              <w:ind w:left="105"/>
            </w:pPr>
            <w:r>
              <w:t>Information Technology</w:t>
            </w:r>
          </w:p>
        </w:tc>
      </w:tr>
      <w:tr w:rsidR="00A14601">
        <w:trPr>
          <w:trHeight w:val="388"/>
        </w:trPr>
        <w:tc>
          <w:tcPr>
            <w:tcW w:w="1346" w:type="dxa"/>
          </w:tcPr>
          <w:p w:rsidR="00A14601" w:rsidRDefault="005F0A6E">
            <w:pPr>
              <w:pStyle w:val="TableParagraph"/>
              <w:spacing w:line="268" w:lineRule="exact"/>
              <w:ind w:left="107"/>
            </w:pPr>
            <w:r>
              <w:t>MOA</w:t>
            </w:r>
          </w:p>
        </w:tc>
        <w:tc>
          <w:tcPr>
            <w:tcW w:w="8004" w:type="dxa"/>
          </w:tcPr>
          <w:p w:rsidR="00A14601" w:rsidRDefault="005F0A6E">
            <w:pPr>
              <w:pStyle w:val="TableParagraph"/>
              <w:spacing w:line="268" w:lineRule="exact"/>
              <w:ind w:left="105"/>
            </w:pPr>
            <w:r>
              <w:t>Memorandum of Agreement</w:t>
            </w:r>
          </w:p>
        </w:tc>
      </w:tr>
      <w:tr w:rsidR="00A14601">
        <w:trPr>
          <w:trHeight w:val="388"/>
        </w:trPr>
        <w:tc>
          <w:tcPr>
            <w:tcW w:w="1346" w:type="dxa"/>
          </w:tcPr>
          <w:p w:rsidR="00A14601" w:rsidRDefault="005F0A6E">
            <w:pPr>
              <w:pStyle w:val="TableParagraph"/>
              <w:spacing w:before="1"/>
              <w:ind w:left="107"/>
            </w:pPr>
            <w:r>
              <w:t>MOU</w:t>
            </w:r>
          </w:p>
        </w:tc>
        <w:tc>
          <w:tcPr>
            <w:tcW w:w="8004" w:type="dxa"/>
          </w:tcPr>
          <w:p w:rsidR="00A14601" w:rsidRDefault="005F0A6E">
            <w:pPr>
              <w:pStyle w:val="TableParagraph"/>
              <w:spacing w:before="1"/>
              <w:ind w:left="105"/>
            </w:pPr>
            <w:r>
              <w:t>Memorandum of Understanding</w:t>
            </w:r>
          </w:p>
        </w:tc>
      </w:tr>
      <w:tr w:rsidR="00A14601">
        <w:trPr>
          <w:trHeight w:val="388"/>
        </w:trPr>
        <w:tc>
          <w:tcPr>
            <w:tcW w:w="1346" w:type="dxa"/>
          </w:tcPr>
          <w:p w:rsidR="00A14601" w:rsidRDefault="005F0A6E">
            <w:pPr>
              <w:pStyle w:val="TableParagraph"/>
              <w:spacing w:before="1"/>
              <w:ind w:left="107"/>
            </w:pPr>
            <w:r>
              <w:t>POC</w:t>
            </w:r>
          </w:p>
        </w:tc>
        <w:tc>
          <w:tcPr>
            <w:tcW w:w="8004" w:type="dxa"/>
          </w:tcPr>
          <w:p w:rsidR="00A14601" w:rsidRDefault="005F0A6E">
            <w:pPr>
              <w:pStyle w:val="TableParagraph"/>
              <w:spacing w:before="1"/>
              <w:ind w:left="105"/>
            </w:pPr>
            <w:r>
              <w:t>Point of Contact</w:t>
            </w:r>
          </w:p>
        </w:tc>
      </w:tr>
      <w:tr w:rsidR="00A14601">
        <w:trPr>
          <w:trHeight w:val="390"/>
        </w:trPr>
        <w:tc>
          <w:tcPr>
            <w:tcW w:w="1346" w:type="dxa"/>
          </w:tcPr>
          <w:p w:rsidR="00A14601" w:rsidRDefault="005F0A6E">
            <w:pPr>
              <w:pStyle w:val="TableParagraph"/>
              <w:spacing w:before="1"/>
              <w:ind w:left="107"/>
            </w:pPr>
            <w:r>
              <w:t>RTO</w:t>
            </w:r>
          </w:p>
        </w:tc>
        <w:tc>
          <w:tcPr>
            <w:tcW w:w="8004" w:type="dxa"/>
          </w:tcPr>
          <w:p w:rsidR="00A14601" w:rsidRDefault="005F0A6E">
            <w:pPr>
              <w:pStyle w:val="TableParagraph"/>
              <w:spacing w:before="1"/>
              <w:ind w:left="105"/>
            </w:pPr>
            <w:r>
              <w:t>Recovery Time Objective</w:t>
            </w:r>
          </w:p>
        </w:tc>
      </w:tr>
      <w:tr w:rsidR="00A14601">
        <w:trPr>
          <w:trHeight w:val="388"/>
        </w:trPr>
        <w:tc>
          <w:tcPr>
            <w:tcW w:w="1346" w:type="dxa"/>
          </w:tcPr>
          <w:p w:rsidR="00A14601" w:rsidRDefault="005F0A6E">
            <w:pPr>
              <w:pStyle w:val="TableParagraph"/>
              <w:spacing w:line="268" w:lineRule="exact"/>
              <w:ind w:left="107"/>
            </w:pPr>
            <w:r>
              <w:t>SLA</w:t>
            </w:r>
          </w:p>
        </w:tc>
        <w:tc>
          <w:tcPr>
            <w:tcW w:w="8004" w:type="dxa"/>
          </w:tcPr>
          <w:p w:rsidR="00A14601" w:rsidRDefault="005F0A6E">
            <w:pPr>
              <w:pStyle w:val="TableParagraph"/>
              <w:spacing w:line="268" w:lineRule="exact"/>
              <w:ind w:left="105"/>
            </w:pPr>
            <w:r>
              <w:t>Service Level Agreement</w:t>
            </w:r>
          </w:p>
        </w:tc>
      </w:tr>
      <w:tr w:rsidR="00A14601">
        <w:trPr>
          <w:trHeight w:val="388"/>
        </w:trPr>
        <w:tc>
          <w:tcPr>
            <w:tcW w:w="1346" w:type="dxa"/>
          </w:tcPr>
          <w:p w:rsidR="00A14601" w:rsidRDefault="005F0A6E">
            <w:pPr>
              <w:pStyle w:val="TableParagraph"/>
              <w:spacing w:line="268" w:lineRule="exact"/>
              <w:ind w:left="107"/>
            </w:pPr>
            <w:r>
              <w:t>SOP</w:t>
            </w:r>
          </w:p>
        </w:tc>
        <w:tc>
          <w:tcPr>
            <w:tcW w:w="8004" w:type="dxa"/>
          </w:tcPr>
          <w:p w:rsidR="00A14601" w:rsidRDefault="005F0A6E">
            <w:pPr>
              <w:pStyle w:val="TableParagraph"/>
              <w:spacing w:line="268" w:lineRule="exact"/>
              <w:ind w:left="105"/>
            </w:pPr>
            <w:r>
              <w:t>Standard Operating Procedure</w:t>
            </w:r>
          </w:p>
        </w:tc>
      </w:tr>
      <w:tr w:rsidR="00A14601">
        <w:trPr>
          <w:trHeight w:val="388"/>
        </w:trPr>
        <w:tc>
          <w:tcPr>
            <w:tcW w:w="1346" w:type="dxa"/>
          </w:tcPr>
          <w:p w:rsidR="00A14601" w:rsidRDefault="005F0A6E">
            <w:pPr>
              <w:pStyle w:val="TableParagraph"/>
              <w:spacing w:line="268" w:lineRule="exact"/>
              <w:ind w:left="107"/>
            </w:pPr>
            <w:r>
              <w:t>TT&amp;E</w:t>
            </w:r>
          </w:p>
        </w:tc>
        <w:tc>
          <w:tcPr>
            <w:tcW w:w="8004" w:type="dxa"/>
          </w:tcPr>
          <w:p w:rsidR="00A14601" w:rsidRDefault="005F0A6E">
            <w:pPr>
              <w:pStyle w:val="TableParagraph"/>
              <w:spacing w:line="268" w:lineRule="exact"/>
              <w:ind w:left="105"/>
            </w:pPr>
            <w:r>
              <w:t>Training, Testing, &amp; Exercise</w:t>
            </w:r>
          </w:p>
        </w:tc>
      </w:tr>
      <w:tr w:rsidR="00A14601">
        <w:trPr>
          <w:trHeight w:val="388"/>
        </w:trPr>
        <w:tc>
          <w:tcPr>
            <w:tcW w:w="1346" w:type="dxa"/>
          </w:tcPr>
          <w:p w:rsidR="00A14601" w:rsidRDefault="005F0A6E">
            <w:pPr>
              <w:pStyle w:val="TableParagraph"/>
              <w:spacing w:line="268" w:lineRule="exact"/>
              <w:ind w:left="107"/>
            </w:pPr>
            <w:r>
              <w:t>BIA</w:t>
            </w:r>
          </w:p>
        </w:tc>
        <w:tc>
          <w:tcPr>
            <w:tcW w:w="8004" w:type="dxa"/>
          </w:tcPr>
          <w:p w:rsidR="00A14601" w:rsidRDefault="005F0A6E">
            <w:pPr>
              <w:pStyle w:val="TableParagraph"/>
              <w:spacing w:line="268" w:lineRule="exact"/>
              <w:ind w:left="105"/>
            </w:pPr>
            <w:r>
              <w:t>Business Impact Analysis</w:t>
            </w:r>
          </w:p>
        </w:tc>
      </w:tr>
      <w:tr w:rsidR="00A14601">
        <w:trPr>
          <w:trHeight w:val="388"/>
        </w:trPr>
        <w:tc>
          <w:tcPr>
            <w:tcW w:w="1346" w:type="dxa"/>
          </w:tcPr>
          <w:p w:rsidR="00A14601" w:rsidRDefault="005F0A6E">
            <w:pPr>
              <w:pStyle w:val="TableParagraph"/>
              <w:spacing w:line="268" w:lineRule="exact"/>
              <w:ind w:left="107"/>
            </w:pPr>
            <w:r>
              <w:t>BPA</w:t>
            </w:r>
          </w:p>
        </w:tc>
        <w:tc>
          <w:tcPr>
            <w:tcW w:w="8004" w:type="dxa"/>
          </w:tcPr>
          <w:p w:rsidR="00A14601" w:rsidRDefault="005F0A6E">
            <w:pPr>
              <w:pStyle w:val="TableParagraph"/>
              <w:spacing w:line="268" w:lineRule="exact"/>
              <w:ind w:left="105"/>
            </w:pPr>
            <w:r>
              <w:t>Business Process Analysis</w:t>
            </w:r>
          </w:p>
        </w:tc>
      </w:tr>
      <w:tr w:rsidR="00A14601">
        <w:trPr>
          <w:trHeight w:val="388"/>
        </w:trPr>
        <w:tc>
          <w:tcPr>
            <w:tcW w:w="1346" w:type="dxa"/>
          </w:tcPr>
          <w:p w:rsidR="00A14601" w:rsidRDefault="005F0A6E">
            <w:pPr>
              <w:pStyle w:val="TableParagraph"/>
              <w:spacing w:line="268" w:lineRule="exact"/>
              <w:ind w:left="107"/>
            </w:pPr>
            <w:r>
              <w:t>EF</w:t>
            </w:r>
          </w:p>
        </w:tc>
        <w:tc>
          <w:tcPr>
            <w:tcW w:w="8004" w:type="dxa"/>
          </w:tcPr>
          <w:p w:rsidR="00A14601" w:rsidRDefault="005F0A6E">
            <w:pPr>
              <w:pStyle w:val="TableParagraph"/>
              <w:spacing w:line="268" w:lineRule="exact"/>
              <w:ind w:left="105"/>
            </w:pPr>
            <w:r>
              <w:t>Essential Function</w:t>
            </w:r>
          </w:p>
        </w:tc>
      </w:tr>
      <w:tr w:rsidR="00A14601">
        <w:trPr>
          <w:trHeight w:val="388"/>
        </w:trPr>
        <w:tc>
          <w:tcPr>
            <w:tcW w:w="1346" w:type="dxa"/>
          </w:tcPr>
          <w:p w:rsidR="00A14601" w:rsidRDefault="005F0A6E">
            <w:pPr>
              <w:pStyle w:val="TableParagraph"/>
              <w:spacing w:line="268" w:lineRule="exact"/>
              <w:ind w:left="107"/>
            </w:pPr>
            <w:r>
              <w:t>IT</w:t>
            </w:r>
          </w:p>
        </w:tc>
        <w:tc>
          <w:tcPr>
            <w:tcW w:w="8004" w:type="dxa"/>
          </w:tcPr>
          <w:p w:rsidR="00A14601" w:rsidRDefault="005F0A6E">
            <w:pPr>
              <w:pStyle w:val="TableParagraph"/>
              <w:spacing w:line="268" w:lineRule="exact"/>
              <w:ind w:left="105"/>
            </w:pPr>
            <w:r>
              <w:t>Information Technology</w:t>
            </w:r>
          </w:p>
        </w:tc>
      </w:tr>
      <w:tr w:rsidR="00A14601">
        <w:trPr>
          <w:trHeight w:val="388"/>
        </w:trPr>
        <w:tc>
          <w:tcPr>
            <w:tcW w:w="1346" w:type="dxa"/>
          </w:tcPr>
          <w:p w:rsidR="00A14601" w:rsidRDefault="005F0A6E">
            <w:pPr>
              <w:pStyle w:val="TableParagraph"/>
              <w:spacing w:line="268" w:lineRule="exact"/>
              <w:ind w:left="107"/>
            </w:pPr>
            <w:r>
              <w:t>POC</w:t>
            </w:r>
          </w:p>
        </w:tc>
        <w:tc>
          <w:tcPr>
            <w:tcW w:w="8004" w:type="dxa"/>
          </w:tcPr>
          <w:p w:rsidR="00A14601" w:rsidRDefault="005F0A6E">
            <w:pPr>
              <w:pStyle w:val="TableParagraph"/>
              <w:spacing w:line="268" w:lineRule="exact"/>
              <w:ind w:left="105"/>
            </w:pPr>
            <w:r>
              <w:t>Point of Contact</w:t>
            </w:r>
          </w:p>
        </w:tc>
      </w:tr>
      <w:tr w:rsidR="00A14601">
        <w:trPr>
          <w:trHeight w:val="388"/>
        </w:trPr>
        <w:tc>
          <w:tcPr>
            <w:tcW w:w="1346" w:type="dxa"/>
          </w:tcPr>
          <w:p w:rsidR="00A14601" w:rsidRDefault="005F0A6E">
            <w:pPr>
              <w:pStyle w:val="TableParagraph"/>
              <w:spacing w:line="268" w:lineRule="exact"/>
              <w:ind w:left="107"/>
            </w:pPr>
            <w:r>
              <w:t>RTO</w:t>
            </w:r>
          </w:p>
        </w:tc>
        <w:tc>
          <w:tcPr>
            <w:tcW w:w="8004" w:type="dxa"/>
          </w:tcPr>
          <w:p w:rsidR="00A14601" w:rsidRDefault="005F0A6E">
            <w:pPr>
              <w:pStyle w:val="TableParagraph"/>
              <w:spacing w:line="268" w:lineRule="exact"/>
              <w:ind w:left="105"/>
            </w:pPr>
            <w:r>
              <w:t>Recovery Time Objective</w:t>
            </w:r>
          </w:p>
        </w:tc>
      </w:tr>
      <w:tr w:rsidR="00A14601">
        <w:trPr>
          <w:trHeight w:val="388"/>
        </w:trPr>
        <w:tc>
          <w:tcPr>
            <w:tcW w:w="1346" w:type="dxa"/>
          </w:tcPr>
          <w:p w:rsidR="00A14601" w:rsidRDefault="005F0A6E">
            <w:pPr>
              <w:pStyle w:val="TableParagraph"/>
              <w:spacing w:line="268" w:lineRule="exact"/>
              <w:ind w:left="107"/>
            </w:pPr>
            <w:r>
              <w:t>SOP</w:t>
            </w:r>
          </w:p>
        </w:tc>
        <w:tc>
          <w:tcPr>
            <w:tcW w:w="8004" w:type="dxa"/>
          </w:tcPr>
          <w:p w:rsidR="00A14601" w:rsidRDefault="005F0A6E">
            <w:pPr>
              <w:pStyle w:val="TableParagraph"/>
              <w:spacing w:line="268" w:lineRule="exact"/>
              <w:ind w:left="105"/>
            </w:pPr>
            <w:r>
              <w:t>Standard Operating Procedure</w:t>
            </w:r>
          </w:p>
        </w:tc>
      </w:tr>
    </w:tbl>
    <w:p w:rsidR="00A14601" w:rsidRDefault="00A14601">
      <w:pPr>
        <w:spacing w:line="268" w:lineRule="exact"/>
        <w:sectPr w:rsidR="00A14601">
          <w:pgSz w:w="12240" w:h="15840"/>
          <w:pgMar w:top="1120" w:right="260" w:bottom="1760" w:left="260" w:header="765" w:footer="1538" w:gutter="0"/>
          <w:cols w:space="720"/>
        </w:sectPr>
      </w:pPr>
    </w:p>
    <w:p w:rsidR="00A14601" w:rsidRDefault="00A14601">
      <w:pPr>
        <w:pStyle w:val="BodyText"/>
        <w:rPr>
          <w:b/>
          <w:sz w:val="20"/>
        </w:rPr>
      </w:pPr>
    </w:p>
    <w:p w:rsidR="00A14601" w:rsidRDefault="005F0A6E">
      <w:pPr>
        <w:pStyle w:val="Heading4"/>
      </w:pPr>
      <w:bookmarkStart w:id="68" w:name="_bookmark66"/>
      <w:bookmarkEnd w:id="68"/>
      <w:r>
        <w:rPr>
          <w:color w:val="2F5496"/>
        </w:rPr>
        <w:t>APPENDIX D: PLAN MAINTENANCE</w:t>
      </w:r>
    </w:p>
    <w:p w:rsidR="00A14601" w:rsidRDefault="005D28D8">
      <w:pPr>
        <w:pStyle w:val="Heading5"/>
        <w:spacing w:before="59"/>
      </w:pPr>
      <w:r>
        <w:rPr>
          <w:noProof/>
        </w:rPr>
        <mc:AlternateContent>
          <mc:Choice Requires="wpg">
            <w:drawing>
              <wp:anchor distT="0" distB="0" distL="0" distR="0" simplePos="0" relativeHeight="487611392" behindDoc="1" locked="0" layoutInCell="1" allowOverlap="1">
                <wp:simplePos x="0" y="0"/>
                <wp:positionH relativeFrom="page">
                  <wp:posOffset>914400</wp:posOffset>
                </wp:positionH>
                <wp:positionV relativeFrom="paragraph">
                  <wp:posOffset>330200</wp:posOffset>
                </wp:positionV>
                <wp:extent cx="5943600" cy="182880"/>
                <wp:effectExtent l="0" t="0" r="0" b="0"/>
                <wp:wrapTopAndBottom/>
                <wp:docPr id="4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520"/>
                          <a:chExt cx="9360" cy="288"/>
                        </a:xfrm>
                      </wpg:grpSpPr>
                      <wps:wsp>
                        <wps:cNvPr id="44" name="Rectangle 10"/>
                        <wps:cNvSpPr>
                          <a:spLocks noChangeArrowheads="1"/>
                        </wps:cNvSpPr>
                        <wps:spPr bwMode="auto">
                          <a:xfrm>
                            <a:off x="1440" y="520"/>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9"/>
                        <wps:cNvSpPr txBox="1">
                          <a:spLocks noChangeArrowheads="1"/>
                        </wps:cNvSpPr>
                        <wps:spPr bwMode="auto">
                          <a:xfrm>
                            <a:off x="1440" y="520"/>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3366"/>
                                </w:rPr>
                                <w:t>On</w:t>
                              </w:r>
                              <w:r>
                                <w:rPr>
                                  <w:i/>
                                  <w:color w:val="003366"/>
                                  <w:spacing w:val="-11"/>
                                </w:rPr>
                                <w:t xml:space="preserve"> </w:t>
                              </w:r>
                              <w:r>
                                <w:rPr>
                                  <w:i/>
                                  <w:color w:val="003366"/>
                                </w:rPr>
                                <w:t>an</w:t>
                              </w:r>
                              <w:r>
                                <w:rPr>
                                  <w:i/>
                                  <w:color w:val="003366"/>
                                  <w:spacing w:val="-11"/>
                                </w:rPr>
                                <w:t xml:space="preserve"> </w:t>
                              </w:r>
                              <w:r>
                                <w:rPr>
                                  <w:i/>
                                  <w:color w:val="003366"/>
                                </w:rPr>
                                <w:t>annual</w:t>
                              </w:r>
                              <w:r>
                                <w:rPr>
                                  <w:i/>
                                  <w:color w:val="003366"/>
                                  <w:spacing w:val="-11"/>
                                </w:rPr>
                                <w:t xml:space="preserve"> </w:t>
                              </w:r>
                              <w:r>
                                <w:rPr>
                                  <w:i/>
                                  <w:color w:val="003366"/>
                                </w:rPr>
                                <w:t>basis,</w:t>
                              </w:r>
                              <w:r>
                                <w:rPr>
                                  <w:i/>
                                  <w:color w:val="003366"/>
                                  <w:spacing w:val="-10"/>
                                </w:rPr>
                                <w:t xml:space="preserve"> </w:t>
                              </w:r>
                              <w:r>
                                <w:rPr>
                                  <w:i/>
                                  <w:color w:val="003366"/>
                                </w:rPr>
                                <w:t>the</w:t>
                              </w:r>
                              <w:r>
                                <w:rPr>
                                  <w:i/>
                                  <w:color w:val="003366"/>
                                  <w:spacing w:val="-10"/>
                                </w:rPr>
                                <w:t xml:space="preserve"> </w:t>
                              </w:r>
                              <w:r>
                                <w:rPr>
                                  <w:i/>
                                  <w:color w:val="003366"/>
                                </w:rPr>
                                <w:t>Continuity</w:t>
                              </w:r>
                              <w:r>
                                <w:rPr>
                                  <w:i/>
                                  <w:color w:val="003366"/>
                                  <w:spacing w:val="-11"/>
                                </w:rPr>
                                <w:t xml:space="preserve"> </w:t>
                              </w:r>
                              <w:r>
                                <w:rPr>
                                  <w:i/>
                                  <w:color w:val="003366"/>
                                </w:rPr>
                                <w:t>Plan</w:t>
                              </w:r>
                              <w:r>
                                <w:rPr>
                                  <w:i/>
                                  <w:color w:val="003366"/>
                                  <w:spacing w:val="-11"/>
                                </w:rPr>
                                <w:t xml:space="preserve"> </w:t>
                              </w:r>
                              <w:r>
                                <w:rPr>
                                  <w:i/>
                                  <w:color w:val="003366"/>
                                </w:rPr>
                                <w:t>and</w:t>
                              </w:r>
                              <w:r>
                                <w:rPr>
                                  <w:i/>
                                  <w:color w:val="003366"/>
                                  <w:spacing w:val="-11"/>
                                </w:rPr>
                                <w:t xml:space="preserve"> </w:t>
                              </w:r>
                              <w:r>
                                <w:rPr>
                                  <w:i/>
                                  <w:color w:val="003366"/>
                                </w:rPr>
                                <w:t>program</w:t>
                              </w:r>
                              <w:r>
                                <w:rPr>
                                  <w:i/>
                                  <w:color w:val="003366"/>
                                  <w:spacing w:val="-12"/>
                                </w:rPr>
                                <w:t xml:space="preserve"> </w:t>
                              </w:r>
                              <w:r>
                                <w:rPr>
                                  <w:i/>
                                  <w:color w:val="003366"/>
                                </w:rPr>
                                <w:t>elements</w:t>
                              </w:r>
                              <w:r>
                                <w:rPr>
                                  <w:i/>
                                  <w:color w:val="003366"/>
                                  <w:spacing w:val="-12"/>
                                </w:rPr>
                                <w:t xml:space="preserve"> </w:t>
                              </w:r>
                              <w:r>
                                <w:rPr>
                                  <w:i/>
                                  <w:color w:val="003366"/>
                                </w:rPr>
                                <w:t>(e.g.,</w:t>
                              </w:r>
                              <w:r>
                                <w:rPr>
                                  <w:i/>
                                  <w:color w:val="003366"/>
                                  <w:spacing w:val="-10"/>
                                </w:rPr>
                                <w:t xml:space="preserve"> </w:t>
                              </w:r>
                              <w:r>
                                <w:rPr>
                                  <w:i/>
                                  <w:color w:val="003366"/>
                                </w:rPr>
                                <w:t>EFs,</w:t>
                              </w:r>
                              <w:r>
                                <w:rPr>
                                  <w:i/>
                                  <w:color w:val="003366"/>
                                  <w:spacing w:val="-10"/>
                                </w:rPr>
                                <w:t xml:space="preserve"> </w:t>
                              </w:r>
                              <w:r>
                                <w:rPr>
                                  <w:i/>
                                  <w:color w:val="003366"/>
                                </w:rPr>
                                <w:t>BIA,</w:t>
                              </w:r>
                              <w:r>
                                <w:rPr>
                                  <w:i/>
                                  <w:color w:val="003366"/>
                                  <w:spacing w:val="-10"/>
                                </w:rPr>
                                <w:t xml:space="preserve"> </w:t>
                              </w:r>
                              <w:r>
                                <w:rPr>
                                  <w:i/>
                                  <w:color w:val="003366"/>
                                </w:rPr>
                                <w:t>and</w:t>
                              </w:r>
                              <w:r>
                                <w:rPr>
                                  <w:i/>
                                  <w:color w:val="003366"/>
                                  <w:spacing w:val="-14"/>
                                </w:rPr>
                                <w:t xml:space="preserve"> </w:t>
                              </w:r>
                              <w:r>
                                <w:rPr>
                                  <w:i/>
                                  <w:color w:val="003366"/>
                                </w:rPr>
                                <w:t>BPA)</w:t>
                              </w:r>
                              <w:r>
                                <w:rPr>
                                  <w:i/>
                                  <w:color w:val="003366"/>
                                  <w:spacing w:val="-10"/>
                                </w:rPr>
                                <w:t xml:space="preserve"> </w:t>
                              </w:r>
                              <w:r>
                                <w:rPr>
                                  <w:i/>
                                  <w:color w:val="003366"/>
                                </w:rPr>
                                <w:t>should</w:t>
                              </w:r>
                              <w:r>
                                <w:rPr>
                                  <w:i/>
                                  <w:color w:val="003366"/>
                                  <w:spacing w:val="-11"/>
                                </w:rPr>
                                <w:t xml:space="preserve"> </w:t>
                              </w:r>
                              <w:r>
                                <w:rPr>
                                  <w:i/>
                                  <w:color w:val="003366"/>
                                </w:rPr>
                                <w:t>be</w:t>
                              </w:r>
                              <w:r>
                                <w:rPr>
                                  <w:i/>
                                  <w:color w:val="003366"/>
                                  <w:spacing w:val="-10"/>
                                </w:rPr>
                                <w:t xml:space="preserve"> </w:t>
                              </w:r>
                              <w:r>
                                <w:rPr>
                                  <w:i/>
                                  <w:color w:val="003366"/>
                                </w:rPr>
                                <w:t>reviewed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160" style="position:absolute;left:0;text-align:left;margin-left:1in;margin-top:26pt;width:468pt;height:14.4pt;z-index:-15705088;mso-wrap-distance-left:0;mso-wrap-distance-right:0;mso-position-horizontal-relative:page;mso-position-vertical-relative:text" coordorigin="1440,520"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">
                <v:rect id="Rectangle 10" o:spid="_x0000_s1161" style="position:absolute;left:1440;top:520;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HxAAAANsAAAAPAAAAZHJzL2Rvd25yZXYueG1sRI9Ra8Iw&#10;FIXfB/6HcIW9DE03VF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D25twfEAAAA2wAAAA8A&#10;AAAAAAAAAAAAAAAABwIAAGRycy9kb3ducmV2LnhtbFBLBQYAAAAAAwADALcAAAD4AgAAAAA=&#10;" fillcolor="#d4d4d4" stroked="f"/>
                <v:shape id="_x0000_s1162" type="#_x0000_t202" style="position:absolute;left:1440;top:520;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14601" w:rsidRDefault="005F0A6E">
                        <w:pPr>
                          <w:spacing w:line="268" w:lineRule="exact"/>
                          <w:ind w:right="-15"/>
                          <w:rPr>
                            <w:i/>
                          </w:rPr>
                        </w:pPr>
                        <w:r>
                          <w:rPr>
                            <w:i/>
                            <w:color w:val="003366"/>
                          </w:rPr>
                          <w:t>On</w:t>
                        </w:r>
                        <w:r>
                          <w:rPr>
                            <w:i/>
                            <w:color w:val="003366"/>
                            <w:spacing w:val="-11"/>
                          </w:rPr>
                          <w:t xml:space="preserve"> </w:t>
                        </w:r>
                        <w:r>
                          <w:rPr>
                            <w:i/>
                            <w:color w:val="003366"/>
                          </w:rPr>
                          <w:t>an</w:t>
                        </w:r>
                        <w:r>
                          <w:rPr>
                            <w:i/>
                            <w:color w:val="003366"/>
                            <w:spacing w:val="-11"/>
                          </w:rPr>
                          <w:t xml:space="preserve"> </w:t>
                        </w:r>
                        <w:r>
                          <w:rPr>
                            <w:i/>
                            <w:color w:val="003366"/>
                          </w:rPr>
                          <w:t>annual</w:t>
                        </w:r>
                        <w:r>
                          <w:rPr>
                            <w:i/>
                            <w:color w:val="003366"/>
                            <w:spacing w:val="-11"/>
                          </w:rPr>
                          <w:t xml:space="preserve"> </w:t>
                        </w:r>
                        <w:r>
                          <w:rPr>
                            <w:i/>
                            <w:color w:val="003366"/>
                          </w:rPr>
                          <w:t>basis,</w:t>
                        </w:r>
                        <w:r>
                          <w:rPr>
                            <w:i/>
                            <w:color w:val="003366"/>
                            <w:spacing w:val="-10"/>
                          </w:rPr>
                          <w:t xml:space="preserve"> </w:t>
                        </w:r>
                        <w:r>
                          <w:rPr>
                            <w:i/>
                            <w:color w:val="003366"/>
                          </w:rPr>
                          <w:t>the</w:t>
                        </w:r>
                        <w:r>
                          <w:rPr>
                            <w:i/>
                            <w:color w:val="003366"/>
                            <w:spacing w:val="-10"/>
                          </w:rPr>
                          <w:t xml:space="preserve"> </w:t>
                        </w:r>
                        <w:r>
                          <w:rPr>
                            <w:i/>
                            <w:color w:val="003366"/>
                          </w:rPr>
                          <w:t>Continuity</w:t>
                        </w:r>
                        <w:r>
                          <w:rPr>
                            <w:i/>
                            <w:color w:val="003366"/>
                            <w:spacing w:val="-11"/>
                          </w:rPr>
                          <w:t xml:space="preserve"> </w:t>
                        </w:r>
                        <w:r>
                          <w:rPr>
                            <w:i/>
                            <w:color w:val="003366"/>
                          </w:rPr>
                          <w:t>Plan</w:t>
                        </w:r>
                        <w:r>
                          <w:rPr>
                            <w:i/>
                            <w:color w:val="003366"/>
                            <w:spacing w:val="-11"/>
                          </w:rPr>
                          <w:t xml:space="preserve"> </w:t>
                        </w:r>
                        <w:r>
                          <w:rPr>
                            <w:i/>
                            <w:color w:val="003366"/>
                          </w:rPr>
                          <w:t>and</w:t>
                        </w:r>
                        <w:r>
                          <w:rPr>
                            <w:i/>
                            <w:color w:val="003366"/>
                            <w:spacing w:val="-11"/>
                          </w:rPr>
                          <w:t xml:space="preserve"> </w:t>
                        </w:r>
                        <w:r>
                          <w:rPr>
                            <w:i/>
                            <w:color w:val="003366"/>
                          </w:rPr>
                          <w:t>program</w:t>
                        </w:r>
                        <w:r>
                          <w:rPr>
                            <w:i/>
                            <w:color w:val="003366"/>
                            <w:spacing w:val="-12"/>
                          </w:rPr>
                          <w:t xml:space="preserve"> </w:t>
                        </w:r>
                        <w:r>
                          <w:rPr>
                            <w:i/>
                            <w:color w:val="003366"/>
                          </w:rPr>
                          <w:t>elements</w:t>
                        </w:r>
                        <w:r>
                          <w:rPr>
                            <w:i/>
                            <w:color w:val="003366"/>
                            <w:spacing w:val="-12"/>
                          </w:rPr>
                          <w:t xml:space="preserve"> </w:t>
                        </w:r>
                        <w:r>
                          <w:rPr>
                            <w:i/>
                            <w:color w:val="003366"/>
                          </w:rPr>
                          <w:t>(e.g.,</w:t>
                        </w:r>
                        <w:r>
                          <w:rPr>
                            <w:i/>
                            <w:color w:val="003366"/>
                            <w:spacing w:val="-10"/>
                          </w:rPr>
                          <w:t xml:space="preserve"> </w:t>
                        </w:r>
                        <w:r>
                          <w:rPr>
                            <w:i/>
                            <w:color w:val="003366"/>
                          </w:rPr>
                          <w:t>EFs,</w:t>
                        </w:r>
                        <w:r>
                          <w:rPr>
                            <w:i/>
                            <w:color w:val="003366"/>
                            <w:spacing w:val="-10"/>
                          </w:rPr>
                          <w:t xml:space="preserve"> </w:t>
                        </w:r>
                        <w:r>
                          <w:rPr>
                            <w:i/>
                            <w:color w:val="003366"/>
                          </w:rPr>
                          <w:t>BIA,</w:t>
                        </w:r>
                        <w:r>
                          <w:rPr>
                            <w:i/>
                            <w:color w:val="003366"/>
                            <w:spacing w:val="-10"/>
                          </w:rPr>
                          <w:t xml:space="preserve"> </w:t>
                        </w:r>
                        <w:r>
                          <w:rPr>
                            <w:i/>
                            <w:color w:val="003366"/>
                          </w:rPr>
                          <w:t>and</w:t>
                        </w:r>
                        <w:r>
                          <w:rPr>
                            <w:i/>
                            <w:color w:val="003366"/>
                            <w:spacing w:val="-14"/>
                          </w:rPr>
                          <w:t xml:space="preserve"> </w:t>
                        </w:r>
                        <w:r>
                          <w:rPr>
                            <w:i/>
                            <w:color w:val="003366"/>
                          </w:rPr>
                          <w:t>BPA)</w:t>
                        </w:r>
                        <w:r>
                          <w:rPr>
                            <w:i/>
                            <w:color w:val="003366"/>
                            <w:spacing w:val="-10"/>
                          </w:rPr>
                          <w:t xml:space="preserve"> </w:t>
                        </w:r>
                        <w:r>
                          <w:rPr>
                            <w:i/>
                            <w:color w:val="003366"/>
                          </w:rPr>
                          <w:t>should</w:t>
                        </w:r>
                        <w:r>
                          <w:rPr>
                            <w:i/>
                            <w:color w:val="003366"/>
                            <w:spacing w:val="-11"/>
                          </w:rPr>
                          <w:t xml:space="preserve"> </w:t>
                        </w:r>
                        <w:r>
                          <w:rPr>
                            <w:i/>
                            <w:color w:val="003366"/>
                          </w:rPr>
                          <w:t>be</w:t>
                        </w:r>
                        <w:r>
                          <w:rPr>
                            <w:i/>
                            <w:color w:val="003366"/>
                            <w:spacing w:val="-10"/>
                          </w:rPr>
                          <w:t xml:space="preserve"> </w:t>
                        </w:r>
                        <w:r>
                          <w:rPr>
                            <w:i/>
                            <w:color w:val="003366"/>
                          </w:rPr>
                          <w:t>reviewed</w:t>
                        </w:r>
                      </w:p>
                    </w:txbxContent>
                  </v:textbox>
                </v:shape>
                <w10:wrap type="topAndBottom" anchorx="page"/>
              </v:group>
            </w:pict>
          </mc:Fallback>
        </mc:AlternateContent>
      </w:r>
      <w:bookmarkStart w:id="69" w:name="_bookmark67"/>
      <w:bookmarkEnd w:id="69"/>
      <w:r w:rsidR="005F0A6E">
        <w:rPr>
          <w:color w:val="002060"/>
        </w:rPr>
        <w:t>Annual Review</w:t>
      </w:r>
    </w:p>
    <w:p w:rsidR="00A14601" w:rsidRDefault="005F0A6E">
      <w:pPr>
        <w:spacing w:line="220" w:lineRule="exact"/>
        <w:ind w:left="1180"/>
        <w:rPr>
          <w:i/>
        </w:rPr>
      </w:pPr>
      <w:r>
        <w:rPr>
          <w:i/>
          <w:color w:val="003366"/>
          <w:shd w:val="clear" w:color="auto" w:fill="D4D4D4"/>
        </w:rPr>
        <w:t>and updated. The date of the review and the names of personnel conducting the review should be</w:t>
      </w:r>
    </w:p>
    <w:p w:rsidR="00A14601" w:rsidRDefault="005F0A6E">
      <w:pPr>
        <w:ind w:left="1180"/>
        <w:rPr>
          <w:i/>
        </w:rPr>
      </w:pPr>
      <w:r>
        <w:rPr>
          <w:i/>
          <w:color w:val="003366"/>
          <w:shd w:val="clear" w:color="auto" w:fill="D4D4D4"/>
        </w:rPr>
        <w:t>documented as proof that the review occurred.</w:t>
      </w:r>
    </w:p>
    <w:p w:rsidR="00A14601" w:rsidRDefault="005F0A6E">
      <w:pPr>
        <w:pStyle w:val="BodyText"/>
        <w:spacing w:before="120"/>
        <w:ind w:left="1179" w:right="1468"/>
      </w:pPr>
      <w:r>
        <w:t xml:space="preserve">Once a year, </w:t>
      </w:r>
      <w:r>
        <w:rPr>
          <w:b/>
        </w:rPr>
        <w:t xml:space="preserve">[insert organization] </w:t>
      </w:r>
      <w:r>
        <w:t>reviews its Continuity Plan, components, and supporting elements, and makes any required updates or changes.</w:t>
      </w:r>
    </w:p>
    <w:p w:rsidR="00A14601" w:rsidRDefault="005F0A6E">
      <w:pPr>
        <w:spacing w:before="121"/>
        <w:ind w:left="3493"/>
        <w:rPr>
          <w:b/>
          <w:i/>
        </w:rPr>
      </w:pPr>
      <w:bookmarkStart w:id="70" w:name="_bookmark68"/>
      <w:bookmarkEnd w:id="70"/>
      <w:r>
        <w:rPr>
          <w:b/>
          <w:i/>
          <w:color w:val="002060"/>
        </w:rPr>
        <w:t>Table 14: SAMPLE Continuity Program Review Table</w:t>
      </w:r>
    </w:p>
    <w:p w:rsidR="00A14601" w:rsidRDefault="00A14601">
      <w:pPr>
        <w:pStyle w:val="BodyText"/>
        <w:spacing w:before="4"/>
        <w:rPr>
          <w:b/>
          <w:i/>
          <w:sz w:val="16"/>
        </w:rPr>
      </w:pPr>
    </w:p>
    <w:tbl>
      <w:tblPr>
        <w:tblW w:w="0" w:type="auto"/>
        <w:tblInd w:w="132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4680"/>
        <w:gridCol w:w="1980"/>
        <w:gridCol w:w="2520"/>
      </w:tblGrid>
      <w:tr w:rsidR="00A14601">
        <w:trPr>
          <w:trHeight w:val="587"/>
        </w:trPr>
        <w:tc>
          <w:tcPr>
            <w:tcW w:w="4680" w:type="dxa"/>
            <w:tcBorders>
              <w:top w:val="nil"/>
              <w:left w:val="nil"/>
              <w:bottom w:val="nil"/>
              <w:right w:val="nil"/>
            </w:tcBorders>
            <w:shd w:val="clear" w:color="auto" w:fill="003366"/>
          </w:tcPr>
          <w:p w:rsidR="00A14601" w:rsidRDefault="005F0A6E">
            <w:pPr>
              <w:pStyle w:val="TableParagraph"/>
              <w:spacing w:before="179"/>
              <w:ind w:left="1511"/>
              <w:rPr>
                <w:b/>
              </w:rPr>
            </w:pPr>
            <w:r>
              <w:rPr>
                <w:b/>
                <w:color w:val="FFFFFF"/>
              </w:rPr>
              <w:t>Element Reviewed</w:t>
            </w:r>
          </w:p>
        </w:tc>
        <w:tc>
          <w:tcPr>
            <w:tcW w:w="1980" w:type="dxa"/>
            <w:tcBorders>
              <w:top w:val="nil"/>
              <w:left w:val="nil"/>
              <w:bottom w:val="nil"/>
              <w:right w:val="nil"/>
            </w:tcBorders>
            <w:shd w:val="clear" w:color="auto" w:fill="003366"/>
          </w:tcPr>
          <w:p w:rsidR="00A14601" w:rsidRDefault="005F0A6E">
            <w:pPr>
              <w:pStyle w:val="TableParagraph"/>
              <w:spacing w:before="43" w:line="270" w:lineRule="atLeast"/>
              <w:ind w:left="679" w:right="405" w:hanging="212"/>
              <w:rPr>
                <w:b/>
              </w:rPr>
            </w:pPr>
            <w:r>
              <w:rPr>
                <w:b/>
                <w:color w:val="FFFFFF"/>
              </w:rPr>
              <w:t>Date of Last Review</w:t>
            </w:r>
          </w:p>
        </w:tc>
        <w:tc>
          <w:tcPr>
            <w:tcW w:w="2520" w:type="dxa"/>
            <w:tcBorders>
              <w:top w:val="nil"/>
              <w:left w:val="nil"/>
              <w:bottom w:val="nil"/>
              <w:right w:val="nil"/>
            </w:tcBorders>
            <w:shd w:val="clear" w:color="auto" w:fill="003366"/>
          </w:tcPr>
          <w:p w:rsidR="00A14601" w:rsidRDefault="005F0A6E">
            <w:pPr>
              <w:pStyle w:val="TableParagraph"/>
              <w:spacing w:before="43" w:line="270" w:lineRule="atLeast"/>
              <w:ind w:left="947" w:right="182" w:hanging="706"/>
              <w:rPr>
                <w:b/>
              </w:rPr>
            </w:pPr>
            <w:r>
              <w:rPr>
                <w:b/>
                <w:color w:val="FFFFFF"/>
              </w:rPr>
              <w:t>Individuals Conducting Review</w:t>
            </w:r>
          </w:p>
        </w:tc>
      </w:tr>
      <w:tr w:rsidR="00A14601">
        <w:trPr>
          <w:trHeight w:val="335"/>
        </w:trPr>
        <w:tc>
          <w:tcPr>
            <w:tcW w:w="4680" w:type="dxa"/>
            <w:tcBorders>
              <w:left w:val="single" w:sz="18" w:space="0" w:color="003366"/>
            </w:tcBorders>
          </w:tcPr>
          <w:p w:rsidR="00A14601" w:rsidRDefault="005F0A6E">
            <w:pPr>
              <w:pStyle w:val="TableParagraph"/>
              <w:spacing w:before="30"/>
              <w:ind w:left="99"/>
            </w:pPr>
            <w:r>
              <w:t>Continuity Plan</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Essential Functions</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Risk Assessment</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2"/>
        </w:trPr>
        <w:tc>
          <w:tcPr>
            <w:tcW w:w="4680" w:type="dxa"/>
            <w:tcBorders>
              <w:left w:val="single" w:sz="18" w:space="0" w:color="003366"/>
            </w:tcBorders>
          </w:tcPr>
          <w:p w:rsidR="00A14601" w:rsidRDefault="005F0A6E">
            <w:pPr>
              <w:pStyle w:val="TableParagraph"/>
              <w:spacing w:before="37"/>
              <w:ind w:left="99"/>
            </w:pPr>
            <w:r>
              <w:t>Business Impact Analysis</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Business Process Analysis</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Alternate Location(s) Suitability and Functionality</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Alternate Location(s) MOA/MOU</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539"/>
        </w:trPr>
        <w:tc>
          <w:tcPr>
            <w:tcW w:w="4680" w:type="dxa"/>
            <w:tcBorders>
              <w:left w:val="single" w:sz="18" w:space="0" w:color="003366"/>
              <w:bottom w:val="single" w:sz="12" w:space="0" w:color="003366"/>
            </w:tcBorders>
          </w:tcPr>
          <w:p w:rsidR="00A14601" w:rsidRDefault="005F0A6E">
            <w:pPr>
              <w:pStyle w:val="TableParagraph"/>
              <w:spacing w:before="1" w:line="267" w:lineRule="exact"/>
              <w:ind w:left="99"/>
            </w:pPr>
            <w:r>
              <w:t>Continuity Communications’ ability to support</w:t>
            </w:r>
          </w:p>
          <w:p w:rsidR="00A14601" w:rsidRDefault="005F0A6E">
            <w:pPr>
              <w:pStyle w:val="TableParagraph"/>
              <w:spacing w:line="250" w:lineRule="exact"/>
              <w:ind w:left="99"/>
            </w:pPr>
            <w:r>
              <w:t>Essential Functions fully</w:t>
            </w:r>
          </w:p>
        </w:tc>
        <w:tc>
          <w:tcPr>
            <w:tcW w:w="1980" w:type="dxa"/>
            <w:tcBorders>
              <w:bottom w:val="single" w:sz="12" w:space="0" w:color="003366"/>
            </w:tcBorders>
          </w:tcPr>
          <w:p w:rsidR="00A14601" w:rsidRDefault="00A14601">
            <w:pPr>
              <w:pStyle w:val="TableParagraph"/>
              <w:rPr>
                <w:rFonts w:ascii="Times New Roman"/>
              </w:rPr>
            </w:pPr>
          </w:p>
        </w:tc>
        <w:tc>
          <w:tcPr>
            <w:tcW w:w="2520" w:type="dxa"/>
            <w:tcBorders>
              <w:bottom w:val="single" w:sz="12" w:space="0" w:color="003366"/>
              <w:right w:val="single" w:sz="18" w:space="0" w:color="003366"/>
            </w:tcBorders>
          </w:tcPr>
          <w:p w:rsidR="00A14601" w:rsidRDefault="00A14601">
            <w:pPr>
              <w:pStyle w:val="TableParagraph"/>
              <w:rPr>
                <w:rFonts w:ascii="Times New Roman"/>
              </w:rPr>
            </w:pPr>
          </w:p>
        </w:tc>
      </w:tr>
    </w:tbl>
    <w:p w:rsidR="00A14601" w:rsidRDefault="00A14601">
      <w:pPr>
        <w:pStyle w:val="BodyText"/>
        <w:spacing w:before="10"/>
        <w:rPr>
          <w:b/>
          <w:i/>
          <w:sz w:val="31"/>
        </w:rPr>
      </w:pPr>
    </w:p>
    <w:p w:rsidR="00A14601" w:rsidRDefault="005D28D8">
      <w:pPr>
        <w:pStyle w:val="Heading5"/>
      </w:pPr>
      <w:r>
        <w:rPr>
          <w:noProof/>
        </w:rPr>
        <mc:AlternateContent>
          <mc:Choice Requires="wpg">
            <w:drawing>
              <wp:anchor distT="0" distB="0" distL="0" distR="0" simplePos="0" relativeHeight="487611904" behindDoc="1" locked="0" layoutInCell="1" allowOverlap="1">
                <wp:simplePos x="0" y="0"/>
                <wp:positionH relativeFrom="page">
                  <wp:posOffset>914400</wp:posOffset>
                </wp:positionH>
                <wp:positionV relativeFrom="paragraph">
                  <wp:posOffset>292735</wp:posOffset>
                </wp:positionV>
                <wp:extent cx="5943600" cy="182880"/>
                <wp:effectExtent l="0" t="0" r="0" b="0"/>
                <wp:wrapTopAndBottom/>
                <wp:docPr id="4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
                          <a:chOff x="1440" y="461"/>
                          <a:chExt cx="9360" cy="288"/>
                        </a:xfrm>
                      </wpg:grpSpPr>
                      <wps:wsp>
                        <wps:cNvPr id="41" name="Rectangle 7"/>
                        <wps:cNvSpPr>
                          <a:spLocks noChangeArrowheads="1"/>
                        </wps:cNvSpPr>
                        <wps:spPr bwMode="auto">
                          <a:xfrm>
                            <a:off x="1440" y="461"/>
                            <a:ext cx="9360" cy="2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6"/>
                        <wps:cNvSpPr txBox="1">
                          <a:spLocks noChangeArrowheads="1"/>
                        </wps:cNvSpPr>
                        <wps:spPr bwMode="auto">
                          <a:xfrm>
                            <a:off x="1440" y="461"/>
                            <a:ext cx="936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68" w:lineRule="exact"/>
                                <w:ind w:right="-15"/>
                                <w:rPr>
                                  <w:i/>
                                </w:rPr>
                              </w:pPr>
                              <w:r>
                                <w:rPr>
                                  <w:i/>
                                  <w:color w:val="002060"/>
                                </w:rPr>
                                <w:t>The</w:t>
                              </w:r>
                              <w:r>
                                <w:rPr>
                                  <w:i/>
                                  <w:color w:val="002060"/>
                                  <w:spacing w:val="13"/>
                                </w:rPr>
                                <w:t xml:space="preserve"> </w:t>
                              </w:r>
                              <w:r>
                                <w:rPr>
                                  <w:i/>
                                  <w:color w:val="002060"/>
                                </w:rPr>
                                <w:t>record</w:t>
                              </w:r>
                              <w:r>
                                <w:rPr>
                                  <w:i/>
                                  <w:color w:val="002060"/>
                                  <w:spacing w:val="13"/>
                                </w:rPr>
                                <w:t xml:space="preserve"> </w:t>
                              </w:r>
                              <w:r>
                                <w:rPr>
                                  <w:i/>
                                  <w:color w:val="002060"/>
                                </w:rPr>
                                <w:t>of</w:t>
                              </w:r>
                              <w:r>
                                <w:rPr>
                                  <w:i/>
                                  <w:color w:val="002060"/>
                                  <w:spacing w:val="13"/>
                                </w:rPr>
                                <w:t xml:space="preserve"> </w:t>
                              </w:r>
                              <w:r>
                                <w:rPr>
                                  <w:i/>
                                  <w:color w:val="002060"/>
                                </w:rPr>
                                <w:t>distribution</w:t>
                              </w:r>
                              <w:r>
                                <w:rPr>
                                  <w:i/>
                                  <w:color w:val="002060"/>
                                  <w:spacing w:val="10"/>
                                </w:rPr>
                                <w:t xml:space="preserve"> </w:t>
                              </w:r>
                              <w:r>
                                <w:rPr>
                                  <w:i/>
                                  <w:color w:val="002060"/>
                                </w:rPr>
                                <w:t>may</w:t>
                              </w:r>
                              <w:r>
                                <w:rPr>
                                  <w:i/>
                                  <w:color w:val="002060"/>
                                  <w:spacing w:val="14"/>
                                </w:rPr>
                                <w:t xml:space="preserve"> </w:t>
                              </w:r>
                              <w:r>
                                <w:rPr>
                                  <w:i/>
                                  <w:color w:val="002060"/>
                                </w:rPr>
                                <w:t>be</w:t>
                              </w:r>
                              <w:r>
                                <w:rPr>
                                  <w:i/>
                                  <w:color w:val="002060"/>
                                  <w:spacing w:val="13"/>
                                </w:rPr>
                                <w:t xml:space="preserve"> </w:t>
                              </w:r>
                              <w:r>
                                <w:rPr>
                                  <w:i/>
                                  <w:color w:val="002060"/>
                                </w:rPr>
                                <w:t>used</w:t>
                              </w:r>
                              <w:r>
                                <w:rPr>
                                  <w:i/>
                                  <w:color w:val="002060"/>
                                  <w:spacing w:val="13"/>
                                </w:rPr>
                                <w:t xml:space="preserve"> </w:t>
                              </w:r>
                              <w:r>
                                <w:rPr>
                                  <w:i/>
                                  <w:color w:val="002060"/>
                                </w:rPr>
                                <w:t>to</w:t>
                              </w:r>
                              <w:r>
                                <w:rPr>
                                  <w:i/>
                                  <w:color w:val="002060"/>
                                  <w:spacing w:val="13"/>
                                </w:rPr>
                                <w:t xml:space="preserve"> </w:t>
                              </w:r>
                              <w:r>
                                <w:rPr>
                                  <w:i/>
                                  <w:color w:val="002060"/>
                                </w:rPr>
                                <w:t>indicate</w:t>
                              </w:r>
                              <w:r>
                                <w:rPr>
                                  <w:i/>
                                  <w:color w:val="002060"/>
                                  <w:spacing w:val="14"/>
                                </w:rPr>
                                <w:t xml:space="preserve"> </w:t>
                              </w:r>
                              <w:r>
                                <w:rPr>
                                  <w:i/>
                                  <w:color w:val="002060"/>
                                </w:rPr>
                                <w:t>the</w:t>
                              </w:r>
                              <w:r>
                                <w:rPr>
                                  <w:i/>
                                  <w:color w:val="002060"/>
                                  <w:spacing w:val="14"/>
                                </w:rPr>
                                <w:t xml:space="preserve"> </w:t>
                              </w:r>
                              <w:r>
                                <w:rPr>
                                  <w:i/>
                                  <w:color w:val="002060"/>
                                </w:rPr>
                                <w:t>title</w:t>
                              </w:r>
                              <w:r>
                                <w:rPr>
                                  <w:i/>
                                  <w:color w:val="002060"/>
                                  <w:spacing w:val="15"/>
                                </w:rPr>
                                <w:t xml:space="preserve"> </w:t>
                              </w:r>
                              <w:r>
                                <w:rPr>
                                  <w:i/>
                                  <w:color w:val="002060"/>
                                </w:rPr>
                                <w:t>and</w:t>
                              </w:r>
                              <w:r>
                                <w:rPr>
                                  <w:i/>
                                  <w:color w:val="002060"/>
                                  <w:spacing w:val="13"/>
                                </w:rPr>
                                <w:t xml:space="preserve"> </w:t>
                              </w:r>
                              <w:r>
                                <w:rPr>
                                  <w:i/>
                                  <w:color w:val="002060"/>
                                </w:rPr>
                                <w:t>the</w:t>
                              </w:r>
                              <w:r>
                                <w:rPr>
                                  <w:i/>
                                  <w:color w:val="002060"/>
                                  <w:spacing w:val="13"/>
                                </w:rPr>
                                <w:t xml:space="preserve"> </w:t>
                              </w:r>
                              <w:r>
                                <w:rPr>
                                  <w:i/>
                                  <w:color w:val="002060"/>
                                </w:rPr>
                                <w:t>name</w:t>
                              </w:r>
                              <w:r>
                                <w:rPr>
                                  <w:i/>
                                  <w:color w:val="002060"/>
                                  <w:spacing w:val="14"/>
                                </w:rPr>
                                <w:t xml:space="preserve"> </w:t>
                              </w:r>
                              <w:r>
                                <w:rPr>
                                  <w:i/>
                                  <w:color w:val="002060"/>
                                </w:rPr>
                                <w:t>of</w:t>
                              </w:r>
                              <w:r>
                                <w:rPr>
                                  <w:i/>
                                  <w:color w:val="002060"/>
                                  <w:spacing w:val="12"/>
                                </w:rPr>
                                <w:t xml:space="preserve"> </w:t>
                              </w:r>
                              <w:r>
                                <w:rPr>
                                  <w:i/>
                                  <w:color w:val="002060"/>
                                </w:rPr>
                                <w:t>the</w:t>
                              </w:r>
                              <w:r>
                                <w:rPr>
                                  <w:i/>
                                  <w:color w:val="002060"/>
                                  <w:spacing w:val="12"/>
                                </w:rPr>
                                <w:t xml:space="preserve"> </w:t>
                              </w:r>
                              <w:r>
                                <w:rPr>
                                  <w:i/>
                                  <w:color w:val="002060"/>
                                </w:rPr>
                                <w:t>person(s)</w:t>
                              </w:r>
                              <w:r>
                                <w:rPr>
                                  <w:i/>
                                  <w:color w:val="002060"/>
                                  <w:spacing w:val="14"/>
                                </w:rPr>
                                <w:t xml:space="preserve"> </w:t>
                              </w:r>
                              <w:r>
                                <w:rPr>
                                  <w:i/>
                                  <w:color w:val="002060"/>
                                </w:rPr>
                                <w:t>receiving</w:t>
                              </w:r>
                              <w:r>
                                <w:rPr>
                                  <w:i/>
                                  <w:color w:val="002060"/>
                                  <w:spacing w:val="13"/>
                                </w:rPr>
                                <w:t xml:space="preserve"> </w:t>
                              </w:r>
                              <w:r>
                                <w:rPr>
                                  <w:i/>
                                  <w:color w:val="002060"/>
                                </w:rPr>
                                <w:t>the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63" style="position:absolute;left:0;text-align:left;margin-left:1in;margin-top:23.05pt;width:468pt;height:14.4pt;z-index:-15704576;mso-wrap-distance-left:0;mso-wrap-distance-right:0;mso-position-horizontal-relative:page;mso-position-vertical-relative:text" coordorigin="1440,461"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">
                <v:rect id="Rectangle 7" o:spid="_x0000_s1164" style="position:absolute;left:1440;top:461;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" fillcolor="#d4d4d4" stroked="f"/>
                <v:shape id="_x0000_s1165" type="#_x0000_t202" style="position:absolute;left:1440;top:461;width:93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14601" w:rsidRDefault="005F0A6E">
                        <w:pPr>
                          <w:spacing w:line="268" w:lineRule="exact"/>
                          <w:ind w:right="-15"/>
                          <w:rPr>
                            <w:i/>
                          </w:rPr>
                        </w:pPr>
                        <w:r>
                          <w:rPr>
                            <w:i/>
                            <w:color w:val="002060"/>
                          </w:rPr>
                          <w:t>The</w:t>
                        </w:r>
                        <w:r>
                          <w:rPr>
                            <w:i/>
                            <w:color w:val="002060"/>
                            <w:spacing w:val="13"/>
                          </w:rPr>
                          <w:t xml:space="preserve"> </w:t>
                        </w:r>
                        <w:r>
                          <w:rPr>
                            <w:i/>
                            <w:color w:val="002060"/>
                          </w:rPr>
                          <w:t>record</w:t>
                        </w:r>
                        <w:r>
                          <w:rPr>
                            <w:i/>
                            <w:color w:val="002060"/>
                            <w:spacing w:val="13"/>
                          </w:rPr>
                          <w:t xml:space="preserve"> </w:t>
                        </w:r>
                        <w:r>
                          <w:rPr>
                            <w:i/>
                            <w:color w:val="002060"/>
                          </w:rPr>
                          <w:t>of</w:t>
                        </w:r>
                        <w:r>
                          <w:rPr>
                            <w:i/>
                            <w:color w:val="002060"/>
                            <w:spacing w:val="13"/>
                          </w:rPr>
                          <w:t xml:space="preserve"> </w:t>
                        </w:r>
                        <w:r>
                          <w:rPr>
                            <w:i/>
                            <w:color w:val="002060"/>
                          </w:rPr>
                          <w:t>distribution</w:t>
                        </w:r>
                        <w:r>
                          <w:rPr>
                            <w:i/>
                            <w:color w:val="002060"/>
                            <w:spacing w:val="10"/>
                          </w:rPr>
                          <w:t xml:space="preserve"> </w:t>
                        </w:r>
                        <w:r>
                          <w:rPr>
                            <w:i/>
                            <w:color w:val="002060"/>
                          </w:rPr>
                          <w:t>may</w:t>
                        </w:r>
                        <w:r>
                          <w:rPr>
                            <w:i/>
                            <w:color w:val="002060"/>
                            <w:spacing w:val="14"/>
                          </w:rPr>
                          <w:t xml:space="preserve"> </w:t>
                        </w:r>
                        <w:r>
                          <w:rPr>
                            <w:i/>
                            <w:color w:val="002060"/>
                          </w:rPr>
                          <w:t>be</w:t>
                        </w:r>
                        <w:r>
                          <w:rPr>
                            <w:i/>
                            <w:color w:val="002060"/>
                            <w:spacing w:val="13"/>
                          </w:rPr>
                          <w:t xml:space="preserve"> </w:t>
                        </w:r>
                        <w:r>
                          <w:rPr>
                            <w:i/>
                            <w:color w:val="002060"/>
                          </w:rPr>
                          <w:t>used</w:t>
                        </w:r>
                        <w:r>
                          <w:rPr>
                            <w:i/>
                            <w:color w:val="002060"/>
                            <w:spacing w:val="13"/>
                          </w:rPr>
                          <w:t xml:space="preserve"> </w:t>
                        </w:r>
                        <w:r>
                          <w:rPr>
                            <w:i/>
                            <w:color w:val="002060"/>
                          </w:rPr>
                          <w:t>to</w:t>
                        </w:r>
                        <w:r>
                          <w:rPr>
                            <w:i/>
                            <w:color w:val="002060"/>
                            <w:spacing w:val="13"/>
                          </w:rPr>
                          <w:t xml:space="preserve"> </w:t>
                        </w:r>
                        <w:r>
                          <w:rPr>
                            <w:i/>
                            <w:color w:val="002060"/>
                          </w:rPr>
                          <w:t>indicate</w:t>
                        </w:r>
                        <w:r>
                          <w:rPr>
                            <w:i/>
                            <w:color w:val="002060"/>
                            <w:spacing w:val="14"/>
                          </w:rPr>
                          <w:t xml:space="preserve"> </w:t>
                        </w:r>
                        <w:r>
                          <w:rPr>
                            <w:i/>
                            <w:color w:val="002060"/>
                          </w:rPr>
                          <w:t>the</w:t>
                        </w:r>
                        <w:r>
                          <w:rPr>
                            <w:i/>
                            <w:color w:val="002060"/>
                            <w:spacing w:val="14"/>
                          </w:rPr>
                          <w:t xml:space="preserve"> </w:t>
                        </w:r>
                        <w:r>
                          <w:rPr>
                            <w:i/>
                            <w:color w:val="002060"/>
                          </w:rPr>
                          <w:t>title</w:t>
                        </w:r>
                        <w:r>
                          <w:rPr>
                            <w:i/>
                            <w:color w:val="002060"/>
                            <w:spacing w:val="15"/>
                          </w:rPr>
                          <w:t xml:space="preserve"> </w:t>
                        </w:r>
                        <w:r>
                          <w:rPr>
                            <w:i/>
                            <w:color w:val="002060"/>
                          </w:rPr>
                          <w:t>and</w:t>
                        </w:r>
                        <w:r>
                          <w:rPr>
                            <w:i/>
                            <w:color w:val="002060"/>
                            <w:spacing w:val="13"/>
                          </w:rPr>
                          <w:t xml:space="preserve"> </w:t>
                        </w:r>
                        <w:r>
                          <w:rPr>
                            <w:i/>
                            <w:color w:val="002060"/>
                          </w:rPr>
                          <w:t>the</w:t>
                        </w:r>
                        <w:r>
                          <w:rPr>
                            <w:i/>
                            <w:color w:val="002060"/>
                            <w:spacing w:val="13"/>
                          </w:rPr>
                          <w:t xml:space="preserve"> </w:t>
                        </w:r>
                        <w:r>
                          <w:rPr>
                            <w:i/>
                            <w:color w:val="002060"/>
                          </w:rPr>
                          <w:t>name</w:t>
                        </w:r>
                        <w:r>
                          <w:rPr>
                            <w:i/>
                            <w:color w:val="002060"/>
                            <w:spacing w:val="14"/>
                          </w:rPr>
                          <w:t xml:space="preserve"> </w:t>
                        </w:r>
                        <w:r>
                          <w:rPr>
                            <w:i/>
                            <w:color w:val="002060"/>
                          </w:rPr>
                          <w:t>of</w:t>
                        </w:r>
                        <w:r>
                          <w:rPr>
                            <w:i/>
                            <w:color w:val="002060"/>
                            <w:spacing w:val="12"/>
                          </w:rPr>
                          <w:t xml:space="preserve"> </w:t>
                        </w:r>
                        <w:r>
                          <w:rPr>
                            <w:i/>
                            <w:color w:val="002060"/>
                          </w:rPr>
                          <w:t>the</w:t>
                        </w:r>
                        <w:r>
                          <w:rPr>
                            <w:i/>
                            <w:color w:val="002060"/>
                            <w:spacing w:val="12"/>
                          </w:rPr>
                          <w:t xml:space="preserve"> </w:t>
                        </w:r>
                        <w:r>
                          <w:rPr>
                            <w:i/>
                            <w:color w:val="002060"/>
                          </w:rPr>
                          <w:t>person(s)</w:t>
                        </w:r>
                        <w:r>
                          <w:rPr>
                            <w:i/>
                            <w:color w:val="002060"/>
                            <w:spacing w:val="14"/>
                          </w:rPr>
                          <w:t xml:space="preserve"> </w:t>
                        </w:r>
                        <w:r>
                          <w:rPr>
                            <w:i/>
                            <w:color w:val="002060"/>
                          </w:rPr>
                          <w:t>receiving</w:t>
                        </w:r>
                        <w:r>
                          <w:rPr>
                            <w:i/>
                            <w:color w:val="002060"/>
                            <w:spacing w:val="13"/>
                          </w:rPr>
                          <w:t xml:space="preserve"> </w:t>
                        </w:r>
                        <w:r>
                          <w:rPr>
                            <w:i/>
                            <w:color w:val="002060"/>
                          </w:rPr>
                          <w:t>the</w:t>
                        </w:r>
                      </w:p>
                    </w:txbxContent>
                  </v:textbox>
                </v:shape>
                <w10:wrap type="topAndBottom" anchorx="page"/>
              </v:group>
            </w:pict>
          </mc:Fallback>
        </mc:AlternateContent>
      </w:r>
      <w:bookmarkStart w:id="71" w:name="_bookmark69"/>
      <w:bookmarkEnd w:id="71"/>
      <w:r w:rsidR="005F0A6E">
        <w:rPr>
          <w:color w:val="002060"/>
        </w:rPr>
        <w:t>Record of Distribution</w:t>
      </w:r>
    </w:p>
    <w:p w:rsidR="00A14601" w:rsidRDefault="005F0A6E">
      <w:pPr>
        <w:spacing w:line="220" w:lineRule="exact"/>
        <w:ind w:left="1180"/>
        <w:rPr>
          <w:i/>
        </w:rPr>
      </w:pPr>
      <w:r>
        <w:rPr>
          <w:i/>
          <w:color w:val="002060"/>
          <w:shd w:val="clear" w:color="auto" w:fill="D4D4D4"/>
        </w:rPr>
        <w:t>plan, their organization, the date of delivery, the method of delivery, and the number of copies delivered.</w:t>
      </w:r>
    </w:p>
    <w:p w:rsidR="00A14601" w:rsidRDefault="005F0A6E">
      <w:pPr>
        <w:ind w:left="1180" w:right="1506"/>
        <w:rPr>
          <w:i/>
        </w:rPr>
      </w:pPr>
      <w:r>
        <w:rPr>
          <w:i/>
          <w:color w:val="002060"/>
          <w:shd w:val="clear" w:color="auto" w:fill="D4D4D4"/>
        </w:rPr>
        <w:t>This record verifies that individuals and organizations acknowledged their receipt, review, and/or</w:t>
      </w:r>
      <w:r>
        <w:rPr>
          <w:i/>
          <w:color w:val="002060"/>
        </w:rPr>
        <w:t xml:space="preserve"> </w:t>
      </w:r>
      <w:r>
        <w:rPr>
          <w:i/>
          <w:color w:val="002060"/>
          <w:shd w:val="clear" w:color="auto" w:fill="D4D4D4"/>
        </w:rPr>
        <w:t>acceptance of the plan.</w:t>
      </w:r>
    </w:p>
    <w:p w:rsidR="00A14601" w:rsidRDefault="005F0A6E">
      <w:pPr>
        <w:spacing w:before="120"/>
        <w:ind w:left="1513" w:right="1514"/>
        <w:jc w:val="center"/>
        <w:rPr>
          <w:b/>
          <w:i/>
        </w:rPr>
      </w:pPr>
      <w:bookmarkStart w:id="72" w:name="_bookmark70"/>
      <w:bookmarkEnd w:id="72"/>
      <w:r>
        <w:rPr>
          <w:b/>
          <w:i/>
          <w:color w:val="002060"/>
        </w:rPr>
        <w:t>Table 15: SAMPLE Continuity Plan Distribution Record</w:t>
      </w:r>
    </w:p>
    <w:p w:rsidR="00A14601" w:rsidRDefault="00A14601">
      <w:pPr>
        <w:pStyle w:val="BodyText"/>
        <w:spacing w:before="5"/>
        <w:rPr>
          <w:b/>
          <w:i/>
          <w:sz w:val="16"/>
        </w:rPr>
      </w:pPr>
    </w:p>
    <w:tbl>
      <w:tblPr>
        <w:tblW w:w="0" w:type="auto"/>
        <w:tblInd w:w="120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440"/>
        <w:gridCol w:w="2160"/>
        <w:gridCol w:w="2160"/>
        <w:gridCol w:w="3600"/>
      </w:tblGrid>
      <w:tr w:rsidR="00A14601">
        <w:trPr>
          <w:trHeight w:val="707"/>
        </w:trPr>
        <w:tc>
          <w:tcPr>
            <w:tcW w:w="1440" w:type="dxa"/>
            <w:tcBorders>
              <w:top w:val="nil"/>
              <w:left w:val="nil"/>
              <w:bottom w:val="nil"/>
              <w:right w:val="nil"/>
            </w:tcBorders>
            <w:shd w:val="clear" w:color="auto" w:fill="003366"/>
          </w:tcPr>
          <w:p w:rsidR="00A14601" w:rsidRDefault="005F0A6E">
            <w:pPr>
              <w:pStyle w:val="TableParagraph"/>
              <w:spacing w:before="45"/>
              <w:ind w:left="362" w:right="303" w:firstLine="40"/>
              <w:rPr>
                <w:b/>
              </w:rPr>
            </w:pPr>
            <w:r>
              <w:rPr>
                <w:b/>
                <w:color w:val="FFFFFF"/>
              </w:rPr>
              <w:t>Date of Delivery</w:t>
            </w:r>
          </w:p>
        </w:tc>
        <w:tc>
          <w:tcPr>
            <w:tcW w:w="2160" w:type="dxa"/>
            <w:tcBorders>
              <w:top w:val="nil"/>
              <w:left w:val="nil"/>
              <w:bottom w:val="nil"/>
              <w:right w:val="nil"/>
            </w:tcBorders>
            <w:shd w:val="clear" w:color="auto" w:fill="003366"/>
          </w:tcPr>
          <w:p w:rsidR="00A14601" w:rsidRDefault="005F0A6E">
            <w:pPr>
              <w:pStyle w:val="TableParagraph"/>
              <w:spacing w:before="45"/>
              <w:ind w:left="659" w:right="221" w:hanging="382"/>
              <w:rPr>
                <w:b/>
              </w:rPr>
            </w:pPr>
            <w:r>
              <w:rPr>
                <w:b/>
                <w:color w:val="FFFFFF"/>
              </w:rPr>
              <w:t>Number of Copies Delivered</w:t>
            </w:r>
          </w:p>
        </w:tc>
        <w:tc>
          <w:tcPr>
            <w:tcW w:w="2160" w:type="dxa"/>
            <w:tcBorders>
              <w:top w:val="nil"/>
              <w:left w:val="nil"/>
              <w:bottom w:val="nil"/>
              <w:right w:val="nil"/>
            </w:tcBorders>
            <w:shd w:val="clear" w:color="auto" w:fill="003366"/>
          </w:tcPr>
          <w:p w:rsidR="00A14601" w:rsidRDefault="005F0A6E">
            <w:pPr>
              <w:pStyle w:val="TableParagraph"/>
              <w:spacing w:before="179"/>
              <w:ind w:left="211"/>
              <w:rPr>
                <w:b/>
              </w:rPr>
            </w:pPr>
            <w:r>
              <w:rPr>
                <w:b/>
                <w:color w:val="FFFFFF"/>
              </w:rPr>
              <w:t>Method of Delivery</w:t>
            </w:r>
          </w:p>
        </w:tc>
        <w:tc>
          <w:tcPr>
            <w:tcW w:w="3600" w:type="dxa"/>
            <w:tcBorders>
              <w:top w:val="nil"/>
              <w:left w:val="nil"/>
              <w:bottom w:val="nil"/>
              <w:right w:val="nil"/>
            </w:tcBorders>
            <w:shd w:val="clear" w:color="auto" w:fill="003366"/>
          </w:tcPr>
          <w:p w:rsidR="00A14601" w:rsidRDefault="005F0A6E">
            <w:pPr>
              <w:pStyle w:val="TableParagraph"/>
              <w:spacing w:before="45"/>
              <w:ind w:left="1425" w:right="278" w:hanging="1090"/>
              <w:rPr>
                <w:b/>
              </w:rPr>
            </w:pPr>
            <w:r>
              <w:rPr>
                <w:b/>
                <w:color w:val="FFFFFF"/>
              </w:rPr>
              <w:t>Name, Title, and Organization of Receiver</w:t>
            </w:r>
          </w:p>
        </w:tc>
      </w:tr>
      <w:tr w:rsidR="00A14601">
        <w:trPr>
          <w:trHeight w:val="398"/>
        </w:trPr>
        <w:tc>
          <w:tcPr>
            <w:tcW w:w="1440" w:type="dxa"/>
            <w:tcBorders>
              <w:left w:val="single" w:sz="18" w:space="0" w:color="003366"/>
            </w:tcBorders>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3600" w:type="dxa"/>
            <w:tcBorders>
              <w:right w:val="single" w:sz="18" w:space="0" w:color="003366"/>
            </w:tcBorders>
          </w:tcPr>
          <w:p w:rsidR="00A14601" w:rsidRDefault="00A14601">
            <w:pPr>
              <w:pStyle w:val="TableParagraph"/>
              <w:rPr>
                <w:rFonts w:ascii="Times New Roman"/>
              </w:rPr>
            </w:pPr>
          </w:p>
        </w:tc>
      </w:tr>
      <w:tr w:rsidR="00A14601">
        <w:trPr>
          <w:trHeight w:val="402"/>
        </w:trPr>
        <w:tc>
          <w:tcPr>
            <w:tcW w:w="1440" w:type="dxa"/>
            <w:tcBorders>
              <w:left w:val="single" w:sz="18" w:space="0" w:color="003366"/>
            </w:tcBorders>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3600" w:type="dxa"/>
            <w:tcBorders>
              <w:right w:val="single" w:sz="18" w:space="0" w:color="003366"/>
            </w:tcBorders>
          </w:tcPr>
          <w:p w:rsidR="00A14601" w:rsidRDefault="00A14601">
            <w:pPr>
              <w:pStyle w:val="TableParagraph"/>
              <w:rPr>
                <w:rFonts w:ascii="Times New Roman"/>
              </w:rPr>
            </w:pPr>
          </w:p>
        </w:tc>
      </w:tr>
      <w:tr w:rsidR="00A14601">
        <w:trPr>
          <w:trHeight w:val="506"/>
        </w:trPr>
        <w:tc>
          <w:tcPr>
            <w:tcW w:w="1440" w:type="dxa"/>
            <w:tcBorders>
              <w:left w:val="single" w:sz="18" w:space="0" w:color="003366"/>
            </w:tcBorders>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3600" w:type="dxa"/>
            <w:tcBorders>
              <w:right w:val="single" w:sz="18" w:space="0" w:color="003366"/>
            </w:tcBorders>
          </w:tcPr>
          <w:p w:rsidR="00A14601" w:rsidRDefault="00A14601">
            <w:pPr>
              <w:pStyle w:val="TableParagraph"/>
              <w:rPr>
                <w:rFonts w:ascii="Times New Roman"/>
              </w:rPr>
            </w:pPr>
          </w:p>
        </w:tc>
      </w:tr>
      <w:tr w:rsidR="00A14601">
        <w:trPr>
          <w:trHeight w:val="378"/>
        </w:trPr>
        <w:tc>
          <w:tcPr>
            <w:tcW w:w="1440" w:type="dxa"/>
            <w:tcBorders>
              <w:left w:val="single" w:sz="18" w:space="0" w:color="003366"/>
              <w:bottom w:val="single" w:sz="18" w:space="0" w:color="003366"/>
            </w:tcBorders>
          </w:tcPr>
          <w:p w:rsidR="00A14601" w:rsidRDefault="00A14601">
            <w:pPr>
              <w:pStyle w:val="TableParagraph"/>
              <w:rPr>
                <w:rFonts w:ascii="Times New Roman"/>
              </w:rPr>
            </w:pPr>
          </w:p>
        </w:tc>
        <w:tc>
          <w:tcPr>
            <w:tcW w:w="2160" w:type="dxa"/>
            <w:tcBorders>
              <w:bottom w:val="single" w:sz="18" w:space="0" w:color="003366"/>
            </w:tcBorders>
          </w:tcPr>
          <w:p w:rsidR="00A14601" w:rsidRDefault="00A14601">
            <w:pPr>
              <w:pStyle w:val="TableParagraph"/>
              <w:rPr>
                <w:rFonts w:ascii="Times New Roman"/>
              </w:rPr>
            </w:pPr>
          </w:p>
        </w:tc>
        <w:tc>
          <w:tcPr>
            <w:tcW w:w="2160" w:type="dxa"/>
            <w:tcBorders>
              <w:bottom w:val="single" w:sz="18" w:space="0" w:color="003366"/>
            </w:tcBorders>
          </w:tcPr>
          <w:p w:rsidR="00A14601" w:rsidRDefault="00A14601">
            <w:pPr>
              <w:pStyle w:val="TableParagraph"/>
              <w:rPr>
                <w:rFonts w:ascii="Times New Roman"/>
              </w:rPr>
            </w:pPr>
          </w:p>
        </w:tc>
        <w:tc>
          <w:tcPr>
            <w:tcW w:w="3600" w:type="dxa"/>
            <w:tcBorders>
              <w:bottom w:val="single" w:sz="18" w:space="0" w:color="003366"/>
              <w:right w:val="single" w:sz="18" w:space="0" w:color="003366"/>
            </w:tcBorders>
          </w:tcPr>
          <w:p w:rsidR="00A14601" w:rsidRDefault="00A14601">
            <w:pPr>
              <w:pStyle w:val="TableParagraph"/>
              <w:rPr>
                <w:rFonts w:ascii="Times New Roman"/>
              </w:rPr>
            </w:pPr>
          </w:p>
        </w:tc>
      </w:tr>
    </w:tbl>
    <w:p w:rsidR="00A14601" w:rsidRDefault="00A14601">
      <w:pPr>
        <w:rPr>
          <w:rFonts w:ascii="Times New Roman"/>
        </w:rPr>
        <w:sectPr w:rsidR="00A14601">
          <w:pgSz w:w="12240" w:h="15840"/>
          <w:pgMar w:top="1120" w:right="260" w:bottom="1760" w:left="260" w:header="765" w:footer="1538" w:gutter="0"/>
          <w:cols w:space="720"/>
        </w:sectPr>
      </w:pPr>
    </w:p>
    <w:p w:rsidR="00A14601" w:rsidRDefault="00A14601">
      <w:pPr>
        <w:pStyle w:val="BodyText"/>
        <w:rPr>
          <w:b/>
          <w:i/>
          <w:sz w:val="20"/>
        </w:rPr>
      </w:pPr>
    </w:p>
    <w:p w:rsidR="00A14601" w:rsidRDefault="00A14601">
      <w:pPr>
        <w:pStyle w:val="BodyText"/>
        <w:spacing w:before="4"/>
        <w:rPr>
          <w:b/>
          <w:i/>
          <w:sz w:val="24"/>
        </w:rPr>
      </w:pPr>
    </w:p>
    <w:p w:rsidR="00A14601" w:rsidRDefault="005F0A6E">
      <w:pPr>
        <w:pStyle w:val="Heading4"/>
        <w:spacing w:before="44"/>
        <w:ind w:left="200"/>
      </w:pPr>
      <w:bookmarkStart w:id="73" w:name="ANNEX_1:_JOB_AID_–_Synchronization_Matri"/>
      <w:bookmarkStart w:id="74" w:name="_bookmark71"/>
      <w:bookmarkEnd w:id="73"/>
      <w:bookmarkEnd w:id="74"/>
      <w:r>
        <w:rPr>
          <w:color w:val="2F5496"/>
        </w:rPr>
        <w:t>ANNEX 1: JOB AID – Synchronization Matrix</w:t>
      </w:r>
    </w:p>
    <w:p w:rsidR="00A14601" w:rsidRDefault="005F0A6E">
      <w:pPr>
        <w:spacing w:before="59"/>
        <w:ind w:left="108"/>
        <w:rPr>
          <w:i/>
        </w:rPr>
      </w:pPr>
      <w:r>
        <w:rPr>
          <w:i/>
          <w:color w:val="002060"/>
          <w:shd w:val="clear" w:color="auto" w:fill="D4D4D4"/>
        </w:rPr>
        <w:t>The Continuity Synchronization Matrix outlines the responsibilities of the required personnel during the four phases of continuity.</w:t>
      </w:r>
    </w:p>
    <w:p w:rsidR="00A14601" w:rsidRDefault="00A14601">
      <w:pPr>
        <w:pStyle w:val="BodyText"/>
        <w:spacing w:before="9"/>
        <w:rPr>
          <w:i/>
          <w:sz w:val="19"/>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A14601">
        <w:trPr>
          <w:trHeight w:val="489"/>
        </w:trPr>
        <w:tc>
          <w:tcPr>
            <w:tcW w:w="1541" w:type="dxa"/>
            <w:tcBorders>
              <w:top w:val="nil"/>
              <w:left w:val="nil"/>
              <w:bottom w:val="nil"/>
              <w:right w:val="nil"/>
            </w:tcBorders>
            <w:shd w:val="clear" w:color="auto" w:fill="000000"/>
          </w:tcPr>
          <w:p w:rsidR="00A14601" w:rsidRDefault="005F0A6E">
            <w:pPr>
              <w:pStyle w:val="TableParagraph"/>
              <w:spacing w:before="1"/>
              <w:ind w:left="112"/>
              <w:rPr>
                <w:b/>
                <w:sz w:val="20"/>
              </w:rPr>
            </w:pPr>
            <w:r>
              <w:rPr>
                <w:b/>
                <w:color w:val="FFFFFF"/>
                <w:sz w:val="20"/>
              </w:rPr>
              <w:t>Element</w:t>
            </w:r>
          </w:p>
        </w:tc>
        <w:tc>
          <w:tcPr>
            <w:tcW w:w="2830" w:type="dxa"/>
            <w:shd w:val="clear" w:color="auto" w:fill="A6A6A6"/>
          </w:tcPr>
          <w:p w:rsidR="00A14601" w:rsidRDefault="005F0A6E">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rsidR="00A14601" w:rsidRDefault="005F0A6E">
            <w:pPr>
              <w:pStyle w:val="TableParagraph"/>
              <w:spacing w:before="1"/>
              <w:ind w:left="140"/>
              <w:rPr>
                <w:b/>
                <w:sz w:val="20"/>
              </w:rPr>
            </w:pPr>
            <w:r>
              <w:rPr>
                <w:b/>
                <w:sz w:val="20"/>
              </w:rPr>
              <w:t>Phase II: Alert and Notification</w:t>
            </w:r>
          </w:p>
        </w:tc>
        <w:tc>
          <w:tcPr>
            <w:tcW w:w="2880" w:type="dxa"/>
            <w:shd w:val="clear" w:color="auto" w:fill="C00000"/>
          </w:tcPr>
          <w:p w:rsidR="00A14601" w:rsidRDefault="005F0A6E">
            <w:pPr>
              <w:pStyle w:val="TableParagraph"/>
              <w:spacing w:before="1"/>
              <w:ind w:left="116"/>
              <w:rPr>
                <w:b/>
                <w:sz w:val="20"/>
              </w:rPr>
            </w:pPr>
            <w:r>
              <w:rPr>
                <w:b/>
                <w:color w:val="FFFFFF"/>
                <w:sz w:val="20"/>
              </w:rPr>
              <w:t>Phase III: Continuity Operations</w:t>
            </w:r>
          </w:p>
        </w:tc>
        <w:tc>
          <w:tcPr>
            <w:tcW w:w="2868" w:type="dxa"/>
            <w:shd w:val="clear" w:color="auto" w:fill="FFFF00"/>
          </w:tcPr>
          <w:p w:rsidR="00A14601" w:rsidRDefault="005F0A6E">
            <w:pPr>
              <w:pStyle w:val="TableParagraph"/>
              <w:spacing w:before="1"/>
              <w:ind w:left="414"/>
              <w:rPr>
                <w:b/>
                <w:sz w:val="20"/>
              </w:rPr>
            </w:pPr>
            <w:r>
              <w:rPr>
                <w:b/>
                <w:sz w:val="20"/>
              </w:rPr>
              <w:t>Phase IV: Reconstitution</w:t>
            </w:r>
          </w:p>
        </w:tc>
      </w:tr>
      <w:tr w:rsidR="00A14601">
        <w:trPr>
          <w:trHeight w:val="4883"/>
        </w:trPr>
        <w:tc>
          <w:tcPr>
            <w:tcW w:w="1541" w:type="dxa"/>
            <w:tcBorders>
              <w:top w:val="nil"/>
            </w:tcBorders>
          </w:tcPr>
          <w:p w:rsidR="00A14601" w:rsidRDefault="005F0A6E">
            <w:pPr>
              <w:pStyle w:val="TableParagraph"/>
              <w:spacing w:before="1"/>
              <w:ind w:left="107" w:right="497"/>
              <w:rPr>
                <w:b/>
                <w:sz w:val="20"/>
              </w:rPr>
            </w:pPr>
            <w:r>
              <w:rPr>
                <w:b/>
                <w:sz w:val="20"/>
              </w:rPr>
              <w:t>Senior Leadership</w:t>
            </w:r>
          </w:p>
        </w:tc>
        <w:tc>
          <w:tcPr>
            <w:tcW w:w="2830" w:type="dxa"/>
          </w:tcPr>
          <w:p w:rsidR="00A14601" w:rsidRDefault="005F0A6E">
            <w:pPr>
              <w:pStyle w:val="TableParagraph"/>
              <w:numPr>
                <w:ilvl w:val="0"/>
                <w:numId w:val="46"/>
              </w:numPr>
              <w:tabs>
                <w:tab w:val="left" w:pos="468"/>
              </w:tabs>
              <w:spacing w:before="1"/>
              <w:ind w:right="170"/>
              <w:rPr>
                <w:sz w:val="20"/>
              </w:rPr>
            </w:pPr>
            <w:r>
              <w:rPr>
                <w:sz w:val="20"/>
              </w:rPr>
              <w:t>Ensure all organization employees understand</w:t>
            </w:r>
            <w:r>
              <w:rPr>
                <w:spacing w:val="-12"/>
                <w:sz w:val="20"/>
              </w:rPr>
              <w:t xml:space="preserve"> </w:t>
            </w:r>
            <w:r>
              <w:rPr>
                <w:sz w:val="20"/>
              </w:rPr>
              <w:t>the plan.</w:t>
            </w:r>
          </w:p>
          <w:p w:rsidR="00A14601" w:rsidRDefault="005F0A6E">
            <w:pPr>
              <w:pStyle w:val="TableParagraph"/>
              <w:numPr>
                <w:ilvl w:val="0"/>
                <w:numId w:val="46"/>
              </w:numPr>
              <w:tabs>
                <w:tab w:val="left" w:pos="468"/>
              </w:tabs>
              <w:ind w:right="380" w:hanging="361"/>
              <w:rPr>
                <w:sz w:val="20"/>
              </w:rPr>
            </w:pPr>
            <w:r>
              <w:rPr>
                <w:sz w:val="20"/>
              </w:rPr>
              <w:t>Provide overall policy direction, guidance, and objectives for</w:t>
            </w:r>
            <w:r>
              <w:rPr>
                <w:spacing w:val="-14"/>
                <w:sz w:val="20"/>
              </w:rPr>
              <w:t xml:space="preserve"> </w:t>
            </w:r>
            <w:r>
              <w:rPr>
                <w:sz w:val="20"/>
              </w:rPr>
              <w:t>continuity planning.</w:t>
            </w:r>
          </w:p>
          <w:p w:rsidR="00A14601" w:rsidRDefault="005F0A6E">
            <w:pPr>
              <w:pStyle w:val="TableParagraph"/>
              <w:numPr>
                <w:ilvl w:val="0"/>
                <w:numId w:val="46"/>
              </w:numPr>
              <w:tabs>
                <w:tab w:val="left" w:pos="468"/>
              </w:tabs>
              <w:ind w:right="344" w:hanging="361"/>
              <w:rPr>
                <w:sz w:val="20"/>
              </w:rPr>
            </w:pPr>
            <w:r>
              <w:rPr>
                <w:sz w:val="20"/>
              </w:rPr>
              <w:t>Provide necessary resources to support the implementation of the organization Continuity Plan and supporting activities (e.g., training, exercise).</w:t>
            </w:r>
          </w:p>
          <w:p w:rsidR="00A14601" w:rsidRDefault="005F0A6E">
            <w:pPr>
              <w:pStyle w:val="TableParagraph"/>
              <w:numPr>
                <w:ilvl w:val="0"/>
                <w:numId w:val="46"/>
              </w:numPr>
              <w:tabs>
                <w:tab w:val="left" w:pos="469"/>
              </w:tabs>
              <w:ind w:left="468" w:right="141" w:hanging="361"/>
              <w:rPr>
                <w:sz w:val="20"/>
              </w:rPr>
            </w:pPr>
            <w:r>
              <w:rPr>
                <w:sz w:val="20"/>
              </w:rPr>
              <w:t>Ensure adequate funding</w:t>
            </w:r>
            <w:r>
              <w:rPr>
                <w:spacing w:val="-14"/>
                <w:sz w:val="20"/>
              </w:rPr>
              <w:t xml:space="preserve"> </w:t>
            </w:r>
            <w:r>
              <w:rPr>
                <w:sz w:val="20"/>
              </w:rPr>
              <w:t>is available for emergency operations.</w:t>
            </w:r>
          </w:p>
          <w:p w:rsidR="00A14601" w:rsidRDefault="005F0A6E">
            <w:pPr>
              <w:pStyle w:val="TableParagraph"/>
              <w:numPr>
                <w:ilvl w:val="0"/>
                <w:numId w:val="46"/>
              </w:numPr>
              <w:tabs>
                <w:tab w:val="left" w:pos="468"/>
              </w:tabs>
              <w:spacing w:line="244" w:lineRule="exact"/>
              <w:ind w:hanging="361"/>
              <w:rPr>
                <w:sz w:val="20"/>
              </w:rPr>
            </w:pPr>
            <w:r>
              <w:rPr>
                <w:sz w:val="20"/>
              </w:rPr>
              <w:t>Ensure all</w:t>
            </w:r>
            <w:r>
              <w:rPr>
                <w:spacing w:val="-3"/>
                <w:sz w:val="20"/>
              </w:rPr>
              <w:t xml:space="preserve"> </w:t>
            </w:r>
            <w:r>
              <w:rPr>
                <w:sz w:val="20"/>
              </w:rPr>
              <w:t>organization</w:t>
            </w:r>
          </w:p>
          <w:p w:rsidR="00A14601" w:rsidRDefault="005F0A6E">
            <w:pPr>
              <w:pStyle w:val="TableParagraph"/>
              <w:spacing w:before="1" w:line="240" w:lineRule="atLeast"/>
              <w:ind w:left="467" w:right="195"/>
              <w:rPr>
                <w:sz w:val="20"/>
              </w:rPr>
            </w:pPr>
            <w:r>
              <w:rPr>
                <w:sz w:val="20"/>
              </w:rPr>
              <w:t>components participat</w:t>
            </w:r>
            <w:r>
              <w:rPr>
                <w:sz w:val="20"/>
              </w:rPr>
              <w:t>e in continuity exercises.</w:t>
            </w:r>
          </w:p>
        </w:tc>
        <w:tc>
          <w:tcPr>
            <w:tcW w:w="2832" w:type="dxa"/>
          </w:tcPr>
          <w:p w:rsidR="00A14601" w:rsidRDefault="005F0A6E">
            <w:pPr>
              <w:pStyle w:val="TableParagraph"/>
              <w:numPr>
                <w:ilvl w:val="0"/>
                <w:numId w:val="45"/>
              </w:numPr>
              <w:tabs>
                <w:tab w:val="left" w:pos="468"/>
              </w:tabs>
              <w:spacing w:before="1"/>
              <w:ind w:hanging="361"/>
              <w:jc w:val="both"/>
              <w:rPr>
                <w:sz w:val="20"/>
              </w:rPr>
            </w:pPr>
            <w:r>
              <w:rPr>
                <w:sz w:val="20"/>
              </w:rPr>
              <w:t>Activate Continuity</w:t>
            </w:r>
            <w:r>
              <w:rPr>
                <w:spacing w:val="-1"/>
                <w:sz w:val="20"/>
              </w:rPr>
              <w:t xml:space="preserve"> </w:t>
            </w:r>
            <w:r>
              <w:rPr>
                <w:sz w:val="20"/>
              </w:rPr>
              <w:t>Plan.</w:t>
            </w:r>
          </w:p>
          <w:p w:rsidR="00A14601" w:rsidRDefault="005F0A6E">
            <w:pPr>
              <w:pStyle w:val="TableParagraph"/>
              <w:numPr>
                <w:ilvl w:val="0"/>
                <w:numId w:val="45"/>
              </w:numPr>
              <w:tabs>
                <w:tab w:val="left" w:pos="468"/>
              </w:tabs>
              <w:spacing w:before="1"/>
              <w:ind w:right="440" w:hanging="361"/>
              <w:jc w:val="both"/>
              <w:rPr>
                <w:sz w:val="20"/>
              </w:rPr>
            </w:pPr>
            <w:r>
              <w:rPr>
                <w:sz w:val="20"/>
              </w:rPr>
              <w:t>Approve relocation and telework options</w:t>
            </w:r>
          </w:p>
          <w:p w:rsidR="00A14601" w:rsidRDefault="005F0A6E">
            <w:pPr>
              <w:pStyle w:val="TableParagraph"/>
              <w:numPr>
                <w:ilvl w:val="0"/>
                <w:numId w:val="45"/>
              </w:numPr>
              <w:tabs>
                <w:tab w:val="left" w:pos="468"/>
              </w:tabs>
              <w:ind w:right="264" w:hanging="361"/>
              <w:jc w:val="both"/>
              <w:rPr>
                <w:sz w:val="20"/>
              </w:rPr>
            </w:pPr>
            <w:r>
              <w:rPr>
                <w:sz w:val="20"/>
              </w:rPr>
              <w:t>Receive updates; provide guidance on</w:t>
            </w:r>
            <w:r>
              <w:rPr>
                <w:spacing w:val="-13"/>
                <w:sz w:val="20"/>
              </w:rPr>
              <w:t xml:space="preserve"> </w:t>
            </w:r>
            <w:r>
              <w:rPr>
                <w:sz w:val="20"/>
              </w:rPr>
              <w:t>performance of essential</w:t>
            </w:r>
            <w:r>
              <w:rPr>
                <w:spacing w:val="-4"/>
                <w:sz w:val="20"/>
              </w:rPr>
              <w:t xml:space="preserve"> </w:t>
            </w:r>
            <w:r>
              <w:rPr>
                <w:sz w:val="20"/>
              </w:rPr>
              <w:t>functions.</w:t>
            </w:r>
          </w:p>
          <w:p w:rsidR="00A14601" w:rsidRDefault="005F0A6E">
            <w:pPr>
              <w:pStyle w:val="TableParagraph"/>
              <w:numPr>
                <w:ilvl w:val="0"/>
                <w:numId w:val="45"/>
              </w:numPr>
              <w:tabs>
                <w:tab w:val="left" w:pos="468"/>
              </w:tabs>
              <w:ind w:right="618" w:hanging="361"/>
              <w:jc w:val="both"/>
              <w:rPr>
                <w:sz w:val="20"/>
              </w:rPr>
            </w:pPr>
            <w:r>
              <w:rPr>
                <w:sz w:val="20"/>
              </w:rPr>
              <w:t>Delegate authority (if required).</w:t>
            </w:r>
          </w:p>
        </w:tc>
        <w:tc>
          <w:tcPr>
            <w:tcW w:w="2880" w:type="dxa"/>
          </w:tcPr>
          <w:p w:rsidR="00A14601" w:rsidRDefault="005F0A6E">
            <w:pPr>
              <w:pStyle w:val="TableParagraph"/>
              <w:numPr>
                <w:ilvl w:val="0"/>
                <w:numId w:val="44"/>
              </w:numPr>
              <w:tabs>
                <w:tab w:val="left" w:pos="465"/>
              </w:tabs>
              <w:spacing w:before="1"/>
              <w:ind w:right="732"/>
              <w:rPr>
                <w:sz w:val="20"/>
              </w:rPr>
            </w:pPr>
            <w:r>
              <w:rPr>
                <w:sz w:val="20"/>
              </w:rPr>
              <w:t>Coordinate with the Continuity</w:t>
            </w:r>
            <w:r>
              <w:rPr>
                <w:spacing w:val="-8"/>
                <w:sz w:val="20"/>
              </w:rPr>
              <w:t xml:space="preserve"> </w:t>
            </w:r>
            <w:r>
              <w:rPr>
                <w:sz w:val="20"/>
              </w:rPr>
              <w:t>Manager.</w:t>
            </w:r>
          </w:p>
          <w:p w:rsidR="00A14601" w:rsidRDefault="005F0A6E">
            <w:pPr>
              <w:pStyle w:val="TableParagraph"/>
              <w:numPr>
                <w:ilvl w:val="0"/>
                <w:numId w:val="44"/>
              </w:numPr>
              <w:tabs>
                <w:tab w:val="left" w:pos="465"/>
              </w:tabs>
              <w:ind w:right="768" w:hanging="361"/>
              <w:rPr>
                <w:sz w:val="20"/>
              </w:rPr>
            </w:pPr>
            <w:r>
              <w:rPr>
                <w:sz w:val="20"/>
              </w:rPr>
              <w:t>Maintain situational awareness.</w:t>
            </w:r>
          </w:p>
          <w:p w:rsidR="00A14601" w:rsidRDefault="005F0A6E">
            <w:pPr>
              <w:pStyle w:val="TableParagraph"/>
              <w:numPr>
                <w:ilvl w:val="0"/>
                <w:numId w:val="44"/>
              </w:numPr>
              <w:tabs>
                <w:tab w:val="left" w:pos="465"/>
              </w:tabs>
              <w:ind w:right="607" w:hanging="361"/>
              <w:rPr>
                <w:sz w:val="20"/>
              </w:rPr>
            </w:pPr>
            <w:r>
              <w:rPr>
                <w:sz w:val="20"/>
              </w:rPr>
              <w:t>Monitor conduct of continuity</w:t>
            </w:r>
            <w:r>
              <w:rPr>
                <w:spacing w:val="-12"/>
                <w:sz w:val="20"/>
              </w:rPr>
              <w:t xml:space="preserve"> </w:t>
            </w:r>
            <w:r>
              <w:rPr>
                <w:sz w:val="20"/>
              </w:rPr>
              <w:t>operations.</w:t>
            </w:r>
          </w:p>
          <w:p w:rsidR="00A14601" w:rsidRDefault="005F0A6E">
            <w:pPr>
              <w:pStyle w:val="TableParagraph"/>
              <w:numPr>
                <w:ilvl w:val="0"/>
                <w:numId w:val="44"/>
              </w:numPr>
              <w:tabs>
                <w:tab w:val="left" w:pos="466"/>
              </w:tabs>
              <w:ind w:left="465" w:right="783" w:hanging="361"/>
              <w:rPr>
                <w:sz w:val="20"/>
              </w:rPr>
            </w:pPr>
            <w:r>
              <w:rPr>
                <w:sz w:val="20"/>
              </w:rPr>
              <w:t>Provide guidance as required.</w:t>
            </w:r>
          </w:p>
          <w:p w:rsidR="00A14601" w:rsidRDefault="005F0A6E">
            <w:pPr>
              <w:pStyle w:val="TableParagraph"/>
              <w:numPr>
                <w:ilvl w:val="0"/>
                <w:numId w:val="44"/>
              </w:numPr>
              <w:tabs>
                <w:tab w:val="left" w:pos="466"/>
              </w:tabs>
              <w:spacing w:before="1"/>
              <w:ind w:left="465" w:right="490" w:hanging="361"/>
              <w:rPr>
                <w:sz w:val="20"/>
              </w:rPr>
            </w:pPr>
            <w:r>
              <w:rPr>
                <w:sz w:val="20"/>
              </w:rPr>
              <w:t>Ensure appropriate resources are</w:t>
            </w:r>
            <w:r>
              <w:rPr>
                <w:spacing w:val="-13"/>
                <w:sz w:val="20"/>
              </w:rPr>
              <w:t xml:space="preserve"> </w:t>
            </w:r>
            <w:r>
              <w:rPr>
                <w:sz w:val="20"/>
              </w:rPr>
              <w:t>available.</w:t>
            </w:r>
          </w:p>
        </w:tc>
        <w:tc>
          <w:tcPr>
            <w:tcW w:w="2868" w:type="dxa"/>
          </w:tcPr>
          <w:p w:rsidR="00A14601" w:rsidRDefault="005F0A6E">
            <w:pPr>
              <w:pStyle w:val="TableParagraph"/>
              <w:numPr>
                <w:ilvl w:val="0"/>
                <w:numId w:val="43"/>
              </w:numPr>
              <w:tabs>
                <w:tab w:val="left" w:pos="465"/>
              </w:tabs>
              <w:spacing w:before="1"/>
              <w:ind w:right="104"/>
              <w:rPr>
                <w:sz w:val="20"/>
              </w:rPr>
            </w:pPr>
            <w:r>
              <w:rPr>
                <w:sz w:val="20"/>
              </w:rPr>
              <w:t>Provide visible leadership</w:t>
            </w:r>
            <w:r>
              <w:rPr>
                <w:spacing w:val="-16"/>
                <w:sz w:val="20"/>
              </w:rPr>
              <w:t xml:space="preserve"> </w:t>
            </w:r>
            <w:r>
              <w:rPr>
                <w:sz w:val="20"/>
              </w:rPr>
              <w:t>to reconstitution</w:t>
            </w:r>
            <w:r>
              <w:rPr>
                <w:spacing w:val="-2"/>
                <w:sz w:val="20"/>
              </w:rPr>
              <w:t xml:space="preserve"> </w:t>
            </w:r>
            <w:r>
              <w:rPr>
                <w:sz w:val="20"/>
              </w:rPr>
              <w:t>operations</w:t>
            </w:r>
          </w:p>
        </w:tc>
      </w:tr>
    </w:tbl>
    <w:p w:rsidR="00A14601" w:rsidRDefault="00A14601">
      <w:pPr>
        <w:rPr>
          <w:sz w:val="20"/>
        </w:rPr>
        <w:sectPr w:rsidR="00A14601">
          <w:headerReference w:type="default" r:id="rId21"/>
          <w:footerReference w:type="default" r:id="rId22"/>
          <w:pgSz w:w="15840" w:h="12240" w:orient="landscape"/>
          <w:pgMar w:top="1200" w:right="1320" w:bottom="1760" w:left="1240" w:header="765" w:footer="1576" w:gutter="0"/>
          <w:cols w:space="720"/>
        </w:sectPr>
      </w:pPr>
    </w:p>
    <w:p w:rsidR="00A14601" w:rsidRDefault="00A14601">
      <w:pPr>
        <w:pStyle w:val="BodyText"/>
        <w:rPr>
          <w:i/>
          <w:sz w:val="20"/>
        </w:rPr>
      </w:pPr>
    </w:p>
    <w:p w:rsidR="00A14601" w:rsidRDefault="00A14601">
      <w:pPr>
        <w:pStyle w:val="BodyText"/>
        <w:rPr>
          <w:i/>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A14601">
        <w:trPr>
          <w:trHeight w:val="489"/>
        </w:trPr>
        <w:tc>
          <w:tcPr>
            <w:tcW w:w="1541" w:type="dxa"/>
            <w:tcBorders>
              <w:top w:val="nil"/>
              <w:left w:val="nil"/>
              <w:bottom w:val="nil"/>
              <w:right w:val="nil"/>
            </w:tcBorders>
            <w:shd w:val="clear" w:color="auto" w:fill="000000"/>
          </w:tcPr>
          <w:p w:rsidR="00A14601" w:rsidRDefault="005F0A6E">
            <w:pPr>
              <w:pStyle w:val="TableParagraph"/>
              <w:spacing w:before="1"/>
              <w:ind w:left="112"/>
              <w:rPr>
                <w:b/>
                <w:sz w:val="20"/>
              </w:rPr>
            </w:pPr>
            <w:r>
              <w:rPr>
                <w:b/>
                <w:color w:val="FFFFFF"/>
                <w:sz w:val="20"/>
              </w:rPr>
              <w:t>Element</w:t>
            </w:r>
          </w:p>
        </w:tc>
        <w:tc>
          <w:tcPr>
            <w:tcW w:w="2830" w:type="dxa"/>
            <w:shd w:val="clear" w:color="auto" w:fill="A6A6A6"/>
          </w:tcPr>
          <w:p w:rsidR="00A14601" w:rsidRDefault="005F0A6E">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rsidR="00A14601" w:rsidRDefault="005F0A6E">
            <w:pPr>
              <w:pStyle w:val="TableParagraph"/>
              <w:spacing w:before="1"/>
              <w:ind w:left="140"/>
              <w:rPr>
                <w:b/>
                <w:sz w:val="20"/>
              </w:rPr>
            </w:pPr>
            <w:r>
              <w:rPr>
                <w:b/>
                <w:sz w:val="20"/>
              </w:rPr>
              <w:t>Phase II: Alert and Notification</w:t>
            </w:r>
          </w:p>
        </w:tc>
        <w:tc>
          <w:tcPr>
            <w:tcW w:w="2880" w:type="dxa"/>
            <w:shd w:val="clear" w:color="auto" w:fill="C00000"/>
          </w:tcPr>
          <w:p w:rsidR="00A14601" w:rsidRDefault="005F0A6E">
            <w:pPr>
              <w:pStyle w:val="TableParagraph"/>
              <w:spacing w:before="1"/>
              <w:ind w:left="116"/>
              <w:rPr>
                <w:b/>
                <w:sz w:val="20"/>
              </w:rPr>
            </w:pPr>
            <w:r>
              <w:rPr>
                <w:b/>
                <w:color w:val="FFFFFF"/>
                <w:sz w:val="20"/>
              </w:rPr>
              <w:t>Phase III: Continuity Operations</w:t>
            </w:r>
          </w:p>
        </w:tc>
        <w:tc>
          <w:tcPr>
            <w:tcW w:w="2868" w:type="dxa"/>
            <w:shd w:val="clear" w:color="auto" w:fill="FFFF00"/>
          </w:tcPr>
          <w:p w:rsidR="00A14601" w:rsidRDefault="005F0A6E">
            <w:pPr>
              <w:pStyle w:val="TableParagraph"/>
              <w:spacing w:before="1"/>
              <w:ind w:left="414"/>
              <w:rPr>
                <w:b/>
                <w:sz w:val="20"/>
              </w:rPr>
            </w:pPr>
            <w:r>
              <w:rPr>
                <w:b/>
                <w:sz w:val="20"/>
              </w:rPr>
              <w:t>Phase IV: Reconstitution</w:t>
            </w:r>
          </w:p>
        </w:tc>
      </w:tr>
      <w:tr w:rsidR="00A14601">
        <w:trPr>
          <w:trHeight w:val="6592"/>
        </w:trPr>
        <w:tc>
          <w:tcPr>
            <w:tcW w:w="1541" w:type="dxa"/>
            <w:tcBorders>
              <w:top w:val="nil"/>
            </w:tcBorders>
            <w:shd w:val="clear" w:color="auto" w:fill="F2F2F2"/>
          </w:tcPr>
          <w:p w:rsidR="00A14601" w:rsidRDefault="005F0A6E">
            <w:pPr>
              <w:pStyle w:val="TableParagraph"/>
              <w:spacing w:before="1"/>
              <w:ind w:left="107" w:right="537"/>
              <w:rPr>
                <w:b/>
                <w:sz w:val="20"/>
              </w:rPr>
            </w:pPr>
            <w:r>
              <w:rPr>
                <w:b/>
                <w:sz w:val="20"/>
              </w:rPr>
              <w:t>Continuity Manager</w:t>
            </w:r>
          </w:p>
        </w:tc>
        <w:tc>
          <w:tcPr>
            <w:tcW w:w="2830" w:type="dxa"/>
            <w:shd w:val="clear" w:color="auto" w:fill="F2F2F2"/>
          </w:tcPr>
          <w:p w:rsidR="00A14601" w:rsidRDefault="005F0A6E">
            <w:pPr>
              <w:pStyle w:val="TableParagraph"/>
              <w:numPr>
                <w:ilvl w:val="0"/>
                <w:numId w:val="42"/>
              </w:numPr>
              <w:tabs>
                <w:tab w:val="left" w:pos="468"/>
              </w:tabs>
              <w:spacing w:before="1"/>
              <w:ind w:right="139"/>
              <w:rPr>
                <w:sz w:val="20"/>
              </w:rPr>
            </w:pPr>
            <w:r>
              <w:rPr>
                <w:sz w:val="20"/>
              </w:rPr>
              <w:t>Provide strategic leadership and overarching policy direction for the continuity program.</w:t>
            </w:r>
          </w:p>
          <w:p w:rsidR="00A14601" w:rsidRDefault="005F0A6E">
            <w:pPr>
              <w:pStyle w:val="TableParagraph"/>
              <w:numPr>
                <w:ilvl w:val="0"/>
                <w:numId w:val="42"/>
              </w:numPr>
              <w:tabs>
                <w:tab w:val="left" w:pos="468"/>
              </w:tabs>
              <w:ind w:right="305"/>
              <w:rPr>
                <w:sz w:val="20"/>
              </w:rPr>
            </w:pPr>
            <w:r>
              <w:rPr>
                <w:sz w:val="20"/>
              </w:rPr>
              <w:t>Serve as the</w:t>
            </w:r>
            <w:r>
              <w:rPr>
                <w:spacing w:val="-13"/>
                <w:sz w:val="20"/>
              </w:rPr>
              <w:t xml:space="preserve"> </w:t>
            </w:r>
            <w:r>
              <w:rPr>
                <w:sz w:val="20"/>
              </w:rPr>
              <w:t>organization Continuity Program</w:t>
            </w:r>
            <w:r>
              <w:rPr>
                <w:spacing w:val="-10"/>
                <w:sz w:val="20"/>
              </w:rPr>
              <w:t xml:space="preserve"> </w:t>
            </w:r>
            <w:r>
              <w:rPr>
                <w:sz w:val="20"/>
              </w:rPr>
              <w:t>POC.</w:t>
            </w:r>
          </w:p>
          <w:p w:rsidR="00A14601" w:rsidRDefault="005F0A6E">
            <w:pPr>
              <w:pStyle w:val="TableParagraph"/>
              <w:numPr>
                <w:ilvl w:val="0"/>
                <w:numId w:val="42"/>
              </w:numPr>
              <w:tabs>
                <w:tab w:val="left" w:pos="468"/>
              </w:tabs>
              <w:ind w:right="229"/>
              <w:rPr>
                <w:sz w:val="20"/>
              </w:rPr>
            </w:pPr>
            <w:r>
              <w:rPr>
                <w:sz w:val="20"/>
              </w:rPr>
              <w:t>Implement the Continuity Plan when necessary, or when directed by a higher authority.</w:t>
            </w:r>
          </w:p>
          <w:p w:rsidR="00A14601" w:rsidRDefault="005F0A6E">
            <w:pPr>
              <w:pStyle w:val="TableParagraph"/>
              <w:numPr>
                <w:ilvl w:val="0"/>
                <w:numId w:val="42"/>
              </w:numPr>
              <w:tabs>
                <w:tab w:val="left" w:pos="468"/>
              </w:tabs>
              <w:ind w:right="348"/>
              <w:jc w:val="both"/>
              <w:rPr>
                <w:sz w:val="20"/>
              </w:rPr>
            </w:pPr>
            <w:r>
              <w:rPr>
                <w:sz w:val="20"/>
              </w:rPr>
              <w:t>Update and promulgate orders of succession and delegations of</w:t>
            </w:r>
            <w:r>
              <w:rPr>
                <w:spacing w:val="-11"/>
                <w:sz w:val="20"/>
              </w:rPr>
              <w:t xml:space="preserve"> </w:t>
            </w:r>
            <w:r>
              <w:rPr>
                <w:sz w:val="20"/>
              </w:rPr>
              <w:t>authority.</w:t>
            </w:r>
          </w:p>
          <w:p w:rsidR="00A14601" w:rsidRDefault="005F0A6E">
            <w:pPr>
              <w:pStyle w:val="TableParagraph"/>
              <w:numPr>
                <w:ilvl w:val="0"/>
                <w:numId w:val="42"/>
              </w:numPr>
              <w:tabs>
                <w:tab w:val="left" w:pos="468"/>
              </w:tabs>
              <w:ind w:right="464"/>
              <w:rPr>
                <w:sz w:val="20"/>
              </w:rPr>
            </w:pPr>
            <w:r>
              <w:rPr>
                <w:sz w:val="20"/>
              </w:rPr>
              <w:t>Update Continuity Plan annually.</w:t>
            </w:r>
          </w:p>
          <w:p w:rsidR="00A14601" w:rsidRDefault="005F0A6E">
            <w:pPr>
              <w:pStyle w:val="TableParagraph"/>
              <w:numPr>
                <w:ilvl w:val="0"/>
                <w:numId w:val="42"/>
              </w:numPr>
              <w:tabs>
                <w:tab w:val="left" w:pos="468"/>
              </w:tabs>
              <w:ind w:right="782"/>
              <w:rPr>
                <w:sz w:val="20"/>
              </w:rPr>
            </w:pPr>
            <w:r>
              <w:rPr>
                <w:sz w:val="20"/>
              </w:rPr>
              <w:t>Develop and lead Continuity</w:t>
            </w:r>
            <w:r>
              <w:rPr>
                <w:spacing w:val="-9"/>
                <w:sz w:val="20"/>
              </w:rPr>
              <w:t xml:space="preserve"> </w:t>
            </w:r>
            <w:r>
              <w:rPr>
                <w:sz w:val="20"/>
              </w:rPr>
              <w:t>training.</w:t>
            </w:r>
          </w:p>
          <w:p w:rsidR="00A14601" w:rsidRDefault="005F0A6E">
            <w:pPr>
              <w:pStyle w:val="TableParagraph"/>
              <w:numPr>
                <w:ilvl w:val="0"/>
                <w:numId w:val="42"/>
              </w:numPr>
              <w:tabs>
                <w:tab w:val="left" w:pos="468"/>
              </w:tabs>
              <w:ind w:hanging="361"/>
              <w:rPr>
                <w:sz w:val="20"/>
              </w:rPr>
            </w:pPr>
            <w:r>
              <w:rPr>
                <w:sz w:val="20"/>
              </w:rPr>
              <w:t>Plan Continuity</w:t>
            </w:r>
            <w:r>
              <w:rPr>
                <w:spacing w:val="-3"/>
                <w:sz w:val="20"/>
              </w:rPr>
              <w:t xml:space="preserve"> </w:t>
            </w:r>
            <w:r>
              <w:rPr>
                <w:sz w:val="20"/>
              </w:rPr>
              <w:t>exercises.</w:t>
            </w:r>
          </w:p>
          <w:p w:rsidR="00A14601" w:rsidRDefault="005F0A6E">
            <w:pPr>
              <w:pStyle w:val="TableParagraph"/>
              <w:numPr>
                <w:ilvl w:val="0"/>
                <w:numId w:val="42"/>
              </w:numPr>
              <w:tabs>
                <w:tab w:val="left" w:pos="468"/>
              </w:tabs>
              <w:ind w:right="260"/>
              <w:rPr>
                <w:sz w:val="20"/>
              </w:rPr>
            </w:pPr>
            <w:r>
              <w:rPr>
                <w:sz w:val="20"/>
              </w:rPr>
              <w:t>Update telephone</w:t>
            </w:r>
            <w:r>
              <w:rPr>
                <w:spacing w:val="-11"/>
                <w:sz w:val="20"/>
              </w:rPr>
              <w:t xml:space="preserve"> </w:t>
            </w:r>
            <w:r>
              <w:rPr>
                <w:sz w:val="20"/>
              </w:rPr>
              <w:t>rosters monthly.</w:t>
            </w:r>
          </w:p>
          <w:p w:rsidR="00A14601" w:rsidRDefault="005F0A6E">
            <w:pPr>
              <w:pStyle w:val="TableParagraph"/>
              <w:numPr>
                <w:ilvl w:val="0"/>
                <w:numId w:val="42"/>
              </w:numPr>
              <w:tabs>
                <w:tab w:val="left" w:pos="468"/>
              </w:tabs>
              <w:ind w:right="896"/>
              <w:rPr>
                <w:sz w:val="20"/>
              </w:rPr>
            </w:pPr>
            <w:r>
              <w:rPr>
                <w:sz w:val="20"/>
              </w:rPr>
              <w:t>Conduct alert and notification</w:t>
            </w:r>
            <w:r>
              <w:rPr>
                <w:spacing w:val="-6"/>
                <w:sz w:val="20"/>
              </w:rPr>
              <w:t xml:space="preserve"> </w:t>
            </w:r>
            <w:r>
              <w:rPr>
                <w:sz w:val="20"/>
              </w:rPr>
              <w:t>tests.</w:t>
            </w:r>
          </w:p>
          <w:p w:rsidR="00A14601" w:rsidRDefault="005F0A6E">
            <w:pPr>
              <w:pStyle w:val="TableParagraph"/>
              <w:numPr>
                <w:ilvl w:val="0"/>
                <w:numId w:val="42"/>
              </w:numPr>
              <w:tabs>
                <w:tab w:val="left" w:pos="468"/>
              </w:tabs>
              <w:spacing w:line="243" w:lineRule="exact"/>
              <w:ind w:hanging="361"/>
              <w:rPr>
                <w:sz w:val="20"/>
              </w:rPr>
            </w:pPr>
            <w:r>
              <w:rPr>
                <w:sz w:val="20"/>
              </w:rPr>
              <w:t>Conduct</w:t>
            </w:r>
            <w:r>
              <w:rPr>
                <w:spacing w:val="-1"/>
                <w:sz w:val="20"/>
              </w:rPr>
              <w:t xml:space="preserve"> </w:t>
            </w:r>
            <w:r>
              <w:rPr>
                <w:sz w:val="20"/>
              </w:rPr>
              <w:t>TT&amp;E.</w:t>
            </w:r>
          </w:p>
          <w:p w:rsidR="00A14601" w:rsidRDefault="005F0A6E">
            <w:pPr>
              <w:pStyle w:val="TableParagraph"/>
              <w:numPr>
                <w:ilvl w:val="0"/>
                <w:numId w:val="42"/>
              </w:numPr>
              <w:tabs>
                <w:tab w:val="left" w:pos="468"/>
              </w:tabs>
              <w:ind w:right="314"/>
              <w:rPr>
                <w:sz w:val="20"/>
              </w:rPr>
            </w:pPr>
            <w:r>
              <w:rPr>
                <w:sz w:val="20"/>
              </w:rPr>
              <w:t>Ensure Team is</w:t>
            </w:r>
            <w:r>
              <w:rPr>
                <w:spacing w:val="-14"/>
                <w:sz w:val="20"/>
              </w:rPr>
              <w:t xml:space="preserve"> </w:t>
            </w:r>
            <w:r>
              <w:rPr>
                <w:sz w:val="20"/>
              </w:rPr>
              <w:t>equipped and has access to all essential records</w:t>
            </w:r>
            <w:r>
              <w:rPr>
                <w:spacing w:val="-4"/>
                <w:sz w:val="20"/>
              </w:rPr>
              <w:t xml:space="preserve"> </w:t>
            </w:r>
            <w:r>
              <w:rPr>
                <w:sz w:val="20"/>
              </w:rPr>
              <w:t>and</w:t>
            </w:r>
          </w:p>
          <w:p w:rsidR="00A14601" w:rsidRDefault="005F0A6E">
            <w:pPr>
              <w:pStyle w:val="TableParagraph"/>
              <w:spacing w:line="225" w:lineRule="exact"/>
              <w:ind w:left="467"/>
              <w:rPr>
                <w:sz w:val="20"/>
              </w:rPr>
            </w:pPr>
            <w:r>
              <w:rPr>
                <w:sz w:val="20"/>
              </w:rPr>
              <w:t>supporting materials.</w:t>
            </w:r>
          </w:p>
        </w:tc>
        <w:tc>
          <w:tcPr>
            <w:tcW w:w="2832" w:type="dxa"/>
            <w:shd w:val="clear" w:color="auto" w:fill="F2F2F2"/>
          </w:tcPr>
          <w:p w:rsidR="00A14601" w:rsidRDefault="005F0A6E">
            <w:pPr>
              <w:pStyle w:val="TableParagraph"/>
              <w:numPr>
                <w:ilvl w:val="0"/>
                <w:numId w:val="41"/>
              </w:numPr>
              <w:tabs>
                <w:tab w:val="left" w:pos="468"/>
              </w:tabs>
              <w:spacing w:before="1"/>
              <w:ind w:right="962"/>
              <w:rPr>
                <w:sz w:val="20"/>
              </w:rPr>
            </w:pPr>
            <w:r>
              <w:rPr>
                <w:sz w:val="20"/>
              </w:rPr>
              <w:t>Receive notice</w:t>
            </w:r>
            <w:r>
              <w:rPr>
                <w:spacing w:val="-11"/>
                <w:sz w:val="20"/>
              </w:rPr>
              <w:t xml:space="preserve"> </w:t>
            </w:r>
            <w:r>
              <w:rPr>
                <w:sz w:val="20"/>
              </w:rPr>
              <w:t>of continuity</w:t>
            </w:r>
            <w:r>
              <w:rPr>
                <w:spacing w:val="-4"/>
                <w:sz w:val="20"/>
              </w:rPr>
              <w:t xml:space="preserve"> </w:t>
            </w:r>
            <w:r>
              <w:rPr>
                <w:sz w:val="20"/>
              </w:rPr>
              <w:t>event</w:t>
            </w:r>
          </w:p>
          <w:p w:rsidR="00A14601" w:rsidRDefault="005F0A6E">
            <w:pPr>
              <w:pStyle w:val="TableParagraph"/>
              <w:numPr>
                <w:ilvl w:val="0"/>
                <w:numId w:val="41"/>
              </w:numPr>
              <w:tabs>
                <w:tab w:val="left" w:pos="468"/>
              </w:tabs>
              <w:spacing w:line="243" w:lineRule="exact"/>
              <w:ind w:hanging="361"/>
              <w:rPr>
                <w:sz w:val="20"/>
              </w:rPr>
            </w:pPr>
            <w:r>
              <w:rPr>
                <w:sz w:val="20"/>
              </w:rPr>
              <w:t>Assess</w:t>
            </w:r>
            <w:r>
              <w:rPr>
                <w:spacing w:val="-10"/>
                <w:sz w:val="20"/>
              </w:rPr>
              <w:t xml:space="preserve"> </w:t>
            </w:r>
            <w:r>
              <w:rPr>
                <w:sz w:val="20"/>
              </w:rPr>
              <w:t>situation</w:t>
            </w:r>
          </w:p>
          <w:p w:rsidR="00A14601" w:rsidRDefault="005F0A6E">
            <w:pPr>
              <w:pStyle w:val="TableParagraph"/>
              <w:numPr>
                <w:ilvl w:val="0"/>
                <w:numId w:val="41"/>
              </w:numPr>
              <w:tabs>
                <w:tab w:val="left" w:pos="468"/>
              </w:tabs>
              <w:spacing w:before="1"/>
              <w:ind w:right="222"/>
              <w:rPr>
                <w:sz w:val="20"/>
              </w:rPr>
            </w:pPr>
            <w:r>
              <w:rPr>
                <w:sz w:val="20"/>
              </w:rPr>
              <w:t>Initiate Alert/Activation</w:t>
            </w:r>
            <w:r>
              <w:rPr>
                <w:spacing w:val="-14"/>
                <w:sz w:val="20"/>
              </w:rPr>
              <w:t xml:space="preserve"> </w:t>
            </w:r>
            <w:r>
              <w:rPr>
                <w:sz w:val="20"/>
              </w:rPr>
              <w:t>of CT</w:t>
            </w:r>
          </w:p>
          <w:p w:rsidR="00A14601" w:rsidRDefault="005F0A6E">
            <w:pPr>
              <w:pStyle w:val="TableParagraph"/>
              <w:numPr>
                <w:ilvl w:val="0"/>
                <w:numId w:val="41"/>
              </w:numPr>
              <w:tabs>
                <w:tab w:val="left" w:pos="468"/>
              </w:tabs>
              <w:ind w:right="171"/>
              <w:rPr>
                <w:sz w:val="20"/>
              </w:rPr>
            </w:pPr>
            <w:r>
              <w:rPr>
                <w:sz w:val="20"/>
              </w:rPr>
              <w:t>Notify/Status of Continuity Facility</w:t>
            </w:r>
          </w:p>
          <w:p w:rsidR="00A14601" w:rsidRDefault="005F0A6E">
            <w:pPr>
              <w:pStyle w:val="TableParagraph"/>
              <w:numPr>
                <w:ilvl w:val="0"/>
                <w:numId w:val="41"/>
              </w:numPr>
              <w:tabs>
                <w:tab w:val="left" w:pos="468"/>
              </w:tabs>
              <w:ind w:right="563"/>
              <w:rPr>
                <w:sz w:val="20"/>
              </w:rPr>
            </w:pPr>
            <w:r>
              <w:rPr>
                <w:sz w:val="20"/>
              </w:rPr>
              <w:t>Establish contact with Senior Agency</w:t>
            </w:r>
            <w:r>
              <w:rPr>
                <w:spacing w:val="-10"/>
                <w:sz w:val="20"/>
              </w:rPr>
              <w:t xml:space="preserve"> </w:t>
            </w:r>
            <w:r>
              <w:rPr>
                <w:sz w:val="20"/>
              </w:rPr>
              <w:t>leaders</w:t>
            </w:r>
          </w:p>
          <w:p w:rsidR="00A14601" w:rsidRDefault="005F0A6E">
            <w:pPr>
              <w:pStyle w:val="TableParagraph"/>
              <w:numPr>
                <w:ilvl w:val="0"/>
                <w:numId w:val="41"/>
              </w:numPr>
              <w:tabs>
                <w:tab w:val="left" w:pos="468"/>
              </w:tabs>
              <w:ind w:right="627"/>
              <w:rPr>
                <w:sz w:val="20"/>
              </w:rPr>
            </w:pPr>
            <w:r>
              <w:rPr>
                <w:b/>
                <w:sz w:val="20"/>
              </w:rPr>
              <w:t>Decision</w:t>
            </w:r>
            <w:r>
              <w:rPr>
                <w:sz w:val="20"/>
              </w:rPr>
              <w:t>: Relocate</w:t>
            </w:r>
            <w:r>
              <w:rPr>
                <w:spacing w:val="-10"/>
                <w:sz w:val="20"/>
              </w:rPr>
              <w:t xml:space="preserve"> </w:t>
            </w:r>
            <w:r>
              <w:rPr>
                <w:sz w:val="20"/>
              </w:rPr>
              <w:t>to Continuity Facility or Devolution to other agency(s)</w:t>
            </w:r>
          </w:p>
          <w:p w:rsidR="00A14601" w:rsidRDefault="005F0A6E">
            <w:pPr>
              <w:pStyle w:val="TableParagraph"/>
              <w:numPr>
                <w:ilvl w:val="0"/>
                <w:numId w:val="41"/>
              </w:numPr>
              <w:tabs>
                <w:tab w:val="left" w:pos="468"/>
              </w:tabs>
              <w:ind w:right="202"/>
              <w:rPr>
                <w:sz w:val="20"/>
              </w:rPr>
            </w:pPr>
            <w:r>
              <w:rPr>
                <w:sz w:val="20"/>
              </w:rPr>
              <w:t>Coordinate w/PIO, HR,</w:t>
            </w:r>
            <w:r>
              <w:rPr>
                <w:spacing w:val="-12"/>
                <w:sz w:val="20"/>
              </w:rPr>
              <w:t xml:space="preserve"> </w:t>
            </w:r>
            <w:r>
              <w:rPr>
                <w:sz w:val="20"/>
              </w:rPr>
              <w:t>Fac Mgr</w:t>
            </w:r>
          </w:p>
          <w:p w:rsidR="00A14601" w:rsidRDefault="005F0A6E">
            <w:pPr>
              <w:pStyle w:val="TableParagraph"/>
              <w:numPr>
                <w:ilvl w:val="0"/>
                <w:numId w:val="41"/>
              </w:numPr>
              <w:tabs>
                <w:tab w:val="left" w:pos="468"/>
              </w:tabs>
              <w:ind w:right="689"/>
              <w:rPr>
                <w:sz w:val="20"/>
              </w:rPr>
            </w:pPr>
            <w:r>
              <w:rPr>
                <w:sz w:val="20"/>
              </w:rPr>
              <w:t>Determine</w:t>
            </w:r>
            <w:r>
              <w:rPr>
                <w:spacing w:val="-8"/>
                <w:sz w:val="20"/>
              </w:rPr>
              <w:t xml:space="preserve"> </w:t>
            </w:r>
            <w:r>
              <w:rPr>
                <w:sz w:val="20"/>
              </w:rPr>
              <w:t>Telework options</w:t>
            </w:r>
          </w:p>
          <w:p w:rsidR="00A14601" w:rsidRDefault="005F0A6E">
            <w:pPr>
              <w:pStyle w:val="TableParagraph"/>
              <w:numPr>
                <w:ilvl w:val="0"/>
                <w:numId w:val="41"/>
              </w:numPr>
              <w:tabs>
                <w:tab w:val="left" w:pos="468"/>
              </w:tabs>
              <w:ind w:right="318"/>
              <w:rPr>
                <w:sz w:val="20"/>
              </w:rPr>
            </w:pPr>
            <w:r>
              <w:rPr>
                <w:sz w:val="20"/>
              </w:rPr>
              <w:t>Receive periodic</w:t>
            </w:r>
            <w:r>
              <w:rPr>
                <w:spacing w:val="-13"/>
                <w:sz w:val="20"/>
              </w:rPr>
              <w:t xml:space="preserve"> </w:t>
            </w:r>
            <w:r>
              <w:rPr>
                <w:sz w:val="20"/>
              </w:rPr>
              <w:t>updates from</w:t>
            </w:r>
            <w:r>
              <w:rPr>
                <w:spacing w:val="-2"/>
                <w:sz w:val="20"/>
              </w:rPr>
              <w:t xml:space="preserve"> </w:t>
            </w:r>
            <w:r>
              <w:rPr>
                <w:sz w:val="20"/>
              </w:rPr>
              <w:t>CT</w:t>
            </w:r>
          </w:p>
          <w:p w:rsidR="00A14601" w:rsidRDefault="005F0A6E">
            <w:pPr>
              <w:pStyle w:val="TableParagraph"/>
              <w:numPr>
                <w:ilvl w:val="0"/>
                <w:numId w:val="41"/>
              </w:numPr>
              <w:tabs>
                <w:tab w:val="left" w:pos="468"/>
              </w:tabs>
              <w:ind w:right="267"/>
              <w:rPr>
                <w:sz w:val="20"/>
              </w:rPr>
            </w:pPr>
            <w:r>
              <w:rPr>
                <w:sz w:val="20"/>
              </w:rPr>
              <w:t>Provide updates to</w:t>
            </w:r>
            <w:r>
              <w:rPr>
                <w:spacing w:val="-14"/>
                <w:sz w:val="20"/>
              </w:rPr>
              <w:t xml:space="preserve"> </w:t>
            </w:r>
            <w:r>
              <w:rPr>
                <w:sz w:val="20"/>
              </w:rPr>
              <w:t>senior leaders</w:t>
            </w:r>
          </w:p>
          <w:p w:rsidR="00A14601" w:rsidRDefault="005F0A6E">
            <w:pPr>
              <w:pStyle w:val="TableParagraph"/>
              <w:numPr>
                <w:ilvl w:val="0"/>
                <w:numId w:val="41"/>
              </w:numPr>
              <w:tabs>
                <w:tab w:val="left" w:pos="468"/>
              </w:tabs>
              <w:ind w:right="194"/>
              <w:rPr>
                <w:sz w:val="20"/>
              </w:rPr>
            </w:pPr>
            <w:r>
              <w:rPr>
                <w:sz w:val="20"/>
              </w:rPr>
              <w:t>Notify external partners</w:t>
            </w:r>
            <w:r>
              <w:rPr>
                <w:spacing w:val="-12"/>
                <w:sz w:val="20"/>
              </w:rPr>
              <w:t xml:space="preserve"> </w:t>
            </w:r>
            <w:r>
              <w:rPr>
                <w:sz w:val="20"/>
              </w:rPr>
              <w:t>of relocation</w:t>
            </w:r>
          </w:p>
        </w:tc>
        <w:tc>
          <w:tcPr>
            <w:tcW w:w="2880" w:type="dxa"/>
            <w:shd w:val="clear" w:color="auto" w:fill="F2F2F2"/>
          </w:tcPr>
          <w:p w:rsidR="00A14601" w:rsidRDefault="005F0A6E">
            <w:pPr>
              <w:pStyle w:val="TableParagraph"/>
              <w:numPr>
                <w:ilvl w:val="0"/>
                <w:numId w:val="40"/>
              </w:numPr>
              <w:tabs>
                <w:tab w:val="left" w:pos="465"/>
              </w:tabs>
              <w:spacing w:before="1"/>
              <w:ind w:right="818"/>
              <w:rPr>
                <w:sz w:val="20"/>
              </w:rPr>
            </w:pPr>
            <w:r>
              <w:rPr>
                <w:sz w:val="20"/>
              </w:rPr>
              <w:t>Monitor conduct of Essential</w:t>
            </w:r>
            <w:r>
              <w:rPr>
                <w:spacing w:val="-6"/>
                <w:sz w:val="20"/>
              </w:rPr>
              <w:t xml:space="preserve"> </w:t>
            </w:r>
            <w:r>
              <w:rPr>
                <w:sz w:val="20"/>
              </w:rPr>
              <w:t>Functions</w:t>
            </w:r>
          </w:p>
          <w:p w:rsidR="00A14601" w:rsidRDefault="005F0A6E">
            <w:pPr>
              <w:pStyle w:val="TableParagraph"/>
              <w:numPr>
                <w:ilvl w:val="0"/>
                <w:numId w:val="40"/>
              </w:numPr>
              <w:tabs>
                <w:tab w:val="left" w:pos="465"/>
              </w:tabs>
              <w:spacing w:line="243" w:lineRule="exact"/>
              <w:ind w:hanging="361"/>
              <w:rPr>
                <w:sz w:val="20"/>
              </w:rPr>
            </w:pPr>
            <w:r>
              <w:rPr>
                <w:sz w:val="20"/>
              </w:rPr>
              <w:t>Mitigate</w:t>
            </w:r>
            <w:r>
              <w:rPr>
                <w:spacing w:val="-2"/>
                <w:sz w:val="20"/>
              </w:rPr>
              <w:t xml:space="preserve"> </w:t>
            </w:r>
            <w:r>
              <w:rPr>
                <w:sz w:val="20"/>
              </w:rPr>
              <w:t>disruptions</w:t>
            </w:r>
          </w:p>
          <w:p w:rsidR="00A14601" w:rsidRDefault="005F0A6E">
            <w:pPr>
              <w:pStyle w:val="TableParagraph"/>
              <w:numPr>
                <w:ilvl w:val="0"/>
                <w:numId w:val="40"/>
              </w:numPr>
              <w:tabs>
                <w:tab w:val="left" w:pos="465"/>
              </w:tabs>
              <w:spacing w:before="1"/>
              <w:ind w:right="722"/>
              <w:rPr>
                <w:sz w:val="20"/>
              </w:rPr>
            </w:pPr>
            <w:r>
              <w:rPr>
                <w:sz w:val="20"/>
              </w:rPr>
              <w:t>Ensure availability</w:t>
            </w:r>
            <w:r>
              <w:rPr>
                <w:spacing w:val="-13"/>
                <w:sz w:val="20"/>
              </w:rPr>
              <w:t xml:space="preserve"> </w:t>
            </w:r>
            <w:r>
              <w:rPr>
                <w:sz w:val="20"/>
              </w:rPr>
              <w:t>of required</w:t>
            </w:r>
            <w:r>
              <w:rPr>
                <w:spacing w:val="-2"/>
                <w:sz w:val="20"/>
              </w:rPr>
              <w:t xml:space="preserve"> </w:t>
            </w:r>
            <w:r>
              <w:rPr>
                <w:sz w:val="20"/>
              </w:rPr>
              <w:t>resources</w:t>
            </w:r>
          </w:p>
          <w:p w:rsidR="00A14601" w:rsidRDefault="005F0A6E">
            <w:pPr>
              <w:pStyle w:val="TableParagraph"/>
              <w:numPr>
                <w:ilvl w:val="0"/>
                <w:numId w:val="40"/>
              </w:numPr>
              <w:tabs>
                <w:tab w:val="left" w:pos="465"/>
              </w:tabs>
              <w:ind w:right="272"/>
              <w:rPr>
                <w:sz w:val="20"/>
              </w:rPr>
            </w:pPr>
            <w:r>
              <w:rPr>
                <w:sz w:val="20"/>
              </w:rPr>
              <w:t>Monitor expenditures</w:t>
            </w:r>
            <w:r>
              <w:rPr>
                <w:spacing w:val="-13"/>
                <w:sz w:val="20"/>
              </w:rPr>
              <w:t xml:space="preserve"> </w:t>
            </w:r>
            <w:r>
              <w:rPr>
                <w:sz w:val="20"/>
              </w:rPr>
              <w:t>and documentation</w:t>
            </w:r>
          </w:p>
          <w:p w:rsidR="00A14601" w:rsidRDefault="005F0A6E">
            <w:pPr>
              <w:pStyle w:val="TableParagraph"/>
              <w:numPr>
                <w:ilvl w:val="0"/>
                <w:numId w:val="40"/>
              </w:numPr>
              <w:tabs>
                <w:tab w:val="left" w:pos="465"/>
              </w:tabs>
              <w:ind w:right="103"/>
              <w:rPr>
                <w:sz w:val="20"/>
              </w:rPr>
            </w:pPr>
            <w:r>
              <w:rPr>
                <w:sz w:val="20"/>
              </w:rPr>
              <w:t>Oversee integration of</w:t>
            </w:r>
            <w:r>
              <w:rPr>
                <w:spacing w:val="-15"/>
                <w:sz w:val="20"/>
              </w:rPr>
              <w:t xml:space="preserve"> </w:t>
            </w:r>
            <w:r>
              <w:rPr>
                <w:sz w:val="20"/>
              </w:rPr>
              <w:t>temp hires</w:t>
            </w:r>
          </w:p>
          <w:p w:rsidR="00A14601" w:rsidRDefault="005F0A6E">
            <w:pPr>
              <w:pStyle w:val="TableParagraph"/>
              <w:numPr>
                <w:ilvl w:val="0"/>
                <w:numId w:val="40"/>
              </w:numPr>
              <w:tabs>
                <w:tab w:val="left" w:pos="465"/>
              </w:tabs>
              <w:spacing w:line="243" w:lineRule="exact"/>
              <w:ind w:hanging="361"/>
              <w:rPr>
                <w:sz w:val="20"/>
              </w:rPr>
            </w:pPr>
            <w:r>
              <w:rPr>
                <w:sz w:val="20"/>
              </w:rPr>
              <w:t>Emphasize</w:t>
            </w:r>
            <w:r>
              <w:rPr>
                <w:spacing w:val="-2"/>
                <w:sz w:val="20"/>
              </w:rPr>
              <w:t xml:space="preserve"> </w:t>
            </w:r>
            <w:r>
              <w:rPr>
                <w:sz w:val="20"/>
              </w:rPr>
              <w:t>safety</w:t>
            </w:r>
          </w:p>
          <w:p w:rsidR="00A14601" w:rsidRDefault="005F0A6E">
            <w:pPr>
              <w:pStyle w:val="TableParagraph"/>
              <w:spacing w:before="11"/>
              <w:ind w:left="104"/>
              <w:rPr>
                <w:rFonts w:ascii="Wingdings" w:hAnsi="Wingdings"/>
                <w:sz w:val="20"/>
              </w:rPr>
            </w:pPr>
            <w:r>
              <w:rPr>
                <w:rFonts w:ascii="Wingdings" w:hAnsi="Wingdings"/>
                <w:w w:val="99"/>
                <w:sz w:val="20"/>
              </w:rPr>
              <w:t></w:t>
            </w:r>
          </w:p>
        </w:tc>
        <w:tc>
          <w:tcPr>
            <w:tcW w:w="2868" w:type="dxa"/>
            <w:shd w:val="clear" w:color="auto" w:fill="F2F2F2"/>
          </w:tcPr>
          <w:p w:rsidR="00A14601" w:rsidRDefault="005F0A6E">
            <w:pPr>
              <w:pStyle w:val="TableParagraph"/>
              <w:numPr>
                <w:ilvl w:val="0"/>
                <w:numId w:val="39"/>
              </w:numPr>
              <w:tabs>
                <w:tab w:val="left" w:pos="465"/>
              </w:tabs>
              <w:spacing w:before="1"/>
              <w:ind w:right="230"/>
              <w:jc w:val="both"/>
              <w:rPr>
                <w:sz w:val="20"/>
              </w:rPr>
            </w:pPr>
            <w:r>
              <w:rPr>
                <w:sz w:val="20"/>
              </w:rPr>
              <w:t>Notify external partners of status of return to</w:t>
            </w:r>
            <w:r>
              <w:rPr>
                <w:spacing w:val="-13"/>
                <w:sz w:val="20"/>
              </w:rPr>
              <w:t xml:space="preserve"> </w:t>
            </w:r>
            <w:r>
              <w:rPr>
                <w:sz w:val="20"/>
              </w:rPr>
              <w:t>primary facility</w:t>
            </w:r>
          </w:p>
          <w:p w:rsidR="00A14601" w:rsidRDefault="005F0A6E">
            <w:pPr>
              <w:pStyle w:val="TableParagraph"/>
              <w:numPr>
                <w:ilvl w:val="0"/>
                <w:numId w:val="39"/>
              </w:numPr>
              <w:tabs>
                <w:tab w:val="left" w:pos="465"/>
              </w:tabs>
              <w:ind w:right="118"/>
              <w:rPr>
                <w:sz w:val="20"/>
              </w:rPr>
            </w:pPr>
            <w:r>
              <w:rPr>
                <w:sz w:val="20"/>
              </w:rPr>
              <w:t>Conduct Hotwash of Continuity Ops by CT and support</w:t>
            </w:r>
            <w:r>
              <w:rPr>
                <w:spacing w:val="-14"/>
                <w:sz w:val="20"/>
              </w:rPr>
              <w:t xml:space="preserve"> </w:t>
            </w:r>
            <w:r>
              <w:rPr>
                <w:sz w:val="20"/>
              </w:rPr>
              <w:t>agencies/personnel</w:t>
            </w:r>
          </w:p>
          <w:p w:rsidR="00A14601" w:rsidRDefault="005F0A6E">
            <w:pPr>
              <w:pStyle w:val="TableParagraph"/>
              <w:numPr>
                <w:ilvl w:val="0"/>
                <w:numId w:val="39"/>
              </w:numPr>
              <w:tabs>
                <w:tab w:val="left" w:pos="465"/>
              </w:tabs>
              <w:ind w:right="155"/>
              <w:rPr>
                <w:sz w:val="20"/>
              </w:rPr>
            </w:pPr>
            <w:r>
              <w:rPr>
                <w:sz w:val="20"/>
              </w:rPr>
              <w:t>Lead in the development of AAR of Continuity Operations</w:t>
            </w:r>
          </w:p>
          <w:p w:rsidR="00A14601" w:rsidRDefault="005F0A6E">
            <w:pPr>
              <w:pStyle w:val="TableParagraph"/>
              <w:numPr>
                <w:ilvl w:val="0"/>
                <w:numId w:val="39"/>
              </w:numPr>
              <w:tabs>
                <w:tab w:val="left" w:pos="465"/>
              </w:tabs>
              <w:ind w:right="272"/>
              <w:rPr>
                <w:sz w:val="20"/>
              </w:rPr>
            </w:pPr>
            <w:r>
              <w:rPr>
                <w:sz w:val="20"/>
              </w:rPr>
              <w:t>Develop Corrective</w:t>
            </w:r>
            <w:r>
              <w:rPr>
                <w:spacing w:val="-13"/>
                <w:sz w:val="20"/>
              </w:rPr>
              <w:t xml:space="preserve"> </w:t>
            </w:r>
            <w:r>
              <w:rPr>
                <w:sz w:val="20"/>
              </w:rPr>
              <w:t>Action Plan (CAP)</w:t>
            </w:r>
          </w:p>
          <w:p w:rsidR="00A14601" w:rsidRDefault="005F0A6E">
            <w:pPr>
              <w:pStyle w:val="TableParagraph"/>
              <w:numPr>
                <w:ilvl w:val="0"/>
                <w:numId w:val="39"/>
              </w:numPr>
              <w:tabs>
                <w:tab w:val="left" w:pos="465"/>
              </w:tabs>
              <w:spacing w:line="243" w:lineRule="exact"/>
              <w:ind w:hanging="361"/>
              <w:rPr>
                <w:sz w:val="20"/>
              </w:rPr>
            </w:pPr>
            <w:r>
              <w:rPr>
                <w:sz w:val="20"/>
              </w:rPr>
              <w:t>Resume Phase I</w:t>
            </w:r>
            <w:r>
              <w:rPr>
                <w:spacing w:val="-6"/>
                <w:sz w:val="20"/>
              </w:rPr>
              <w:t xml:space="preserve"> </w:t>
            </w:r>
            <w:r>
              <w:rPr>
                <w:sz w:val="20"/>
              </w:rPr>
              <w:t>activities.</w:t>
            </w:r>
          </w:p>
        </w:tc>
      </w:tr>
    </w:tbl>
    <w:p w:rsidR="00A14601" w:rsidRDefault="00A14601">
      <w:pPr>
        <w:spacing w:line="243" w:lineRule="exact"/>
        <w:rPr>
          <w:sz w:val="20"/>
        </w:rPr>
        <w:sectPr w:rsidR="00A14601">
          <w:pgSz w:w="15840" w:h="12240" w:orient="landscape"/>
          <w:pgMar w:top="1200" w:right="1320" w:bottom="1760" w:left="1240" w:header="765" w:footer="1576" w:gutter="0"/>
          <w:cols w:space="720"/>
        </w:sectPr>
      </w:pPr>
    </w:p>
    <w:p w:rsidR="00A14601" w:rsidRDefault="00A14601">
      <w:pPr>
        <w:pStyle w:val="BodyText"/>
        <w:rPr>
          <w:i/>
          <w:sz w:val="20"/>
        </w:rPr>
      </w:pPr>
    </w:p>
    <w:p w:rsidR="00A14601" w:rsidRDefault="00A14601">
      <w:pPr>
        <w:pStyle w:val="BodyText"/>
        <w:rPr>
          <w:i/>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A14601">
        <w:trPr>
          <w:trHeight w:val="489"/>
        </w:trPr>
        <w:tc>
          <w:tcPr>
            <w:tcW w:w="1541" w:type="dxa"/>
            <w:tcBorders>
              <w:top w:val="nil"/>
              <w:left w:val="nil"/>
              <w:bottom w:val="nil"/>
              <w:right w:val="nil"/>
            </w:tcBorders>
            <w:shd w:val="clear" w:color="auto" w:fill="000000"/>
          </w:tcPr>
          <w:p w:rsidR="00A14601" w:rsidRDefault="005F0A6E">
            <w:pPr>
              <w:pStyle w:val="TableParagraph"/>
              <w:spacing w:before="1"/>
              <w:ind w:left="112"/>
              <w:rPr>
                <w:b/>
                <w:sz w:val="20"/>
              </w:rPr>
            </w:pPr>
            <w:r>
              <w:rPr>
                <w:b/>
                <w:color w:val="FFFFFF"/>
                <w:sz w:val="20"/>
              </w:rPr>
              <w:t>Element</w:t>
            </w:r>
          </w:p>
        </w:tc>
        <w:tc>
          <w:tcPr>
            <w:tcW w:w="2830" w:type="dxa"/>
            <w:shd w:val="clear" w:color="auto" w:fill="A6A6A6"/>
          </w:tcPr>
          <w:p w:rsidR="00A14601" w:rsidRDefault="005F0A6E">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rsidR="00A14601" w:rsidRDefault="005F0A6E">
            <w:pPr>
              <w:pStyle w:val="TableParagraph"/>
              <w:spacing w:before="1"/>
              <w:ind w:left="140"/>
              <w:rPr>
                <w:b/>
                <w:sz w:val="20"/>
              </w:rPr>
            </w:pPr>
            <w:r>
              <w:rPr>
                <w:b/>
                <w:sz w:val="20"/>
              </w:rPr>
              <w:t>Phase II: Alert and Notification</w:t>
            </w:r>
          </w:p>
        </w:tc>
        <w:tc>
          <w:tcPr>
            <w:tcW w:w="2880" w:type="dxa"/>
            <w:shd w:val="clear" w:color="auto" w:fill="C00000"/>
          </w:tcPr>
          <w:p w:rsidR="00A14601" w:rsidRDefault="005F0A6E">
            <w:pPr>
              <w:pStyle w:val="TableParagraph"/>
              <w:spacing w:before="1"/>
              <w:ind w:left="116"/>
              <w:rPr>
                <w:b/>
                <w:sz w:val="20"/>
              </w:rPr>
            </w:pPr>
            <w:r>
              <w:rPr>
                <w:b/>
                <w:color w:val="FFFFFF"/>
                <w:sz w:val="20"/>
              </w:rPr>
              <w:t>Phase III: Continuity Operations</w:t>
            </w:r>
          </w:p>
        </w:tc>
        <w:tc>
          <w:tcPr>
            <w:tcW w:w="2868" w:type="dxa"/>
            <w:shd w:val="clear" w:color="auto" w:fill="FFFF00"/>
          </w:tcPr>
          <w:p w:rsidR="00A14601" w:rsidRDefault="005F0A6E">
            <w:pPr>
              <w:pStyle w:val="TableParagraph"/>
              <w:spacing w:before="1"/>
              <w:ind w:left="414"/>
              <w:rPr>
                <w:b/>
                <w:sz w:val="20"/>
              </w:rPr>
            </w:pPr>
            <w:r>
              <w:rPr>
                <w:b/>
                <w:sz w:val="20"/>
              </w:rPr>
              <w:t>Phase IV: Reconstitution</w:t>
            </w:r>
          </w:p>
        </w:tc>
      </w:tr>
      <w:tr w:rsidR="00A14601">
        <w:trPr>
          <w:trHeight w:val="2927"/>
        </w:trPr>
        <w:tc>
          <w:tcPr>
            <w:tcW w:w="1541" w:type="dxa"/>
            <w:tcBorders>
              <w:top w:val="nil"/>
            </w:tcBorders>
          </w:tcPr>
          <w:p w:rsidR="00A14601" w:rsidRDefault="005F0A6E">
            <w:pPr>
              <w:pStyle w:val="TableParagraph"/>
              <w:spacing w:before="1"/>
              <w:ind w:left="107" w:right="537"/>
              <w:rPr>
                <w:b/>
                <w:sz w:val="20"/>
              </w:rPr>
            </w:pPr>
            <w:r>
              <w:rPr>
                <w:b/>
                <w:sz w:val="20"/>
              </w:rPr>
              <w:t>Continuity Team (CT)</w:t>
            </w:r>
          </w:p>
        </w:tc>
        <w:tc>
          <w:tcPr>
            <w:tcW w:w="2830" w:type="dxa"/>
          </w:tcPr>
          <w:p w:rsidR="00A14601" w:rsidRDefault="005F0A6E">
            <w:pPr>
              <w:pStyle w:val="TableParagraph"/>
              <w:numPr>
                <w:ilvl w:val="0"/>
                <w:numId w:val="38"/>
              </w:numPr>
              <w:tabs>
                <w:tab w:val="left" w:pos="468"/>
              </w:tabs>
              <w:spacing w:before="1"/>
              <w:ind w:right="286"/>
              <w:rPr>
                <w:sz w:val="20"/>
              </w:rPr>
            </w:pPr>
            <w:r>
              <w:rPr>
                <w:sz w:val="20"/>
              </w:rPr>
              <w:t>Review and understand responsibilities related</w:t>
            </w:r>
            <w:r>
              <w:rPr>
                <w:spacing w:val="-15"/>
                <w:sz w:val="20"/>
              </w:rPr>
              <w:t xml:space="preserve"> </w:t>
            </w:r>
            <w:r>
              <w:rPr>
                <w:sz w:val="20"/>
              </w:rPr>
              <w:t>to continuity support functions at alternate location.</w:t>
            </w:r>
          </w:p>
          <w:p w:rsidR="00A14601" w:rsidRDefault="005F0A6E">
            <w:pPr>
              <w:pStyle w:val="TableParagraph"/>
              <w:numPr>
                <w:ilvl w:val="0"/>
                <w:numId w:val="38"/>
              </w:numPr>
              <w:tabs>
                <w:tab w:val="left" w:pos="468"/>
              </w:tabs>
              <w:ind w:right="276" w:hanging="361"/>
              <w:rPr>
                <w:sz w:val="20"/>
              </w:rPr>
            </w:pPr>
            <w:r>
              <w:rPr>
                <w:sz w:val="20"/>
              </w:rPr>
              <w:t>Provide current contact information to</w:t>
            </w:r>
            <w:r>
              <w:rPr>
                <w:spacing w:val="-14"/>
                <w:sz w:val="20"/>
              </w:rPr>
              <w:t xml:space="preserve"> </w:t>
            </w:r>
            <w:r>
              <w:rPr>
                <w:sz w:val="20"/>
              </w:rPr>
              <w:t>supervisor and Continuity</w:t>
            </w:r>
            <w:r>
              <w:rPr>
                <w:spacing w:val="-6"/>
                <w:sz w:val="20"/>
              </w:rPr>
              <w:t xml:space="preserve"> </w:t>
            </w:r>
            <w:r>
              <w:rPr>
                <w:sz w:val="20"/>
              </w:rPr>
              <w:t>Manager.</w:t>
            </w:r>
          </w:p>
          <w:p w:rsidR="00A14601" w:rsidRDefault="005F0A6E">
            <w:pPr>
              <w:pStyle w:val="TableParagraph"/>
              <w:numPr>
                <w:ilvl w:val="0"/>
                <w:numId w:val="38"/>
              </w:numPr>
              <w:tabs>
                <w:tab w:val="left" w:pos="468"/>
              </w:tabs>
              <w:ind w:right="407" w:hanging="361"/>
              <w:rPr>
                <w:sz w:val="20"/>
              </w:rPr>
            </w:pPr>
            <w:r>
              <w:rPr>
                <w:sz w:val="20"/>
              </w:rPr>
              <w:t>Participate in continuity TT&amp;E.</w:t>
            </w:r>
          </w:p>
        </w:tc>
        <w:tc>
          <w:tcPr>
            <w:tcW w:w="2832" w:type="dxa"/>
          </w:tcPr>
          <w:p w:rsidR="00A14601" w:rsidRDefault="005F0A6E">
            <w:pPr>
              <w:pStyle w:val="TableParagraph"/>
              <w:numPr>
                <w:ilvl w:val="0"/>
                <w:numId w:val="37"/>
              </w:numPr>
              <w:tabs>
                <w:tab w:val="left" w:pos="468"/>
              </w:tabs>
              <w:spacing w:before="1" w:line="243" w:lineRule="exact"/>
              <w:ind w:hanging="361"/>
              <w:rPr>
                <w:sz w:val="20"/>
              </w:rPr>
            </w:pPr>
            <w:r>
              <w:rPr>
                <w:sz w:val="20"/>
              </w:rPr>
              <w:t>Alert all CT</w:t>
            </w:r>
            <w:r>
              <w:rPr>
                <w:spacing w:val="-3"/>
                <w:sz w:val="20"/>
              </w:rPr>
              <w:t xml:space="preserve"> </w:t>
            </w:r>
            <w:r>
              <w:rPr>
                <w:sz w:val="20"/>
              </w:rPr>
              <w:t>personnel</w:t>
            </w:r>
          </w:p>
          <w:p w:rsidR="00A14601" w:rsidRDefault="005F0A6E">
            <w:pPr>
              <w:pStyle w:val="TableParagraph"/>
              <w:numPr>
                <w:ilvl w:val="0"/>
                <w:numId w:val="37"/>
              </w:numPr>
              <w:tabs>
                <w:tab w:val="left" w:pos="468"/>
              </w:tabs>
              <w:ind w:right="203" w:hanging="361"/>
              <w:rPr>
                <w:sz w:val="20"/>
              </w:rPr>
            </w:pPr>
            <w:r>
              <w:rPr>
                <w:sz w:val="20"/>
              </w:rPr>
              <w:t>CT reports notification of all members and names</w:t>
            </w:r>
            <w:r>
              <w:rPr>
                <w:spacing w:val="-11"/>
                <w:sz w:val="20"/>
              </w:rPr>
              <w:t xml:space="preserve"> </w:t>
            </w:r>
            <w:r>
              <w:rPr>
                <w:sz w:val="20"/>
              </w:rPr>
              <w:t>of non-responders</w:t>
            </w:r>
          </w:p>
          <w:p w:rsidR="00A14601" w:rsidRDefault="005F0A6E">
            <w:pPr>
              <w:pStyle w:val="TableParagraph"/>
              <w:numPr>
                <w:ilvl w:val="0"/>
                <w:numId w:val="37"/>
              </w:numPr>
              <w:tabs>
                <w:tab w:val="left" w:pos="468"/>
              </w:tabs>
              <w:spacing w:line="244" w:lineRule="exact"/>
              <w:ind w:hanging="361"/>
              <w:rPr>
                <w:sz w:val="20"/>
              </w:rPr>
            </w:pPr>
            <w:r>
              <w:rPr>
                <w:sz w:val="20"/>
              </w:rPr>
              <w:t>Retrieve personal "Go</w:t>
            </w:r>
            <w:r>
              <w:rPr>
                <w:spacing w:val="-8"/>
                <w:sz w:val="20"/>
              </w:rPr>
              <w:t xml:space="preserve"> </w:t>
            </w:r>
            <w:r>
              <w:rPr>
                <w:sz w:val="20"/>
              </w:rPr>
              <w:t>Kits"</w:t>
            </w:r>
          </w:p>
          <w:p w:rsidR="00A14601" w:rsidRDefault="005F0A6E">
            <w:pPr>
              <w:pStyle w:val="TableParagraph"/>
              <w:numPr>
                <w:ilvl w:val="0"/>
                <w:numId w:val="37"/>
              </w:numPr>
              <w:tabs>
                <w:tab w:val="left" w:pos="468"/>
              </w:tabs>
              <w:ind w:right="729" w:hanging="361"/>
              <w:rPr>
                <w:sz w:val="20"/>
              </w:rPr>
            </w:pPr>
            <w:r>
              <w:rPr>
                <w:sz w:val="20"/>
              </w:rPr>
              <w:t>Accountability of</w:t>
            </w:r>
            <w:r>
              <w:rPr>
                <w:spacing w:val="-13"/>
                <w:sz w:val="20"/>
              </w:rPr>
              <w:t xml:space="preserve"> </w:t>
            </w:r>
            <w:r>
              <w:rPr>
                <w:sz w:val="20"/>
              </w:rPr>
              <w:t>CT Members</w:t>
            </w:r>
          </w:p>
          <w:p w:rsidR="00A14601" w:rsidRDefault="005F0A6E">
            <w:pPr>
              <w:pStyle w:val="TableParagraph"/>
              <w:numPr>
                <w:ilvl w:val="0"/>
                <w:numId w:val="37"/>
              </w:numPr>
              <w:tabs>
                <w:tab w:val="left" w:pos="468"/>
              </w:tabs>
              <w:spacing w:before="1"/>
              <w:ind w:right="328" w:hanging="361"/>
              <w:rPr>
                <w:sz w:val="20"/>
              </w:rPr>
            </w:pPr>
            <w:r>
              <w:rPr>
                <w:sz w:val="20"/>
              </w:rPr>
              <w:t>CT Ldr provides</w:t>
            </w:r>
            <w:r>
              <w:rPr>
                <w:spacing w:val="-15"/>
                <w:sz w:val="20"/>
              </w:rPr>
              <w:t xml:space="preserve"> </w:t>
            </w:r>
            <w:r>
              <w:rPr>
                <w:sz w:val="20"/>
              </w:rPr>
              <w:t>Situation Brief</w:t>
            </w:r>
          </w:p>
          <w:p w:rsidR="00A14601" w:rsidRDefault="005F0A6E">
            <w:pPr>
              <w:pStyle w:val="TableParagraph"/>
              <w:numPr>
                <w:ilvl w:val="0"/>
                <w:numId w:val="37"/>
              </w:numPr>
              <w:tabs>
                <w:tab w:val="left" w:pos="468"/>
              </w:tabs>
              <w:ind w:right="702" w:hanging="361"/>
              <w:rPr>
                <w:sz w:val="20"/>
              </w:rPr>
            </w:pPr>
            <w:r>
              <w:rPr>
                <w:sz w:val="20"/>
              </w:rPr>
              <w:t>Depart for</w:t>
            </w:r>
            <w:r>
              <w:rPr>
                <w:spacing w:val="-10"/>
                <w:sz w:val="20"/>
              </w:rPr>
              <w:t xml:space="preserve"> </w:t>
            </w:r>
            <w:r>
              <w:rPr>
                <w:sz w:val="20"/>
              </w:rPr>
              <w:t>Alternate Location</w:t>
            </w:r>
          </w:p>
          <w:p w:rsidR="00A14601" w:rsidRDefault="005F0A6E">
            <w:pPr>
              <w:pStyle w:val="TableParagraph"/>
              <w:numPr>
                <w:ilvl w:val="0"/>
                <w:numId w:val="37"/>
              </w:numPr>
              <w:tabs>
                <w:tab w:val="left" w:pos="468"/>
              </w:tabs>
              <w:spacing w:line="222" w:lineRule="exact"/>
              <w:ind w:hanging="361"/>
              <w:rPr>
                <w:sz w:val="20"/>
              </w:rPr>
            </w:pPr>
            <w:r>
              <w:rPr>
                <w:sz w:val="20"/>
              </w:rPr>
              <w:t>Begin to track</w:t>
            </w:r>
            <w:r>
              <w:rPr>
                <w:spacing w:val="-6"/>
                <w:sz w:val="20"/>
              </w:rPr>
              <w:t xml:space="preserve"> </w:t>
            </w:r>
            <w:r>
              <w:rPr>
                <w:sz w:val="20"/>
              </w:rPr>
              <w:t>expenditures</w:t>
            </w:r>
          </w:p>
        </w:tc>
        <w:tc>
          <w:tcPr>
            <w:tcW w:w="2880" w:type="dxa"/>
          </w:tcPr>
          <w:p w:rsidR="00A14601" w:rsidRDefault="005F0A6E">
            <w:pPr>
              <w:pStyle w:val="TableParagraph"/>
              <w:numPr>
                <w:ilvl w:val="0"/>
                <w:numId w:val="36"/>
              </w:numPr>
              <w:tabs>
                <w:tab w:val="left" w:pos="465"/>
              </w:tabs>
              <w:spacing w:before="1"/>
              <w:ind w:right="433"/>
              <w:rPr>
                <w:sz w:val="20"/>
              </w:rPr>
            </w:pPr>
            <w:r>
              <w:rPr>
                <w:sz w:val="20"/>
              </w:rPr>
              <w:t xml:space="preserve">Verify status - needed </w:t>
            </w:r>
            <w:r>
              <w:rPr>
                <w:w w:val="95"/>
                <w:sz w:val="20"/>
              </w:rPr>
              <w:t>resources/requirements</w:t>
            </w:r>
          </w:p>
          <w:p w:rsidR="00A14601" w:rsidRDefault="005F0A6E">
            <w:pPr>
              <w:pStyle w:val="TableParagraph"/>
              <w:numPr>
                <w:ilvl w:val="0"/>
                <w:numId w:val="36"/>
              </w:numPr>
              <w:tabs>
                <w:tab w:val="left" w:pos="465"/>
              </w:tabs>
              <w:ind w:right="147" w:hanging="361"/>
              <w:rPr>
                <w:sz w:val="20"/>
              </w:rPr>
            </w:pPr>
            <w:r>
              <w:rPr>
                <w:sz w:val="20"/>
              </w:rPr>
              <w:t>Ensure supplies on hand for 30 days</w:t>
            </w:r>
            <w:r>
              <w:rPr>
                <w:spacing w:val="-2"/>
                <w:sz w:val="20"/>
              </w:rPr>
              <w:t xml:space="preserve"> </w:t>
            </w:r>
            <w:r>
              <w:rPr>
                <w:sz w:val="20"/>
              </w:rPr>
              <w:t>ops</w:t>
            </w:r>
          </w:p>
          <w:p w:rsidR="00A14601" w:rsidRDefault="005F0A6E">
            <w:pPr>
              <w:pStyle w:val="TableParagraph"/>
              <w:numPr>
                <w:ilvl w:val="0"/>
                <w:numId w:val="36"/>
              </w:numPr>
              <w:tabs>
                <w:tab w:val="left" w:pos="466"/>
              </w:tabs>
              <w:ind w:left="465" w:right="466" w:hanging="361"/>
              <w:rPr>
                <w:sz w:val="20"/>
              </w:rPr>
            </w:pPr>
            <w:r>
              <w:rPr>
                <w:sz w:val="20"/>
              </w:rPr>
              <w:t>Inventory materials</w:t>
            </w:r>
            <w:r>
              <w:rPr>
                <w:spacing w:val="-10"/>
                <w:sz w:val="20"/>
              </w:rPr>
              <w:t xml:space="preserve"> </w:t>
            </w:r>
            <w:r>
              <w:rPr>
                <w:sz w:val="20"/>
              </w:rPr>
              <w:t>and utility functions</w:t>
            </w:r>
          </w:p>
          <w:p w:rsidR="00A14601" w:rsidRDefault="005F0A6E">
            <w:pPr>
              <w:pStyle w:val="TableParagraph"/>
              <w:numPr>
                <w:ilvl w:val="0"/>
                <w:numId w:val="36"/>
              </w:numPr>
              <w:tabs>
                <w:tab w:val="left" w:pos="466"/>
              </w:tabs>
              <w:ind w:left="465" w:right="332" w:hanging="361"/>
              <w:rPr>
                <w:sz w:val="20"/>
              </w:rPr>
            </w:pPr>
            <w:r>
              <w:rPr>
                <w:sz w:val="20"/>
              </w:rPr>
              <w:t>Conduct Essential Functions/Continuity</w:t>
            </w:r>
            <w:r>
              <w:rPr>
                <w:spacing w:val="-12"/>
                <w:sz w:val="20"/>
              </w:rPr>
              <w:t xml:space="preserve"> </w:t>
            </w:r>
            <w:r>
              <w:rPr>
                <w:sz w:val="20"/>
              </w:rPr>
              <w:t>Ops</w:t>
            </w:r>
          </w:p>
          <w:p w:rsidR="00A14601" w:rsidRDefault="005F0A6E">
            <w:pPr>
              <w:pStyle w:val="TableParagraph"/>
              <w:numPr>
                <w:ilvl w:val="0"/>
                <w:numId w:val="36"/>
              </w:numPr>
              <w:tabs>
                <w:tab w:val="left" w:pos="466"/>
              </w:tabs>
              <w:ind w:left="465" w:right="807" w:hanging="361"/>
              <w:rPr>
                <w:sz w:val="20"/>
              </w:rPr>
            </w:pPr>
            <w:r>
              <w:rPr>
                <w:sz w:val="20"/>
              </w:rPr>
              <w:t>Update and protect essential</w:t>
            </w:r>
            <w:r>
              <w:rPr>
                <w:spacing w:val="-3"/>
                <w:sz w:val="20"/>
              </w:rPr>
              <w:t xml:space="preserve"> </w:t>
            </w:r>
            <w:r>
              <w:rPr>
                <w:sz w:val="20"/>
              </w:rPr>
              <w:t>records</w:t>
            </w:r>
          </w:p>
          <w:p w:rsidR="00A14601" w:rsidRDefault="005F0A6E">
            <w:pPr>
              <w:pStyle w:val="TableParagraph"/>
              <w:numPr>
                <w:ilvl w:val="0"/>
                <w:numId w:val="36"/>
              </w:numPr>
              <w:tabs>
                <w:tab w:val="left" w:pos="465"/>
              </w:tabs>
              <w:spacing w:line="243" w:lineRule="exact"/>
              <w:ind w:hanging="361"/>
              <w:rPr>
                <w:sz w:val="20"/>
              </w:rPr>
            </w:pPr>
            <w:r>
              <w:rPr>
                <w:sz w:val="20"/>
              </w:rPr>
              <w:t>Provide periodic</w:t>
            </w:r>
            <w:r>
              <w:rPr>
                <w:spacing w:val="-2"/>
                <w:sz w:val="20"/>
              </w:rPr>
              <w:t xml:space="preserve"> </w:t>
            </w:r>
            <w:r>
              <w:rPr>
                <w:sz w:val="20"/>
              </w:rPr>
              <w:t>status</w:t>
            </w:r>
          </w:p>
          <w:p w:rsidR="00A14601" w:rsidRDefault="005F0A6E">
            <w:pPr>
              <w:pStyle w:val="TableParagraph"/>
              <w:spacing w:line="222" w:lineRule="exact"/>
              <w:ind w:left="464"/>
              <w:rPr>
                <w:sz w:val="20"/>
              </w:rPr>
            </w:pPr>
            <w:r>
              <w:rPr>
                <w:sz w:val="20"/>
              </w:rPr>
              <w:t>reports</w:t>
            </w:r>
          </w:p>
        </w:tc>
        <w:tc>
          <w:tcPr>
            <w:tcW w:w="2868" w:type="dxa"/>
          </w:tcPr>
          <w:p w:rsidR="00A14601" w:rsidRDefault="005F0A6E">
            <w:pPr>
              <w:pStyle w:val="TableParagraph"/>
              <w:numPr>
                <w:ilvl w:val="0"/>
                <w:numId w:val="35"/>
              </w:numPr>
              <w:tabs>
                <w:tab w:val="left" w:pos="465"/>
              </w:tabs>
              <w:spacing w:before="1"/>
              <w:ind w:right="133"/>
              <w:rPr>
                <w:sz w:val="20"/>
              </w:rPr>
            </w:pPr>
            <w:r>
              <w:rPr>
                <w:sz w:val="20"/>
              </w:rPr>
              <w:t>Establish schedule to reconstitute Essential Functions at primary</w:t>
            </w:r>
            <w:r>
              <w:rPr>
                <w:spacing w:val="-16"/>
                <w:sz w:val="20"/>
              </w:rPr>
              <w:t xml:space="preserve"> </w:t>
            </w:r>
            <w:r>
              <w:rPr>
                <w:sz w:val="20"/>
              </w:rPr>
              <w:t>facility</w:t>
            </w:r>
          </w:p>
          <w:p w:rsidR="00A14601" w:rsidRDefault="005F0A6E">
            <w:pPr>
              <w:pStyle w:val="TableParagraph"/>
              <w:numPr>
                <w:ilvl w:val="0"/>
                <w:numId w:val="35"/>
              </w:numPr>
              <w:tabs>
                <w:tab w:val="left" w:pos="465"/>
              </w:tabs>
              <w:ind w:right="427" w:hanging="361"/>
              <w:rPr>
                <w:sz w:val="20"/>
              </w:rPr>
            </w:pPr>
            <w:r>
              <w:rPr>
                <w:sz w:val="20"/>
              </w:rPr>
              <w:t>Coordinate with Reconstitution</w:t>
            </w:r>
            <w:r>
              <w:rPr>
                <w:spacing w:val="-11"/>
                <w:sz w:val="20"/>
              </w:rPr>
              <w:t xml:space="preserve"> </w:t>
            </w:r>
            <w:r>
              <w:rPr>
                <w:sz w:val="20"/>
              </w:rPr>
              <w:t>Manager</w:t>
            </w:r>
          </w:p>
          <w:p w:rsidR="00A14601" w:rsidRDefault="005F0A6E">
            <w:pPr>
              <w:pStyle w:val="TableParagraph"/>
              <w:numPr>
                <w:ilvl w:val="0"/>
                <w:numId w:val="35"/>
              </w:numPr>
              <w:tabs>
                <w:tab w:val="left" w:pos="466"/>
              </w:tabs>
              <w:ind w:left="465" w:right="188" w:hanging="361"/>
              <w:rPr>
                <w:sz w:val="20"/>
              </w:rPr>
            </w:pPr>
            <w:r>
              <w:rPr>
                <w:sz w:val="20"/>
              </w:rPr>
              <w:t>Relocate/Reconstitute</w:t>
            </w:r>
            <w:r>
              <w:rPr>
                <w:spacing w:val="-14"/>
                <w:sz w:val="20"/>
              </w:rPr>
              <w:t xml:space="preserve"> </w:t>
            </w:r>
            <w:r>
              <w:rPr>
                <w:sz w:val="20"/>
              </w:rPr>
              <w:t>IAW schedule</w:t>
            </w:r>
          </w:p>
          <w:p w:rsidR="00A14601" w:rsidRDefault="005F0A6E">
            <w:pPr>
              <w:pStyle w:val="TableParagraph"/>
              <w:numPr>
                <w:ilvl w:val="0"/>
                <w:numId w:val="35"/>
              </w:numPr>
              <w:tabs>
                <w:tab w:val="left" w:pos="466"/>
              </w:tabs>
              <w:spacing w:line="243" w:lineRule="exact"/>
              <w:ind w:left="465" w:hanging="362"/>
              <w:rPr>
                <w:sz w:val="20"/>
              </w:rPr>
            </w:pPr>
            <w:r>
              <w:rPr>
                <w:sz w:val="20"/>
              </w:rPr>
              <w:t>Conduct</w:t>
            </w:r>
            <w:r>
              <w:rPr>
                <w:spacing w:val="-1"/>
                <w:sz w:val="20"/>
              </w:rPr>
              <w:t xml:space="preserve"> </w:t>
            </w:r>
            <w:r>
              <w:rPr>
                <w:sz w:val="20"/>
              </w:rPr>
              <w:t>Hotwash</w:t>
            </w:r>
          </w:p>
          <w:p w:rsidR="00A14601" w:rsidRDefault="005F0A6E">
            <w:pPr>
              <w:pStyle w:val="TableParagraph"/>
              <w:numPr>
                <w:ilvl w:val="0"/>
                <w:numId w:val="35"/>
              </w:numPr>
              <w:tabs>
                <w:tab w:val="left" w:pos="466"/>
              </w:tabs>
              <w:ind w:left="465" w:right="358" w:hanging="361"/>
              <w:rPr>
                <w:sz w:val="20"/>
              </w:rPr>
            </w:pPr>
            <w:r>
              <w:rPr>
                <w:sz w:val="20"/>
              </w:rPr>
              <w:t>Reconstitute Section</w:t>
            </w:r>
            <w:r>
              <w:rPr>
                <w:spacing w:val="-13"/>
                <w:sz w:val="20"/>
              </w:rPr>
              <w:t xml:space="preserve"> </w:t>
            </w:r>
            <w:r>
              <w:rPr>
                <w:sz w:val="20"/>
              </w:rPr>
              <w:t>"Go Kits"</w:t>
            </w:r>
          </w:p>
        </w:tc>
      </w:tr>
      <w:tr w:rsidR="00A14601">
        <w:trPr>
          <w:trHeight w:val="4641"/>
        </w:trPr>
        <w:tc>
          <w:tcPr>
            <w:tcW w:w="1541" w:type="dxa"/>
            <w:shd w:val="clear" w:color="auto" w:fill="F2F2F2"/>
          </w:tcPr>
          <w:p w:rsidR="00A14601" w:rsidRDefault="005F0A6E">
            <w:pPr>
              <w:pStyle w:val="TableParagraph"/>
              <w:spacing w:before="1"/>
              <w:ind w:left="107" w:right="183"/>
              <w:rPr>
                <w:b/>
                <w:sz w:val="20"/>
              </w:rPr>
            </w:pPr>
            <w:r>
              <w:rPr>
                <w:b/>
                <w:sz w:val="20"/>
              </w:rPr>
              <w:t>Reconstitution Manager</w:t>
            </w:r>
          </w:p>
        </w:tc>
        <w:tc>
          <w:tcPr>
            <w:tcW w:w="2830" w:type="dxa"/>
            <w:shd w:val="clear" w:color="auto" w:fill="F2F2F2"/>
          </w:tcPr>
          <w:p w:rsidR="00A14601" w:rsidRDefault="005F0A6E">
            <w:pPr>
              <w:pStyle w:val="TableParagraph"/>
              <w:numPr>
                <w:ilvl w:val="0"/>
                <w:numId w:val="34"/>
              </w:numPr>
              <w:tabs>
                <w:tab w:val="left" w:pos="468"/>
              </w:tabs>
              <w:spacing w:before="1"/>
              <w:ind w:right="435"/>
              <w:rPr>
                <w:sz w:val="20"/>
              </w:rPr>
            </w:pPr>
            <w:r>
              <w:rPr>
                <w:sz w:val="20"/>
              </w:rPr>
              <w:t>Establish reconstitution policies and</w:t>
            </w:r>
            <w:r>
              <w:rPr>
                <w:spacing w:val="-5"/>
                <w:sz w:val="20"/>
              </w:rPr>
              <w:t xml:space="preserve"> </w:t>
            </w:r>
            <w:r>
              <w:rPr>
                <w:sz w:val="20"/>
              </w:rPr>
              <w:t>guidance</w:t>
            </w:r>
          </w:p>
          <w:p w:rsidR="00A14601" w:rsidRDefault="005F0A6E">
            <w:pPr>
              <w:pStyle w:val="TableParagraph"/>
              <w:numPr>
                <w:ilvl w:val="0"/>
                <w:numId w:val="34"/>
              </w:numPr>
              <w:tabs>
                <w:tab w:val="left" w:pos="468"/>
              </w:tabs>
              <w:spacing w:before="1"/>
              <w:ind w:right="684"/>
              <w:rPr>
                <w:sz w:val="20"/>
              </w:rPr>
            </w:pPr>
            <w:r>
              <w:rPr>
                <w:sz w:val="20"/>
              </w:rPr>
              <w:t>Assemble and train reconstitution</w:t>
            </w:r>
            <w:r>
              <w:rPr>
                <w:spacing w:val="-9"/>
                <w:sz w:val="20"/>
              </w:rPr>
              <w:t xml:space="preserve"> </w:t>
            </w:r>
            <w:r>
              <w:rPr>
                <w:sz w:val="20"/>
              </w:rPr>
              <w:t>team.</w:t>
            </w:r>
          </w:p>
          <w:p w:rsidR="00A14601" w:rsidRDefault="005F0A6E">
            <w:pPr>
              <w:pStyle w:val="TableParagraph"/>
              <w:numPr>
                <w:ilvl w:val="0"/>
                <w:numId w:val="34"/>
              </w:numPr>
              <w:tabs>
                <w:tab w:val="left" w:pos="468"/>
              </w:tabs>
              <w:spacing w:line="243" w:lineRule="exact"/>
              <w:ind w:hanging="361"/>
              <w:rPr>
                <w:sz w:val="20"/>
              </w:rPr>
            </w:pPr>
            <w:r>
              <w:rPr>
                <w:sz w:val="20"/>
              </w:rPr>
              <w:t>Conduct TT&amp;E</w:t>
            </w:r>
            <w:r>
              <w:rPr>
                <w:spacing w:val="-3"/>
                <w:sz w:val="20"/>
              </w:rPr>
              <w:t xml:space="preserve"> </w:t>
            </w:r>
            <w:r>
              <w:rPr>
                <w:sz w:val="20"/>
              </w:rPr>
              <w:t>activities.</w:t>
            </w:r>
          </w:p>
          <w:p w:rsidR="00A14601" w:rsidRDefault="005F0A6E">
            <w:pPr>
              <w:pStyle w:val="TableParagraph"/>
              <w:numPr>
                <w:ilvl w:val="0"/>
                <w:numId w:val="34"/>
              </w:numPr>
              <w:tabs>
                <w:tab w:val="left" w:pos="468"/>
              </w:tabs>
              <w:spacing w:before="1"/>
              <w:ind w:right="150"/>
              <w:rPr>
                <w:sz w:val="20"/>
              </w:rPr>
            </w:pPr>
            <w:r>
              <w:rPr>
                <w:sz w:val="20"/>
              </w:rPr>
              <w:t>Coordinate with Continuity Manager.</w:t>
            </w:r>
          </w:p>
        </w:tc>
        <w:tc>
          <w:tcPr>
            <w:tcW w:w="2832" w:type="dxa"/>
            <w:shd w:val="clear" w:color="auto" w:fill="F2F2F2"/>
          </w:tcPr>
          <w:p w:rsidR="00A14601" w:rsidRDefault="005F0A6E">
            <w:pPr>
              <w:pStyle w:val="TableParagraph"/>
              <w:numPr>
                <w:ilvl w:val="0"/>
                <w:numId w:val="33"/>
              </w:numPr>
              <w:tabs>
                <w:tab w:val="left" w:pos="468"/>
              </w:tabs>
              <w:spacing w:before="1"/>
              <w:ind w:hanging="361"/>
              <w:rPr>
                <w:sz w:val="20"/>
              </w:rPr>
            </w:pPr>
            <w:r>
              <w:rPr>
                <w:sz w:val="20"/>
              </w:rPr>
              <w:t>Assess primary</w:t>
            </w:r>
            <w:r>
              <w:rPr>
                <w:spacing w:val="-2"/>
                <w:sz w:val="20"/>
              </w:rPr>
              <w:t xml:space="preserve"> </w:t>
            </w:r>
            <w:r>
              <w:rPr>
                <w:sz w:val="20"/>
              </w:rPr>
              <w:t>facility</w:t>
            </w:r>
          </w:p>
          <w:p w:rsidR="00A14601" w:rsidRDefault="005F0A6E">
            <w:pPr>
              <w:pStyle w:val="TableParagraph"/>
              <w:numPr>
                <w:ilvl w:val="0"/>
                <w:numId w:val="33"/>
              </w:numPr>
              <w:tabs>
                <w:tab w:val="left" w:pos="468"/>
              </w:tabs>
              <w:spacing w:before="1"/>
              <w:ind w:right="161"/>
              <w:rPr>
                <w:sz w:val="20"/>
              </w:rPr>
            </w:pPr>
            <w:r>
              <w:rPr>
                <w:b/>
                <w:sz w:val="20"/>
              </w:rPr>
              <w:t xml:space="preserve">Decision: </w:t>
            </w:r>
            <w:r>
              <w:rPr>
                <w:sz w:val="20"/>
              </w:rPr>
              <w:t>Decide if</w:t>
            </w:r>
            <w:r>
              <w:rPr>
                <w:spacing w:val="-14"/>
                <w:sz w:val="20"/>
              </w:rPr>
              <w:t xml:space="preserve"> </w:t>
            </w:r>
            <w:r>
              <w:rPr>
                <w:sz w:val="20"/>
              </w:rPr>
              <w:t>primary facility is suitable for continued use</w:t>
            </w:r>
          </w:p>
          <w:p w:rsidR="00A14601" w:rsidRDefault="005F0A6E">
            <w:pPr>
              <w:pStyle w:val="TableParagraph"/>
              <w:numPr>
                <w:ilvl w:val="0"/>
                <w:numId w:val="33"/>
              </w:numPr>
              <w:tabs>
                <w:tab w:val="left" w:pos="468"/>
              </w:tabs>
              <w:ind w:right="345"/>
              <w:rPr>
                <w:sz w:val="20"/>
              </w:rPr>
            </w:pPr>
            <w:r>
              <w:rPr>
                <w:sz w:val="20"/>
              </w:rPr>
              <w:t>Coordinate with</w:t>
            </w:r>
            <w:r>
              <w:rPr>
                <w:spacing w:val="-14"/>
                <w:sz w:val="20"/>
              </w:rPr>
              <w:t xml:space="preserve"> </w:t>
            </w:r>
            <w:r>
              <w:rPr>
                <w:sz w:val="20"/>
              </w:rPr>
              <w:t>Security Team</w:t>
            </w:r>
          </w:p>
          <w:p w:rsidR="00A14601" w:rsidRDefault="005F0A6E">
            <w:pPr>
              <w:pStyle w:val="TableParagraph"/>
              <w:numPr>
                <w:ilvl w:val="0"/>
                <w:numId w:val="33"/>
              </w:numPr>
              <w:tabs>
                <w:tab w:val="left" w:pos="468"/>
              </w:tabs>
              <w:spacing w:before="1" w:line="243" w:lineRule="exact"/>
              <w:ind w:hanging="361"/>
              <w:rPr>
                <w:sz w:val="20"/>
              </w:rPr>
            </w:pPr>
            <w:r>
              <w:rPr>
                <w:sz w:val="20"/>
              </w:rPr>
              <w:t>Notify Continuity</w:t>
            </w:r>
            <w:r>
              <w:rPr>
                <w:spacing w:val="-3"/>
                <w:sz w:val="20"/>
              </w:rPr>
              <w:t xml:space="preserve"> </w:t>
            </w:r>
            <w:r>
              <w:rPr>
                <w:sz w:val="20"/>
              </w:rPr>
              <w:t>Manager</w:t>
            </w:r>
          </w:p>
          <w:p w:rsidR="00A14601" w:rsidRDefault="005F0A6E">
            <w:pPr>
              <w:pStyle w:val="TableParagraph"/>
              <w:numPr>
                <w:ilvl w:val="0"/>
                <w:numId w:val="33"/>
              </w:numPr>
              <w:tabs>
                <w:tab w:val="left" w:pos="468"/>
              </w:tabs>
              <w:ind w:right="667"/>
              <w:rPr>
                <w:sz w:val="20"/>
              </w:rPr>
            </w:pPr>
            <w:r>
              <w:rPr>
                <w:sz w:val="20"/>
              </w:rPr>
              <w:t>Initiate calls to Reconstitution</w:t>
            </w:r>
            <w:r>
              <w:rPr>
                <w:spacing w:val="-13"/>
                <w:sz w:val="20"/>
              </w:rPr>
              <w:t xml:space="preserve"> </w:t>
            </w:r>
            <w:r>
              <w:rPr>
                <w:sz w:val="20"/>
              </w:rPr>
              <w:t>Team</w:t>
            </w:r>
          </w:p>
          <w:p w:rsidR="00A14601" w:rsidRDefault="005F0A6E">
            <w:pPr>
              <w:pStyle w:val="TableParagraph"/>
              <w:numPr>
                <w:ilvl w:val="0"/>
                <w:numId w:val="33"/>
              </w:numPr>
              <w:tabs>
                <w:tab w:val="left" w:pos="468"/>
              </w:tabs>
              <w:ind w:right="337"/>
              <w:rPr>
                <w:sz w:val="20"/>
              </w:rPr>
            </w:pPr>
            <w:r>
              <w:rPr>
                <w:sz w:val="20"/>
              </w:rPr>
              <w:t>Assemble</w:t>
            </w:r>
            <w:r>
              <w:rPr>
                <w:spacing w:val="-12"/>
                <w:sz w:val="20"/>
              </w:rPr>
              <w:t xml:space="preserve"> </w:t>
            </w:r>
            <w:r>
              <w:rPr>
                <w:sz w:val="20"/>
              </w:rPr>
              <w:t>Reconstitution Team</w:t>
            </w:r>
          </w:p>
          <w:p w:rsidR="00A14601" w:rsidRDefault="005F0A6E">
            <w:pPr>
              <w:pStyle w:val="TableParagraph"/>
              <w:numPr>
                <w:ilvl w:val="0"/>
                <w:numId w:val="33"/>
              </w:numPr>
              <w:tabs>
                <w:tab w:val="left" w:pos="468"/>
              </w:tabs>
              <w:ind w:right="704"/>
              <w:rPr>
                <w:sz w:val="20"/>
              </w:rPr>
            </w:pPr>
            <w:r>
              <w:rPr>
                <w:sz w:val="20"/>
              </w:rPr>
              <w:t>Begin</w:t>
            </w:r>
            <w:r>
              <w:rPr>
                <w:spacing w:val="-10"/>
                <w:sz w:val="20"/>
              </w:rPr>
              <w:t xml:space="preserve"> </w:t>
            </w:r>
            <w:r>
              <w:rPr>
                <w:sz w:val="20"/>
              </w:rPr>
              <w:t>reconstitution planning</w:t>
            </w:r>
          </w:p>
          <w:p w:rsidR="00A14601" w:rsidRDefault="005F0A6E">
            <w:pPr>
              <w:pStyle w:val="TableParagraph"/>
              <w:numPr>
                <w:ilvl w:val="0"/>
                <w:numId w:val="33"/>
              </w:numPr>
              <w:tabs>
                <w:tab w:val="left" w:pos="468"/>
              </w:tabs>
              <w:ind w:right="637"/>
              <w:rPr>
                <w:sz w:val="20"/>
              </w:rPr>
            </w:pPr>
            <w:r>
              <w:rPr>
                <w:sz w:val="20"/>
              </w:rPr>
              <w:t>Initiate operations</w:t>
            </w:r>
            <w:r>
              <w:rPr>
                <w:spacing w:val="-12"/>
                <w:sz w:val="20"/>
              </w:rPr>
              <w:t xml:space="preserve"> </w:t>
            </w:r>
            <w:r>
              <w:rPr>
                <w:sz w:val="20"/>
              </w:rPr>
              <w:t>to salvage, restore</w:t>
            </w:r>
          </w:p>
          <w:p w:rsidR="00A14601" w:rsidRDefault="005F0A6E">
            <w:pPr>
              <w:pStyle w:val="TableParagraph"/>
              <w:numPr>
                <w:ilvl w:val="0"/>
                <w:numId w:val="33"/>
              </w:numPr>
              <w:tabs>
                <w:tab w:val="left" w:pos="468"/>
              </w:tabs>
              <w:ind w:right="364"/>
              <w:rPr>
                <w:sz w:val="20"/>
              </w:rPr>
            </w:pPr>
            <w:r>
              <w:rPr>
                <w:sz w:val="20"/>
              </w:rPr>
              <w:t>and/or recover building, equipment, and</w:t>
            </w:r>
            <w:r>
              <w:rPr>
                <w:spacing w:val="-11"/>
                <w:sz w:val="20"/>
              </w:rPr>
              <w:t xml:space="preserve"> </w:t>
            </w:r>
            <w:r>
              <w:rPr>
                <w:sz w:val="20"/>
              </w:rPr>
              <w:t>systems</w:t>
            </w:r>
          </w:p>
          <w:p w:rsidR="00A14601" w:rsidRDefault="005F0A6E">
            <w:pPr>
              <w:pStyle w:val="TableParagraph"/>
              <w:numPr>
                <w:ilvl w:val="0"/>
                <w:numId w:val="33"/>
              </w:numPr>
              <w:tabs>
                <w:tab w:val="left" w:pos="468"/>
              </w:tabs>
              <w:spacing w:before="1" w:line="243" w:lineRule="exact"/>
              <w:ind w:hanging="361"/>
              <w:rPr>
                <w:sz w:val="20"/>
              </w:rPr>
            </w:pPr>
            <w:r>
              <w:rPr>
                <w:sz w:val="20"/>
              </w:rPr>
              <w:t>Implement</w:t>
            </w:r>
            <w:r>
              <w:rPr>
                <w:spacing w:val="-1"/>
                <w:sz w:val="20"/>
              </w:rPr>
              <w:t xml:space="preserve"> </w:t>
            </w:r>
            <w:r>
              <w:rPr>
                <w:sz w:val="20"/>
              </w:rPr>
              <w:t>emergency</w:t>
            </w:r>
          </w:p>
          <w:p w:rsidR="00A14601" w:rsidRDefault="005F0A6E">
            <w:pPr>
              <w:pStyle w:val="TableParagraph"/>
              <w:spacing w:line="225" w:lineRule="exact"/>
              <w:ind w:left="467"/>
              <w:rPr>
                <w:sz w:val="20"/>
              </w:rPr>
            </w:pPr>
            <w:r>
              <w:rPr>
                <w:sz w:val="20"/>
              </w:rPr>
              <w:t>contracts</w:t>
            </w:r>
          </w:p>
        </w:tc>
        <w:tc>
          <w:tcPr>
            <w:tcW w:w="2880" w:type="dxa"/>
            <w:shd w:val="clear" w:color="auto" w:fill="F2F2F2"/>
          </w:tcPr>
          <w:p w:rsidR="00A14601" w:rsidRDefault="005F0A6E">
            <w:pPr>
              <w:pStyle w:val="TableParagraph"/>
              <w:numPr>
                <w:ilvl w:val="0"/>
                <w:numId w:val="32"/>
              </w:numPr>
              <w:tabs>
                <w:tab w:val="left" w:pos="465"/>
              </w:tabs>
              <w:spacing w:before="1"/>
              <w:ind w:right="356"/>
              <w:rPr>
                <w:sz w:val="20"/>
              </w:rPr>
            </w:pPr>
            <w:r>
              <w:rPr>
                <w:sz w:val="20"/>
              </w:rPr>
              <w:t>• Develop</w:t>
            </w:r>
            <w:r>
              <w:rPr>
                <w:spacing w:val="-14"/>
                <w:sz w:val="20"/>
              </w:rPr>
              <w:t xml:space="preserve"> </w:t>
            </w:r>
            <w:r>
              <w:rPr>
                <w:sz w:val="20"/>
              </w:rPr>
              <w:t>Reconstitution Plan</w:t>
            </w:r>
          </w:p>
          <w:p w:rsidR="00A14601" w:rsidRDefault="005F0A6E">
            <w:pPr>
              <w:pStyle w:val="TableParagraph"/>
              <w:numPr>
                <w:ilvl w:val="0"/>
                <w:numId w:val="32"/>
              </w:numPr>
              <w:tabs>
                <w:tab w:val="left" w:pos="465"/>
              </w:tabs>
              <w:spacing w:before="1"/>
              <w:ind w:right="227"/>
              <w:rPr>
                <w:sz w:val="20"/>
              </w:rPr>
            </w:pPr>
            <w:r>
              <w:rPr>
                <w:sz w:val="20"/>
              </w:rPr>
              <w:t>Oversee and monitor</w:t>
            </w:r>
            <w:r>
              <w:rPr>
                <w:spacing w:val="-12"/>
                <w:sz w:val="20"/>
              </w:rPr>
              <w:t xml:space="preserve"> </w:t>
            </w:r>
            <w:r>
              <w:rPr>
                <w:sz w:val="20"/>
              </w:rPr>
              <w:t>work on primary facility</w:t>
            </w:r>
          </w:p>
          <w:p w:rsidR="00A14601" w:rsidRDefault="005F0A6E">
            <w:pPr>
              <w:pStyle w:val="TableParagraph"/>
              <w:numPr>
                <w:ilvl w:val="0"/>
                <w:numId w:val="32"/>
              </w:numPr>
              <w:tabs>
                <w:tab w:val="left" w:pos="465"/>
              </w:tabs>
              <w:ind w:right="377"/>
              <w:rPr>
                <w:sz w:val="20"/>
              </w:rPr>
            </w:pPr>
            <w:r>
              <w:rPr>
                <w:sz w:val="20"/>
              </w:rPr>
              <w:t>Plan phased transition of essential functions to primary facility</w:t>
            </w:r>
          </w:p>
          <w:p w:rsidR="00A14601" w:rsidRDefault="005F0A6E">
            <w:pPr>
              <w:pStyle w:val="TableParagraph"/>
              <w:numPr>
                <w:ilvl w:val="0"/>
                <w:numId w:val="32"/>
              </w:numPr>
              <w:tabs>
                <w:tab w:val="left" w:pos="465"/>
              </w:tabs>
              <w:spacing w:line="244" w:lineRule="exact"/>
              <w:ind w:hanging="361"/>
              <w:rPr>
                <w:sz w:val="20"/>
              </w:rPr>
            </w:pPr>
            <w:r>
              <w:rPr>
                <w:sz w:val="20"/>
              </w:rPr>
              <w:t>Plan for:</w:t>
            </w:r>
          </w:p>
          <w:p w:rsidR="00A14601" w:rsidRDefault="005F0A6E">
            <w:pPr>
              <w:pStyle w:val="TableParagraph"/>
              <w:numPr>
                <w:ilvl w:val="1"/>
                <w:numId w:val="32"/>
              </w:numPr>
              <w:tabs>
                <w:tab w:val="left" w:pos="1184"/>
                <w:tab w:val="left" w:pos="1185"/>
              </w:tabs>
              <w:spacing w:before="2" w:line="237" w:lineRule="auto"/>
              <w:ind w:right="179"/>
              <w:rPr>
                <w:sz w:val="20"/>
              </w:rPr>
            </w:pPr>
            <w:r>
              <w:rPr>
                <w:sz w:val="20"/>
              </w:rPr>
              <w:t>Standard Continuity Transition to normal</w:t>
            </w:r>
            <w:r>
              <w:rPr>
                <w:spacing w:val="-9"/>
                <w:sz w:val="20"/>
              </w:rPr>
              <w:t xml:space="preserve"> </w:t>
            </w:r>
            <w:r>
              <w:rPr>
                <w:sz w:val="20"/>
              </w:rPr>
              <w:t>operations</w:t>
            </w:r>
          </w:p>
          <w:p w:rsidR="00A14601" w:rsidRDefault="005F0A6E">
            <w:pPr>
              <w:pStyle w:val="TableParagraph"/>
              <w:numPr>
                <w:ilvl w:val="1"/>
                <w:numId w:val="32"/>
              </w:numPr>
              <w:tabs>
                <w:tab w:val="left" w:pos="1184"/>
                <w:tab w:val="left" w:pos="1185"/>
              </w:tabs>
              <w:spacing w:before="5" w:line="235" w:lineRule="auto"/>
              <w:ind w:right="179"/>
              <w:rPr>
                <w:sz w:val="20"/>
              </w:rPr>
            </w:pPr>
            <w:r>
              <w:rPr>
                <w:sz w:val="20"/>
              </w:rPr>
              <w:t>Devolution to normal</w:t>
            </w:r>
            <w:r>
              <w:rPr>
                <w:spacing w:val="-9"/>
                <w:sz w:val="20"/>
              </w:rPr>
              <w:t xml:space="preserve"> </w:t>
            </w:r>
            <w:r>
              <w:rPr>
                <w:sz w:val="20"/>
              </w:rPr>
              <w:t>operations</w:t>
            </w:r>
          </w:p>
        </w:tc>
        <w:tc>
          <w:tcPr>
            <w:tcW w:w="2868" w:type="dxa"/>
            <w:shd w:val="clear" w:color="auto" w:fill="F2F2F2"/>
          </w:tcPr>
          <w:p w:rsidR="00A14601" w:rsidRDefault="005F0A6E">
            <w:pPr>
              <w:pStyle w:val="TableParagraph"/>
              <w:numPr>
                <w:ilvl w:val="0"/>
                <w:numId w:val="31"/>
              </w:numPr>
              <w:tabs>
                <w:tab w:val="left" w:pos="465"/>
              </w:tabs>
              <w:spacing w:before="1"/>
              <w:ind w:right="221"/>
              <w:rPr>
                <w:sz w:val="20"/>
              </w:rPr>
            </w:pPr>
            <w:r>
              <w:rPr>
                <w:b/>
                <w:sz w:val="20"/>
              </w:rPr>
              <w:t xml:space="preserve">Decision: </w:t>
            </w:r>
            <w:r>
              <w:rPr>
                <w:sz w:val="20"/>
              </w:rPr>
              <w:t>Primary (or</w:t>
            </w:r>
            <w:r>
              <w:rPr>
                <w:spacing w:val="-12"/>
                <w:sz w:val="20"/>
              </w:rPr>
              <w:t xml:space="preserve"> </w:t>
            </w:r>
            <w:r>
              <w:rPr>
                <w:sz w:val="20"/>
              </w:rPr>
              <w:t>new) facility can support Essential</w:t>
            </w:r>
            <w:r>
              <w:rPr>
                <w:spacing w:val="-1"/>
                <w:sz w:val="20"/>
              </w:rPr>
              <w:t xml:space="preserve"> </w:t>
            </w:r>
            <w:r>
              <w:rPr>
                <w:sz w:val="20"/>
              </w:rPr>
              <w:t>Functions.</w:t>
            </w:r>
          </w:p>
          <w:p w:rsidR="00A14601" w:rsidRDefault="005F0A6E">
            <w:pPr>
              <w:pStyle w:val="TableParagraph"/>
              <w:numPr>
                <w:ilvl w:val="0"/>
                <w:numId w:val="31"/>
              </w:numPr>
              <w:tabs>
                <w:tab w:val="left" w:pos="465"/>
              </w:tabs>
              <w:spacing w:before="2" w:line="243" w:lineRule="exact"/>
              <w:ind w:hanging="361"/>
              <w:rPr>
                <w:sz w:val="20"/>
              </w:rPr>
            </w:pPr>
            <w:r>
              <w:rPr>
                <w:sz w:val="20"/>
              </w:rPr>
              <w:t>Inform Senior</w:t>
            </w:r>
            <w:r>
              <w:rPr>
                <w:spacing w:val="-3"/>
                <w:sz w:val="20"/>
              </w:rPr>
              <w:t xml:space="preserve"> </w:t>
            </w:r>
            <w:r>
              <w:rPr>
                <w:sz w:val="20"/>
              </w:rPr>
              <w:t>Leaders</w:t>
            </w:r>
          </w:p>
          <w:p w:rsidR="00A14601" w:rsidRDefault="005F0A6E">
            <w:pPr>
              <w:pStyle w:val="TableParagraph"/>
              <w:numPr>
                <w:ilvl w:val="0"/>
                <w:numId w:val="31"/>
              </w:numPr>
              <w:tabs>
                <w:tab w:val="left" w:pos="465"/>
              </w:tabs>
              <w:ind w:right="490"/>
              <w:rPr>
                <w:sz w:val="20"/>
              </w:rPr>
            </w:pPr>
            <w:r>
              <w:rPr>
                <w:sz w:val="20"/>
              </w:rPr>
              <w:t>Provide instructions</w:t>
            </w:r>
            <w:r>
              <w:rPr>
                <w:spacing w:val="-14"/>
                <w:sz w:val="20"/>
              </w:rPr>
              <w:t xml:space="preserve"> </w:t>
            </w:r>
            <w:r>
              <w:rPr>
                <w:sz w:val="20"/>
              </w:rPr>
              <w:t>for resumption of normal operations</w:t>
            </w:r>
          </w:p>
          <w:p w:rsidR="00A14601" w:rsidRDefault="005F0A6E">
            <w:pPr>
              <w:pStyle w:val="TableParagraph"/>
              <w:numPr>
                <w:ilvl w:val="0"/>
                <w:numId w:val="31"/>
              </w:numPr>
              <w:tabs>
                <w:tab w:val="left" w:pos="465"/>
              </w:tabs>
              <w:ind w:right="203"/>
              <w:rPr>
                <w:sz w:val="20"/>
              </w:rPr>
            </w:pPr>
            <w:r>
              <w:rPr>
                <w:sz w:val="20"/>
              </w:rPr>
              <w:t>Supervise orderly return</w:t>
            </w:r>
            <w:r>
              <w:rPr>
                <w:spacing w:val="-11"/>
                <w:sz w:val="20"/>
              </w:rPr>
              <w:t xml:space="preserve"> </w:t>
            </w:r>
            <w:r>
              <w:rPr>
                <w:sz w:val="20"/>
              </w:rPr>
              <w:t>of personnel, supplies, and equipment to primary facility</w:t>
            </w:r>
          </w:p>
          <w:p w:rsidR="00A14601" w:rsidRDefault="005F0A6E">
            <w:pPr>
              <w:pStyle w:val="TableParagraph"/>
              <w:numPr>
                <w:ilvl w:val="0"/>
                <w:numId w:val="31"/>
              </w:numPr>
              <w:tabs>
                <w:tab w:val="left" w:pos="465"/>
              </w:tabs>
              <w:ind w:right="688"/>
              <w:rPr>
                <w:sz w:val="20"/>
              </w:rPr>
            </w:pPr>
            <w:r>
              <w:rPr>
                <w:sz w:val="20"/>
              </w:rPr>
              <w:t>Conduct After</w:t>
            </w:r>
            <w:r>
              <w:rPr>
                <w:spacing w:val="-13"/>
                <w:sz w:val="20"/>
              </w:rPr>
              <w:t xml:space="preserve"> </w:t>
            </w:r>
            <w:r>
              <w:rPr>
                <w:sz w:val="20"/>
              </w:rPr>
              <w:t>Action Review/Develop</w:t>
            </w:r>
            <w:r>
              <w:rPr>
                <w:spacing w:val="-10"/>
                <w:sz w:val="20"/>
              </w:rPr>
              <w:t xml:space="preserve"> </w:t>
            </w:r>
            <w:r>
              <w:rPr>
                <w:sz w:val="20"/>
              </w:rPr>
              <w:t>CAP</w:t>
            </w:r>
          </w:p>
        </w:tc>
      </w:tr>
    </w:tbl>
    <w:p w:rsidR="00A14601" w:rsidRDefault="00A14601">
      <w:pPr>
        <w:rPr>
          <w:sz w:val="20"/>
        </w:rPr>
        <w:sectPr w:rsidR="00A14601">
          <w:pgSz w:w="15840" w:h="12240" w:orient="landscape"/>
          <w:pgMar w:top="1200" w:right="1320" w:bottom="1760" w:left="1240" w:header="765" w:footer="1576" w:gutter="0"/>
          <w:cols w:space="720"/>
        </w:sectPr>
      </w:pPr>
    </w:p>
    <w:p w:rsidR="00A14601" w:rsidRDefault="00A14601">
      <w:pPr>
        <w:pStyle w:val="BodyText"/>
        <w:rPr>
          <w:i/>
          <w:sz w:val="20"/>
        </w:rPr>
      </w:pPr>
    </w:p>
    <w:p w:rsidR="00A14601" w:rsidRDefault="00A14601">
      <w:pPr>
        <w:pStyle w:val="BodyText"/>
        <w:rPr>
          <w:i/>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2830"/>
        <w:gridCol w:w="2832"/>
        <w:gridCol w:w="2880"/>
        <w:gridCol w:w="2868"/>
      </w:tblGrid>
      <w:tr w:rsidR="00A14601">
        <w:trPr>
          <w:trHeight w:val="489"/>
        </w:trPr>
        <w:tc>
          <w:tcPr>
            <w:tcW w:w="1541" w:type="dxa"/>
            <w:tcBorders>
              <w:top w:val="nil"/>
              <w:left w:val="nil"/>
              <w:bottom w:val="nil"/>
              <w:right w:val="nil"/>
            </w:tcBorders>
            <w:shd w:val="clear" w:color="auto" w:fill="000000"/>
          </w:tcPr>
          <w:p w:rsidR="00A14601" w:rsidRDefault="005F0A6E">
            <w:pPr>
              <w:pStyle w:val="TableParagraph"/>
              <w:spacing w:before="1"/>
              <w:ind w:left="112"/>
              <w:rPr>
                <w:b/>
                <w:sz w:val="20"/>
              </w:rPr>
            </w:pPr>
            <w:r>
              <w:rPr>
                <w:b/>
                <w:color w:val="FFFFFF"/>
                <w:sz w:val="20"/>
              </w:rPr>
              <w:t>Element</w:t>
            </w:r>
          </w:p>
        </w:tc>
        <w:tc>
          <w:tcPr>
            <w:tcW w:w="2830" w:type="dxa"/>
            <w:shd w:val="clear" w:color="auto" w:fill="A6A6A6"/>
          </w:tcPr>
          <w:p w:rsidR="00A14601" w:rsidRDefault="005F0A6E">
            <w:pPr>
              <w:pStyle w:val="TableParagraph"/>
              <w:spacing w:before="1" w:line="240" w:lineRule="atLeast"/>
              <w:ind w:left="849" w:right="441" w:hanging="377"/>
              <w:rPr>
                <w:b/>
                <w:sz w:val="20"/>
              </w:rPr>
            </w:pPr>
            <w:r>
              <w:rPr>
                <w:b/>
                <w:sz w:val="20"/>
              </w:rPr>
              <w:t>Phase I: Readiness and Preparedness</w:t>
            </w:r>
          </w:p>
        </w:tc>
        <w:tc>
          <w:tcPr>
            <w:tcW w:w="2832" w:type="dxa"/>
            <w:shd w:val="clear" w:color="auto" w:fill="70AD47"/>
          </w:tcPr>
          <w:p w:rsidR="00A14601" w:rsidRDefault="005F0A6E">
            <w:pPr>
              <w:pStyle w:val="TableParagraph"/>
              <w:spacing w:before="1"/>
              <w:ind w:left="140"/>
              <w:rPr>
                <w:b/>
                <w:sz w:val="20"/>
              </w:rPr>
            </w:pPr>
            <w:r>
              <w:rPr>
                <w:b/>
                <w:sz w:val="20"/>
              </w:rPr>
              <w:t>Phase II: Alert and Notification</w:t>
            </w:r>
          </w:p>
        </w:tc>
        <w:tc>
          <w:tcPr>
            <w:tcW w:w="2880" w:type="dxa"/>
            <w:shd w:val="clear" w:color="auto" w:fill="C00000"/>
          </w:tcPr>
          <w:p w:rsidR="00A14601" w:rsidRDefault="005F0A6E">
            <w:pPr>
              <w:pStyle w:val="TableParagraph"/>
              <w:spacing w:before="1"/>
              <w:ind w:left="116"/>
              <w:rPr>
                <w:b/>
                <w:sz w:val="20"/>
              </w:rPr>
            </w:pPr>
            <w:r>
              <w:rPr>
                <w:b/>
                <w:color w:val="FFFFFF"/>
                <w:sz w:val="20"/>
              </w:rPr>
              <w:t>Phase III: Continuity Operations</w:t>
            </w:r>
          </w:p>
        </w:tc>
        <w:tc>
          <w:tcPr>
            <w:tcW w:w="2868" w:type="dxa"/>
            <w:shd w:val="clear" w:color="auto" w:fill="FFFF00"/>
          </w:tcPr>
          <w:p w:rsidR="00A14601" w:rsidRDefault="005F0A6E">
            <w:pPr>
              <w:pStyle w:val="TableParagraph"/>
              <w:spacing w:before="1"/>
              <w:ind w:left="414"/>
              <w:rPr>
                <w:b/>
                <w:sz w:val="20"/>
              </w:rPr>
            </w:pPr>
            <w:r>
              <w:rPr>
                <w:b/>
                <w:sz w:val="20"/>
              </w:rPr>
              <w:t>Phase IV: Reconstitution</w:t>
            </w:r>
          </w:p>
        </w:tc>
      </w:tr>
      <w:tr w:rsidR="00A14601">
        <w:trPr>
          <w:trHeight w:val="731"/>
        </w:trPr>
        <w:tc>
          <w:tcPr>
            <w:tcW w:w="1541" w:type="dxa"/>
            <w:tcBorders>
              <w:top w:val="nil"/>
            </w:tcBorders>
          </w:tcPr>
          <w:p w:rsidR="00A14601" w:rsidRDefault="005F0A6E">
            <w:pPr>
              <w:pStyle w:val="TableParagraph"/>
              <w:spacing w:before="1"/>
              <w:ind w:left="107" w:right="356"/>
              <w:rPr>
                <w:b/>
                <w:sz w:val="20"/>
              </w:rPr>
            </w:pPr>
            <w:r>
              <w:rPr>
                <w:b/>
                <w:sz w:val="20"/>
              </w:rPr>
              <w:t>[Insert other positions as</w:t>
            </w:r>
          </w:p>
          <w:p w:rsidR="00A14601" w:rsidRDefault="005F0A6E">
            <w:pPr>
              <w:pStyle w:val="TableParagraph"/>
              <w:spacing w:line="222" w:lineRule="exact"/>
              <w:ind w:left="107"/>
              <w:rPr>
                <w:b/>
                <w:sz w:val="20"/>
              </w:rPr>
            </w:pPr>
            <w:r>
              <w:rPr>
                <w:b/>
                <w:sz w:val="20"/>
              </w:rPr>
              <w:t>required]</w:t>
            </w:r>
          </w:p>
        </w:tc>
        <w:tc>
          <w:tcPr>
            <w:tcW w:w="2830" w:type="dxa"/>
          </w:tcPr>
          <w:p w:rsidR="00A14601" w:rsidRDefault="005F0A6E">
            <w:pPr>
              <w:pStyle w:val="TableParagraph"/>
              <w:spacing w:before="2"/>
              <w:ind w:left="107"/>
              <w:rPr>
                <w:rFonts w:ascii="Wingdings" w:hAnsi="Wingdings"/>
                <w:sz w:val="20"/>
              </w:rPr>
            </w:pPr>
            <w:r>
              <w:rPr>
                <w:rFonts w:ascii="Wingdings" w:hAnsi="Wingdings"/>
                <w:w w:val="99"/>
                <w:sz w:val="20"/>
              </w:rPr>
              <w:t></w:t>
            </w:r>
          </w:p>
        </w:tc>
        <w:tc>
          <w:tcPr>
            <w:tcW w:w="2832" w:type="dxa"/>
          </w:tcPr>
          <w:p w:rsidR="00A14601" w:rsidRDefault="005F0A6E">
            <w:pPr>
              <w:pStyle w:val="TableParagraph"/>
              <w:spacing w:before="2"/>
              <w:ind w:left="107"/>
              <w:rPr>
                <w:rFonts w:ascii="Wingdings" w:hAnsi="Wingdings"/>
                <w:sz w:val="20"/>
              </w:rPr>
            </w:pPr>
            <w:r>
              <w:rPr>
                <w:rFonts w:ascii="Wingdings" w:hAnsi="Wingdings"/>
                <w:w w:val="99"/>
                <w:sz w:val="20"/>
              </w:rPr>
              <w:t></w:t>
            </w:r>
          </w:p>
        </w:tc>
        <w:tc>
          <w:tcPr>
            <w:tcW w:w="2880" w:type="dxa"/>
          </w:tcPr>
          <w:p w:rsidR="00A14601" w:rsidRDefault="005F0A6E">
            <w:pPr>
              <w:pStyle w:val="TableParagraph"/>
              <w:spacing w:before="12"/>
              <w:ind w:left="104"/>
              <w:rPr>
                <w:rFonts w:ascii="Wingdings" w:hAnsi="Wingdings"/>
                <w:sz w:val="20"/>
              </w:rPr>
            </w:pPr>
            <w:r>
              <w:rPr>
                <w:rFonts w:ascii="Wingdings" w:hAnsi="Wingdings"/>
                <w:w w:val="99"/>
                <w:sz w:val="20"/>
              </w:rPr>
              <w:t></w:t>
            </w:r>
          </w:p>
        </w:tc>
        <w:tc>
          <w:tcPr>
            <w:tcW w:w="2868" w:type="dxa"/>
          </w:tcPr>
          <w:p w:rsidR="00A14601" w:rsidRDefault="005F0A6E">
            <w:pPr>
              <w:pStyle w:val="TableParagraph"/>
              <w:spacing w:before="12"/>
              <w:ind w:left="104"/>
              <w:rPr>
                <w:rFonts w:ascii="Wingdings" w:hAnsi="Wingdings"/>
                <w:sz w:val="20"/>
              </w:rPr>
            </w:pPr>
            <w:r>
              <w:rPr>
                <w:rFonts w:ascii="Wingdings" w:hAnsi="Wingdings"/>
                <w:w w:val="99"/>
                <w:sz w:val="20"/>
              </w:rPr>
              <w:t></w:t>
            </w:r>
          </w:p>
        </w:tc>
      </w:tr>
    </w:tbl>
    <w:p w:rsidR="00A14601" w:rsidRDefault="00A14601">
      <w:pPr>
        <w:rPr>
          <w:rFonts w:ascii="Wingdings" w:hAnsi="Wingdings"/>
          <w:sz w:val="20"/>
        </w:rPr>
        <w:sectPr w:rsidR="00A14601">
          <w:pgSz w:w="15840" w:h="12240" w:orient="landscape"/>
          <w:pgMar w:top="1200" w:right="1320" w:bottom="1760" w:left="1240" w:header="765" w:footer="1576" w:gutter="0"/>
          <w:cols w:space="720"/>
        </w:sectPr>
      </w:pPr>
    </w:p>
    <w:p w:rsidR="00A14601" w:rsidRDefault="00A14601">
      <w:pPr>
        <w:pStyle w:val="BodyText"/>
        <w:rPr>
          <w:i/>
          <w:sz w:val="20"/>
        </w:rPr>
      </w:pPr>
    </w:p>
    <w:p w:rsidR="00A14601" w:rsidRDefault="00A14601">
      <w:pPr>
        <w:pStyle w:val="BodyText"/>
        <w:spacing w:before="5"/>
        <w:rPr>
          <w:i/>
          <w:sz w:val="20"/>
        </w:rPr>
      </w:pPr>
    </w:p>
    <w:p w:rsidR="00A14601" w:rsidRDefault="005F0A6E">
      <w:pPr>
        <w:pStyle w:val="Heading4"/>
        <w:spacing w:before="44"/>
      </w:pPr>
      <w:bookmarkStart w:id="75" w:name="ANNEX_2:_JOB_AID_–_Alternate_Location_MO"/>
      <w:bookmarkStart w:id="76" w:name="_bookmark72"/>
      <w:bookmarkEnd w:id="75"/>
      <w:bookmarkEnd w:id="76"/>
      <w:r>
        <w:rPr>
          <w:color w:val="2F5496"/>
        </w:rPr>
        <w:t>ANNEX 2: JOB AID – Alternate Location MOU Template</w:t>
      </w:r>
    </w:p>
    <w:p w:rsidR="00A14601" w:rsidRDefault="00A14601">
      <w:pPr>
        <w:pStyle w:val="BodyText"/>
        <w:spacing w:before="2"/>
        <w:rPr>
          <w:b/>
          <w:sz w:val="40"/>
        </w:rPr>
      </w:pPr>
    </w:p>
    <w:p w:rsidR="00A14601" w:rsidRDefault="005F0A6E">
      <w:pPr>
        <w:ind w:left="4275" w:right="1506" w:hanging="1978"/>
        <w:rPr>
          <w:rFonts w:ascii="Copperplate Gothic Bold"/>
          <w:b/>
          <w:sz w:val="28"/>
        </w:rPr>
      </w:pPr>
      <w:bookmarkStart w:id="77" w:name="Sample_Memorandum_of_Agreement_Template_"/>
      <w:bookmarkEnd w:id="77"/>
      <w:r>
        <w:rPr>
          <w:rFonts w:ascii="Copperplate Gothic Bold"/>
          <w:b/>
          <w:sz w:val="28"/>
        </w:rPr>
        <w:t>Sample Memorandum of Agreement Template Alternate Location</w:t>
      </w:r>
    </w:p>
    <w:p w:rsidR="00A14601" w:rsidRDefault="00A14601">
      <w:pPr>
        <w:pStyle w:val="BodyText"/>
        <w:rPr>
          <w:rFonts w:ascii="Copperplate Gothic Bold"/>
          <w:b/>
          <w:sz w:val="20"/>
        </w:rPr>
      </w:pPr>
    </w:p>
    <w:p w:rsidR="00A14601" w:rsidRDefault="005F0A6E">
      <w:pPr>
        <w:spacing w:before="186"/>
        <w:ind w:left="1088" w:right="1192"/>
        <w:rPr>
          <w:i/>
        </w:rPr>
      </w:pPr>
      <w:r>
        <w:rPr>
          <w:i/>
          <w:color w:val="002060"/>
          <w:shd w:val="clear" w:color="auto" w:fill="D4D4D4"/>
        </w:rPr>
        <w:t>The following outline should be used as a template to begin the process of creating a Memorandum of</w:t>
      </w:r>
      <w:r>
        <w:rPr>
          <w:i/>
          <w:color w:val="002060"/>
        </w:rPr>
        <w:t xml:space="preserve"> </w:t>
      </w:r>
      <w:r>
        <w:rPr>
          <w:i/>
          <w:color w:val="002060"/>
          <w:shd w:val="clear" w:color="auto" w:fill="D4D4D4"/>
        </w:rPr>
        <w:t xml:space="preserve">Agreement (MOA) with a facility that shall be used as an alternate location during a continuity </w:t>
      </w:r>
      <w:r>
        <w:rPr>
          <w:i/>
          <w:color w:val="002060"/>
          <w:shd w:val="clear" w:color="auto" w:fill="D4D4D4"/>
        </w:rPr>
        <w:t>event. This</w:t>
      </w:r>
      <w:r>
        <w:rPr>
          <w:i/>
          <w:color w:val="002060"/>
        </w:rPr>
        <w:t xml:space="preserve"> </w:t>
      </w:r>
      <w:r>
        <w:rPr>
          <w:i/>
          <w:color w:val="002060"/>
          <w:shd w:val="clear" w:color="auto" w:fill="D4D4D4"/>
        </w:rPr>
        <w:t>template is not intended to supplant any advice or review by organizational legal counsel. These</w:t>
      </w:r>
      <w:r>
        <w:rPr>
          <w:i/>
          <w:color w:val="002060"/>
        </w:rPr>
        <w:t xml:space="preserve"> </w:t>
      </w:r>
      <w:r>
        <w:rPr>
          <w:i/>
          <w:color w:val="002060"/>
          <w:shd w:val="clear" w:color="auto" w:fill="D4D4D4"/>
        </w:rPr>
        <w:t>agreement components are suggestions and should be used in whole or in part as they pertain to the</w:t>
      </w:r>
      <w:r>
        <w:rPr>
          <w:i/>
          <w:color w:val="002060"/>
        </w:rPr>
        <w:t xml:space="preserve"> </w:t>
      </w:r>
      <w:r>
        <w:rPr>
          <w:i/>
          <w:color w:val="002060"/>
          <w:shd w:val="clear" w:color="auto" w:fill="D4D4D4"/>
        </w:rPr>
        <w:t xml:space="preserve">organizations’ specific needs. Instructions and </w:t>
      </w:r>
      <w:r>
        <w:rPr>
          <w:i/>
          <w:color w:val="002060"/>
          <w:shd w:val="clear" w:color="auto" w:fill="D4D4D4"/>
        </w:rPr>
        <w:t>unnecessary text should be deleted before implementing</w:t>
      </w:r>
      <w:r>
        <w:rPr>
          <w:i/>
          <w:color w:val="002060"/>
        </w:rPr>
        <w:t xml:space="preserve"> </w:t>
      </w:r>
      <w:r>
        <w:rPr>
          <w:i/>
          <w:color w:val="002060"/>
          <w:shd w:val="clear" w:color="auto" w:fill="D4D4D4"/>
        </w:rPr>
        <w:t>the agreement. Organization legal counsel should be consulted prior to and during the process of securing</w:t>
      </w:r>
      <w:r>
        <w:rPr>
          <w:i/>
          <w:color w:val="002060"/>
        </w:rPr>
        <w:t xml:space="preserve"> </w:t>
      </w:r>
      <w:r>
        <w:rPr>
          <w:i/>
          <w:color w:val="002060"/>
          <w:shd w:val="clear" w:color="auto" w:fill="D4D4D4"/>
        </w:rPr>
        <w:t>an alternate location.</w:t>
      </w:r>
    </w:p>
    <w:p w:rsidR="00A14601" w:rsidRDefault="00A14601">
      <w:pPr>
        <w:sectPr w:rsidR="00A14601">
          <w:headerReference w:type="default" r:id="rId23"/>
          <w:footerReference w:type="default" r:id="rId24"/>
          <w:pgSz w:w="12240" w:h="15840"/>
          <w:pgMar w:top="1120" w:right="260" w:bottom="1760" w:left="260" w:header="765" w:footer="1567" w:gutter="0"/>
          <w:cols w:space="720"/>
        </w:sectPr>
      </w:pPr>
    </w:p>
    <w:p w:rsidR="00A14601" w:rsidRDefault="00A14601">
      <w:pPr>
        <w:pStyle w:val="BodyText"/>
        <w:spacing w:before="6"/>
        <w:rPr>
          <w:i/>
          <w:sz w:val="25"/>
        </w:rPr>
      </w:pPr>
    </w:p>
    <w:p w:rsidR="00A14601" w:rsidRDefault="005F0A6E">
      <w:pPr>
        <w:pStyle w:val="Heading4"/>
        <w:spacing w:before="101"/>
        <w:ind w:left="1515" w:right="1514"/>
        <w:jc w:val="center"/>
        <w:rPr>
          <w:rFonts w:ascii="Copperplate Gothic Bold"/>
        </w:rPr>
      </w:pPr>
      <w:bookmarkStart w:id="78" w:name="Memorandum_of_Agreement"/>
      <w:bookmarkEnd w:id="78"/>
      <w:r>
        <w:rPr>
          <w:rFonts w:ascii="Copperplate Gothic Bold"/>
        </w:rPr>
        <w:t>Memorandum of Agreement</w:t>
      </w:r>
    </w:p>
    <w:p w:rsidR="00A14601" w:rsidRDefault="005F0A6E">
      <w:pPr>
        <w:pStyle w:val="BodyText"/>
        <w:spacing w:before="116"/>
        <w:ind w:left="1514" w:right="1514"/>
        <w:jc w:val="center"/>
        <w:rPr>
          <w:rFonts w:ascii="Arial"/>
        </w:rPr>
      </w:pPr>
      <w:r>
        <w:rPr>
          <w:rFonts w:ascii="Arial"/>
        </w:rPr>
        <w:t>BETWEEN</w:t>
      </w:r>
    </w:p>
    <w:p w:rsidR="00A14601" w:rsidRDefault="005F0A6E">
      <w:pPr>
        <w:pStyle w:val="BodyText"/>
        <w:spacing w:before="129" w:line="360" w:lineRule="auto"/>
        <w:ind w:left="4211" w:right="4207"/>
        <w:jc w:val="center"/>
        <w:rPr>
          <w:rFonts w:ascii="Arial" w:hAnsi="Arial"/>
        </w:rPr>
      </w:pPr>
      <w:r>
        <w:rPr>
          <w:rFonts w:ascii="Arial" w:hAnsi="Arial"/>
          <w:shd w:val="clear" w:color="auto" w:fill="D4D4D4"/>
        </w:rPr>
        <w:t>[INSERT ENTITY 1 – TENANT]</w:t>
      </w:r>
      <w:r>
        <w:rPr>
          <w:rFonts w:ascii="Arial" w:hAnsi="Arial"/>
        </w:rPr>
        <w:t xml:space="preserve"> AND</w:t>
      </w:r>
    </w:p>
    <w:p w:rsidR="00A14601" w:rsidRDefault="005F0A6E">
      <w:pPr>
        <w:pStyle w:val="BodyText"/>
        <w:spacing w:line="252" w:lineRule="exact"/>
        <w:ind w:left="1515" w:right="1514"/>
        <w:jc w:val="center"/>
        <w:rPr>
          <w:rFonts w:ascii="Arial" w:hAnsi="Arial"/>
        </w:rPr>
      </w:pPr>
      <w:r>
        <w:rPr>
          <w:rFonts w:ascii="Arial" w:hAnsi="Arial"/>
          <w:shd w:val="clear" w:color="auto" w:fill="D4D4D4"/>
        </w:rPr>
        <w:t>[INSERT ENTITY 2 – HOST]</w:t>
      </w:r>
    </w:p>
    <w:p w:rsidR="00A14601" w:rsidRDefault="00A14601">
      <w:pPr>
        <w:pStyle w:val="BodyText"/>
        <w:rPr>
          <w:rFonts w:ascii="Arial"/>
          <w:sz w:val="20"/>
        </w:rPr>
      </w:pPr>
    </w:p>
    <w:p w:rsidR="00A14601" w:rsidRDefault="00A14601">
      <w:pPr>
        <w:pStyle w:val="BodyText"/>
        <w:spacing w:before="8"/>
        <w:rPr>
          <w:rFonts w:ascii="Arial"/>
          <w:sz w:val="23"/>
        </w:rPr>
      </w:pPr>
    </w:p>
    <w:p w:rsidR="00A14601" w:rsidRDefault="005F0A6E">
      <w:pPr>
        <w:pStyle w:val="ListParagraph"/>
        <w:numPr>
          <w:ilvl w:val="0"/>
          <w:numId w:val="30"/>
        </w:numPr>
        <w:tabs>
          <w:tab w:val="left" w:pos="1900"/>
        </w:tabs>
        <w:spacing w:line="362" w:lineRule="auto"/>
        <w:ind w:right="1586"/>
      </w:pPr>
      <w:r>
        <w:rPr>
          <w:b/>
        </w:rPr>
        <w:t xml:space="preserve">PARTIES. </w:t>
      </w:r>
      <w:r>
        <w:t xml:space="preserve">The parties of this Memorandum of Agreement (MOA) are the </w:t>
      </w:r>
      <w:r>
        <w:rPr>
          <w:shd w:val="clear" w:color="auto" w:fill="D4D4D4"/>
        </w:rPr>
        <w:t>[ENTITY 1]</w:t>
      </w:r>
      <w:r>
        <w:t xml:space="preserve"> and the </w:t>
      </w:r>
      <w:r>
        <w:rPr>
          <w:shd w:val="clear" w:color="auto" w:fill="D4D4D4"/>
        </w:rPr>
        <w:t>[ENTITY</w:t>
      </w:r>
      <w:r>
        <w:rPr>
          <w:spacing w:val="-5"/>
          <w:shd w:val="clear" w:color="auto" w:fill="D4D4D4"/>
        </w:rPr>
        <w:t xml:space="preserve"> </w:t>
      </w:r>
      <w:r>
        <w:rPr>
          <w:shd w:val="clear" w:color="auto" w:fill="D4D4D4"/>
        </w:rPr>
        <w:t>2]</w:t>
      </w:r>
      <w:r>
        <w:t>.</w:t>
      </w:r>
    </w:p>
    <w:p w:rsidR="00A14601" w:rsidRDefault="005F0A6E">
      <w:pPr>
        <w:pStyle w:val="ListParagraph"/>
        <w:numPr>
          <w:ilvl w:val="0"/>
          <w:numId w:val="30"/>
        </w:numPr>
        <w:tabs>
          <w:tab w:val="left" w:pos="1900"/>
        </w:tabs>
        <w:spacing w:line="247" w:lineRule="exact"/>
        <w:ind w:left="1899"/>
        <w:rPr>
          <w:b/>
        </w:rPr>
      </w:pPr>
      <w:r>
        <w:rPr>
          <w:b/>
        </w:rPr>
        <w:t>AUTHORITY.</w:t>
      </w:r>
    </w:p>
    <w:p w:rsidR="00A14601" w:rsidRDefault="005F0A6E">
      <w:pPr>
        <w:pStyle w:val="ListParagraph"/>
        <w:numPr>
          <w:ilvl w:val="1"/>
          <w:numId w:val="30"/>
        </w:numPr>
        <w:tabs>
          <w:tab w:val="left" w:pos="2620"/>
        </w:tabs>
        <w:spacing w:before="129"/>
      </w:pPr>
      <w:r>
        <w:rPr>
          <w:shd w:val="clear" w:color="auto" w:fill="D4D4D4"/>
        </w:rPr>
        <w:t>[INSERT APPLICABLE</w:t>
      </w:r>
      <w:r>
        <w:rPr>
          <w:spacing w:val="-10"/>
          <w:shd w:val="clear" w:color="auto" w:fill="D4D4D4"/>
        </w:rPr>
        <w:t xml:space="preserve"> </w:t>
      </w:r>
      <w:r>
        <w:rPr>
          <w:shd w:val="clear" w:color="auto" w:fill="D4D4D4"/>
        </w:rPr>
        <w:t>AUTHORITY]</w:t>
      </w:r>
      <w:r>
        <w:t>.</w:t>
      </w:r>
    </w:p>
    <w:p w:rsidR="00A14601" w:rsidRDefault="005F0A6E">
      <w:pPr>
        <w:pStyle w:val="ListParagraph"/>
        <w:numPr>
          <w:ilvl w:val="1"/>
          <w:numId w:val="30"/>
        </w:numPr>
        <w:tabs>
          <w:tab w:val="left" w:pos="2620"/>
        </w:tabs>
        <w:spacing w:before="126"/>
      </w:pPr>
      <w:r>
        <w:rPr>
          <w:shd w:val="clear" w:color="auto" w:fill="D4D4D4"/>
        </w:rPr>
        <w:t>[INSERT APPLICABLE</w:t>
      </w:r>
      <w:r>
        <w:rPr>
          <w:spacing w:val="-10"/>
          <w:shd w:val="clear" w:color="auto" w:fill="D4D4D4"/>
        </w:rPr>
        <w:t xml:space="preserve"> </w:t>
      </w:r>
      <w:r>
        <w:rPr>
          <w:shd w:val="clear" w:color="auto" w:fill="D4D4D4"/>
        </w:rPr>
        <w:t>AUTHORITY]</w:t>
      </w:r>
      <w:r>
        <w:t>.</w:t>
      </w:r>
    </w:p>
    <w:p w:rsidR="00A14601" w:rsidRDefault="005F0A6E">
      <w:pPr>
        <w:pStyle w:val="ListParagraph"/>
        <w:numPr>
          <w:ilvl w:val="1"/>
          <w:numId w:val="30"/>
        </w:numPr>
        <w:tabs>
          <w:tab w:val="left" w:pos="2621"/>
        </w:tabs>
        <w:spacing w:before="129"/>
        <w:ind w:left="2620" w:hanging="361"/>
      </w:pPr>
      <w:r>
        <w:rPr>
          <w:shd w:val="clear" w:color="auto" w:fill="D4D4D4"/>
        </w:rPr>
        <w:t>[INSERT APPLICABLE</w:t>
      </w:r>
      <w:r>
        <w:rPr>
          <w:spacing w:val="-10"/>
          <w:shd w:val="clear" w:color="auto" w:fill="D4D4D4"/>
        </w:rPr>
        <w:t xml:space="preserve"> </w:t>
      </w:r>
      <w:r>
        <w:rPr>
          <w:shd w:val="clear" w:color="auto" w:fill="D4D4D4"/>
        </w:rPr>
        <w:t>AUTHORITY]</w:t>
      </w:r>
      <w:r>
        <w:t>.</w:t>
      </w:r>
    </w:p>
    <w:p w:rsidR="00A14601" w:rsidRDefault="005F0A6E">
      <w:pPr>
        <w:pStyle w:val="ListParagraph"/>
        <w:numPr>
          <w:ilvl w:val="0"/>
          <w:numId w:val="30"/>
        </w:numPr>
        <w:tabs>
          <w:tab w:val="left" w:pos="1900"/>
        </w:tabs>
        <w:spacing w:before="123" w:line="360" w:lineRule="auto"/>
        <w:ind w:right="1290"/>
      </w:pPr>
      <w:r>
        <w:rPr>
          <w:b/>
        </w:rPr>
        <w:t xml:space="preserve">PURPOSE. </w:t>
      </w:r>
      <w:r>
        <w:t xml:space="preserve">This MOA shall codify the terms and conditions established by the </w:t>
      </w:r>
      <w:r>
        <w:rPr>
          <w:shd w:val="clear" w:color="auto" w:fill="D4D4D4"/>
        </w:rPr>
        <w:t>[ENTITY 2]</w:t>
      </w:r>
      <w:r>
        <w:t xml:space="preserve"> to grant </w:t>
      </w:r>
      <w:r>
        <w:rPr>
          <w:shd w:val="clear" w:color="auto" w:fill="D4D4D4"/>
        </w:rPr>
        <w:t>[ENTITY 1]</w:t>
      </w:r>
      <w:r>
        <w:t xml:space="preserve"> access to, but not exclusive use of, the premises except as provided herein as a continuity alternate location: </w:t>
      </w:r>
      <w:r>
        <w:rPr>
          <w:shd w:val="clear" w:color="auto" w:fill="D4D4D4"/>
        </w:rPr>
        <w:t>[INSERT FACILITY NAME]</w:t>
      </w:r>
      <w:r>
        <w:t xml:space="preserve"> pursuant to </w:t>
      </w:r>
      <w:r>
        <w:rPr>
          <w:shd w:val="clear" w:color="auto" w:fill="D4D4D4"/>
        </w:rPr>
        <w:t>[ENTITY 1]</w:t>
      </w:r>
      <w:r>
        <w:t>’s Continuity Plan. Said facility shall be used for the purpose</w:t>
      </w:r>
      <w:r>
        <w:rPr>
          <w:spacing w:val="-20"/>
        </w:rPr>
        <w:t xml:space="preserve"> </w:t>
      </w:r>
      <w:r>
        <w:t>of:</w:t>
      </w:r>
    </w:p>
    <w:p w:rsidR="00A14601" w:rsidRDefault="005F0A6E">
      <w:pPr>
        <w:pStyle w:val="ListParagraph"/>
        <w:numPr>
          <w:ilvl w:val="1"/>
          <w:numId w:val="30"/>
        </w:numPr>
        <w:tabs>
          <w:tab w:val="left" w:pos="2620"/>
        </w:tabs>
        <w:spacing w:before="2"/>
      </w:pPr>
      <w:r>
        <w:rPr>
          <w:shd w:val="clear" w:color="auto" w:fill="D4D4D4"/>
        </w:rPr>
        <w:t>[INSERT ESSENTIAL</w:t>
      </w:r>
      <w:r>
        <w:rPr>
          <w:spacing w:val="-10"/>
          <w:shd w:val="clear" w:color="auto" w:fill="D4D4D4"/>
        </w:rPr>
        <w:t xml:space="preserve"> </w:t>
      </w:r>
      <w:r>
        <w:rPr>
          <w:shd w:val="clear" w:color="auto" w:fill="D4D4D4"/>
        </w:rPr>
        <w:t>FUNCTIONS]</w:t>
      </w:r>
      <w:r>
        <w:t>.</w:t>
      </w:r>
    </w:p>
    <w:p w:rsidR="00A14601" w:rsidRDefault="005F0A6E">
      <w:pPr>
        <w:pStyle w:val="ListParagraph"/>
        <w:numPr>
          <w:ilvl w:val="1"/>
          <w:numId w:val="30"/>
        </w:numPr>
        <w:tabs>
          <w:tab w:val="left" w:pos="2620"/>
        </w:tabs>
        <w:spacing w:before="126" w:line="360" w:lineRule="auto"/>
        <w:ind w:left="2620" w:right="2188"/>
      </w:pPr>
      <w:r>
        <w:rPr>
          <w:shd w:val="clear" w:color="auto" w:fill="D4D4D4"/>
        </w:rPr>
        <w:t>[OTHER SPECIFIC CONDITIONS UNDER WHICH ENTITY 1 WOULD REQUIRE USE OF THE</w:t>
      </w:r>
      <w:r>
        <w:rPr>
          <w:spacing w:val="-7"/>
          <w:shd w:val="clear" w:color="auto" w:fill="D4D4D4"/>
        </w:rPr>
        <w:t xml:space="preserve"> </w:t>
      </w:r>
      <w:r>
        <w:rPr>
          <w:shd w:val="clear" w:color="auto" w:fill="D4D4D4"/>
        </w:rPr>
        <w:t>FACILITY]</w:t>
      </w:r>
      <w:r>
        <w:t>.</w:t>
      </w:r>
    </w:p>
    <w:p w:rsidR="00A14601" w:rsidRDefault="005F0A6E">
      <w:pPr>
        <w:pStyle w:val="ListParagraph"/>
        <w:numPr>
          <w:ilvl w:val="0"/>
          <w:numId w:val="30"/>
        </w:numPr>
        <w:tabs>
          <w:tab w:val="left" w:pos="1900"/>
        </w:tabs>
        <w:spacing w:line="362" w:lineRule="auto"/>
        <w:ind w:right="1268"/>
      </w:pPr>
      <w:r>
        <w:rPr>
          <w:b/>
        </w:rPr>
        <w:t xml:space="preserve">DESCRIPTION OF THE PREMISES. </w:t>
      </w:r>
      <w:r>
        <w:t xml:space="preserve">The </w:t>
      </w:r>
      <w:r>
        <w:rPr>
          <w:shd w:val="clear" w:color="auto" w:fill="D4D4D4"/>
        </w:rPr>
        <w:t>[ENTITY 2]</w:t>
      </w:r>
      <w:r>
        <w:t xml:space="preserve"> agrees to provide use of the premises located at </w:t>
      </w:r>
      <w:r>
        <w:rPr>
          <w:shd w:val="clear" w:color="auto" w:fill="D4D4D4"/>
        </w:rPr>
        <w:t>[INSERT FACILITY ADDRESS]</w:t>
      </w:r>
      <w:r>
        <w:t xml:space="preserve"> to </w:t>
      </w:r>
      <w:r>
        <w:rPr>
          <w:shd w:val="clear" w:color="auto" w:fill="D4D4D4"/>
        </w:rPr>
        <w:t>[ENTITY 1]</w:t>
      </w:r>
      <w:r>
        <w:t xml:space="preserve"> as a temporary alternate location for c</w:t>
      </w:r>
      <w:r>
        <w:t xml:space="preserve">ontinuity operations, said premises more particularly described as the </w:t>
      </w:r>
      <w:r>
        <w:rPr>
          <w:shd w:val="clear" w:color="auto" w:fill="D4D4D4"/>
        </w:rPr>
        <w:t>[INSERT LOCATION</w:t>
      </w:r>
      <w:r>
        <w:rPr>
          <w:spacing w:val="-3"/>
          <w:shd w:val="clear" w:color="auto" w:fill="D4D4D4"/>
        </w:rPr>
        <w:t xml:space="preserve"> </w:t>
      </w:r>
      <w:r>
        <w:rPr>
          <w:shd w:val="clear" w:color="auto" w:fill="D4D4D4"/>
        </w:rPr>
        <w:t>DETAILS]</w:t>
      </w:r>
      <w:r>
        <w:t>.</w:t>
      </w:r>
    </w:p>
    <w:p w:rsidR="00A14601" w:rsidRDefault="005F0A6E">
      <w:pPr>
        <w:pStyle w:val="ListParagraph"/>
        <w:numPr>
          <w:ilvl w:val="1"/>
          <w:numId w:val="30"/>
        </w:numPr>
        <w:tabs>
          <w:tab w:val="left" w:pos="2620"/>
        </w:tabs>
        <w:spacing w:line="247" w:lineRule="exact"/>
      </w:pPr>
      <w:r>
        <w:t xml:space="preserve">This space is approximately </w:t>
      </w:r>
      <w:r>
        <w:rPr>
          <w:shd w:val="clear" w:color="auto" w:fill="D4D4D4"/>
        </w:rPr>
        <w:t>[#]</w:t>
      </w:r>
      <w:r>
        <w:t xml:space="preserve"> square feet more or</w:t>
      </w:r>
      <w:r>
        <w:rPr>
          <w:spacing w:val="-9"/>
        </w:rPr>
        <w:t xml:space="preserve"> </w:t>
      </w:r>
      <w:r>
        <w:t>less.</w:t>
      </w:r>
    </w:p>
    <w:p w:rsidR="00A14601" w:rsidRDefault="005F0A6E">
      <w:pPr>
        <w:pStyle w:val="ListParagraph"/>
        <w:numPr>
          <w:ilvl w:val="1"/>
          <w:numId w:val="30"/>
        </w:numPr>
        <w:tabs>
          <w:tab w:val="left" w:pos="2620"/>
        </w:tabs>
        <w:spacing w:before="123" w:line="360" w:lineRule="auto"/>
        <w:ind w:left="2620" w:right="1528"/>
      </w:pPr>
      <w:r>
        <w:t xml:space="preserve">The premises contains the following </w:t>
      </w:r>
      <w:r>
        <w:rPr>
          <w:shd w:val="clear" w:color="auto" w:fill="D4D4D4"/>
        </w:rPr>
        <w:t>[INSERT EQUIPMENT OR ADDITIONAL FACILITY</w:t>
      </w:r>
      <w:r>
        <w:rPr>
          <w:spacing w:val="-1"/>
          <w:shd w:val="clear" w:color="auto" w:fill="D4D4D4"/>
        </w:rPr>
        <w:t xml:space="preserve"> </w:t>
      </w:r>
      <w:r>
        <w:rPr>
          <w:shd w:val="clear" w:color="auto" w:fill="D4D4D4"/>
        </w:rPr>
        <w:t>CHARACTERISTICS]</w:t>
      </w:r>
      <w:r>
        <w:t>.</w:t>
      </w:r>
    </w:p>
    <w:p w:rsidR="00A14601" w:rsidRDefault="005F0A6E">
      <w:pPr>
        <w:pStyle w:val="ListParagraph"/>
        <w:numPr>
          <w:ilvl w:val="1"/>
          <w:numId w:val="30"/>
        </w:numPr>
        <w:tabs>
          <w:tab w:val="left" w:pos="2621"/>
        </w:tabs>
        <w:spacing w:line="360" w:lineRule="auto"/>
        <w:ind w:left="2620" w:right="1366"/>
      </w:pPr>
      <w:r>
        <w:rPr>
          <w:shd w:val="clear" w:color="auto" w:fill="D4D4D4"/>
        </w:rPr>
        <w:t>[ENTITY 1]</w:t>
      </w:r>
      <w:r>
        <w:t xml:space="preserve"> shall not make any alterations, additions, or betterments, except in accordance with the terms of this Agreement or written approval by </w:t>
      </w:r>
      <w:r>
        <w:rPr>
          <w:shd w:val="clear" w:color="auto" w:fill="D4D4D4"/>
        </w:rPr>
        <w:t>[ENTITY</w:t>
      </w:r>
      <w:r>
        <w:rPr>
          <w:spacing w:val="-29"/>
          <w:shd w:val="clear" w:color="auto" w:fill="D4D4D4"/>
        </w:rPr>
        <w:t xml:space="preserve"> </w:t>
      </w:r>
      <w:r>
        <w:rPr>
          <w:shd w:val="clear" w:color="auto" w:fill="D4D4D4"/>
        </w:rPr>
        <w:t>2]</w:t>
      </w:r>
      <w:r>
        <w:t>.</w:t>
      </w:r>
    </w:p>
    <w:p w:rsidR="00A14601" w:rsidRDefault="005F0A6E">
      <w:pPr>
        <w:pStyle w:val="ListParagraph"/>
        <w:numPr>
          <w:ilvl w:val="0"/>
          <w:numId w:val="30"/>
        </w:numPr>
        <w:tabs>
          <w:tab w:val="left" w:pos="1900"/>
        </w:tabs>
        <w:spacing w:line="250" w:lineRule="exact"/>
        <w:ind w:left="1899"/>
        <w:rPr>
          <w:b/>
        </w:rPr>
      </w:pPr>
      <w:r>
        <w:rPr>
          <w:b/>
        </w:rPr>
        <w:t>RESPONSIBILITIES.</w:t>
      </w:r>
    </w:p>
    <w:p w:rsidR="00A14601" w:rsidRDefault="005F0A6E">
      <w:pPr>
        <w:pStyle w:val="ListParagraph"/>
        <w:numPr>
          <w:ilvl w:val="1"/>
          <w:numId w:val="30"/>
        </w:numPr>
        <w:tabs>
          <w:tab w:val="left" w:pos="2620"/>
        </w:tabs>
        <w:spacing w:before="131"/>
      </w:pPr>
      <w:r>
        <w:t xml:space="preserve">Responsibilities of </w:t>
      </w:r>
      <w:r>
        <w:rPr>
          <w:shd w:val="clear" w:color="auto" w:fill="D4D4D4"/>
        </w:rPr>
        <w:t>[ENTITY</w:t>
      </w:r>
      <w:r>
        <w:rPr>
          <w:spacing w:val="2"/>
          <w:shd w:val="clear" w:color="auto" w:fill="D4D4D4"/>
        </w:rPr>
        <w:t xml:space="preserve"> </w:t>
      </w:r>
      <w:r>
        <w:rPr>
          <w:shd w:val="clear" w:color="auto" w:fill="D4D4D4"/>
        </w:rPr>
        <w:t>1]</w:t>
      </w:r>
      <w:r>
        <w:t>:</w:t>
      </w:r>
    </w:p>
    <w:p w:rsidR="00A14601" w:rsidRDefault="005F0A6E">
      <w:pPr>
        <w:pStyle w:val="ListParagraph"/>
        <w:numPr>
          <w:ilvl w:val="2"/>
          <w:numId w:val="30"/>
        </w:numPr>
        <w:tabs>
          <w:tab w:val="left" w:pos="3340"/>
        </w:tabs>
        <w:spacing w:before="126" w:line="360" w:lineRule="auto"/>
        <w:ind w:right="1492"/>
        <w:jc w:val="left"/>
      </w:pPr>
      <w:r>
        <w:t xml:space="preserve">Prior to occupancy, </w:t>
      </w:r>
      <w:r>
        <w:rPr>
          <w:shd w:val="clear" w:color="auto" w:fill="D4D4D4"/>
        </w:rPr>
        <w:t>[ENTITY 1]</w:t>
      </w:r>
      <w:r>
        <w:t xml:space="preserve"> shall complete a facility inspection overview and document the condition of the premises. Each party shall receive a copy of the inspection document signed by each</w:t>
      </w:r>
      <w:r>
        <w:rPr>
          <w:spacing w:val="-17"/>
        </w:rPr>
        <w:t xml:space="preserve"> </w:t>
      </w:r>
      <w:r>
        <w:t>party’s</w:t>
      </w:r>
    </w:p>
    <w:p w:rsidR="00A14601" w:rsidRDefault="00A14601">
      <w:pPr>
        <w:spacing w:line="360" w:lineRule="auto"/>
        <w:sectPr w:rsidR="00A14601">
          <w:pgSz w:w="12240" w:h="15840"/>
          <w:pgMar w:top="1120" w:right="260" w:bottom="1760" w:left="260" w:header="765" w:footer="1567" w:gutter="0"/>
          <w:cols w:space="720"/>
        </w:sectPr>
      </w:pPr>
    </w:p>
    <w:p w:rsidR="00A14601" w:rsidRDefault="00A14601">
      <w:pPr>
        <w:pStyle w:val="BodyText"/>
        <w:spacing w:before="6"/>
        <w:rPr>
          <w:rFonts w:ascii="Arial"/>
          <w:sz w:val="27"/>
        </w:rPr>
      </w:pPr>
    </w:p>
    <w:p w:rsidR="00A14601" w:rsidRDefault="005F0A6E">
      <w:pPr>
        <w:pStyle w:val="BodyText"/>
        <w:spacing w:before="94" w:line="360" w:lineRule="auto"/>
        <w:ind w:left="3340" w:right="1353"/>
        <w:rPr>
          <w:rFonts w:ascii="Arial"/>
        </w:rPr>
      </w:pPr>
      <w:r>
        <w:rPr>
          <w:rFonts w:ascii="Arial"/>
        </w:rPr>
        <w:t xml:space="preserve">representative conducting the inspection. </w:t>
      </w:r>
      <w:r>
        <w:rPr>
          <w:rFonts w:ascii="Arial"/>
          <w:shd w:val="clear" w:color="auto" w:fill="D4D4D4"/>
        </w:rPr>
        <w:t>(SEE FACILITY INSPECTION</w:t>
      </w:r>
      <w:r>
        <w:rPr>
          <w:rFonts w:ascii="Arial"/>
        </w:rPr>
        <w:t xml:space="preserve"> </w:t>
      </w:r>
      <w:r>
        <w:rPr>
          <w:rFonts w:ascii="Arial"/>
          <w:shd w:val="clear" w:color="auto" w:fill="D4D4D4"/>
        </w:rPr>
        <w:t>D</w:t>
      </w:r>
      <w:r>
        <w:rPr>
          <w:rFonts w:ascii="Arial"/>
          <w:shd w:val="clear" w:color="auto" w:fill="D4D4D4"/>
        </w:rPr>
        <w:t>OCUMENT IN APPENDIX A-3.)</w:t>
      </w:r>
    </w:p>
    <w:p w:rsidR="00A14601" w:rsidRDefault="005F0A6E">
      <w:pPr>
        <w:pStyle w:val="ListParagraph"/>
        <w:numPr>
          <w:ilvl w:val="2"/>
          <w:numId w:val="30"/>
        </w:numPr>
        <w:tabs>
          <w:tab w:val="left" w:pos="3340"/>
        </w:tabs>
        <w:spacing w:line="360" w:lineRule="auto"/>
        <w:ind w:left="3340" w:right="1466" w:hanging="339"/>
        <w:jc w:val="left"/>
      </w:pPr>
      <w:r>
        <w:rPr>
          <w:shd w:val="clear" w:color="auto" w:fill="D4D4D4"/>
        </w:rPr>
        <w:t>[ENTITY 1]</w:t>
      </w:r>
      <w:r>
        <w:t xml:space="preserve"> will comply with </w:t>
      </w:r>
      <w:r>
        <w:rPr>
          <w:shd w:val="clear" w:color="auto" w:fill="D4D4D4"/>
        </w:rPr>
        <w:t>[ENTITY 2]</w:t>
      </w:r>
      <w:r>
        <w:t xml:space="preserve">’s procedures and requirements for use of the facilities and any issues or questions shall be promptly communicated to the </w:t>
      </w:r>
      <w:r>
        <w:rPr>
          <w:shd w:val="clear" w:color="auto" w:fill="D4D4D4"/>
        </w:rPr>
        <w:t>[ENTITY 2]</w:t>
      </w:r>
      <w:r>
        <w:t xml:space="preserve"> manager/supervisor, or</w:t>
      </w:r>
      <w:r>
        <w:rPr>
          <w:spacing w:val="-16"/>
        </w:rPr>
        <w:t xml:space="preserve"> </w:t>
      </w:r>
      <w:r>
        <w:t>designee.</w:t>
      </w:r>
    </w:p>
    <w:p w:rsidR="00A14601" w:rsidRDefault="005F0A6E">
      <w:pPr>
        <w:pStyle w:val="ListParagraph"/>
        <w:numPr>
          <w:ilvl w:val="2"/>
          <w:numId w:val="30"/>
        </w:numPr>
        <w:tabs>
          <w:tab w:val="left" w:pos="3341"/>
        </w:tabs>
        <w:spacing w:line="360" w:lineRule="auto"/>
        <w:ind w:left="3340" w:right="1330" w:hanging="389"/>
        <w:jc w:val="left"/>
      </w:pPr>
      <w:r>
        <w:rPr>
          <w:shd w:val="clear" w:color="auto" w:fill="D4D4D4"/>
        </w:rPr>
        <w:t>[ENTITY 1]</w:t>
      </w:r>
      <w:r>
        <w:t xml:space="preserve"> shall be respo</w:t>
      </w:r>
      <w:r>
        <w:t xml:space="preserve">nsible for any damages caused to the property which is the subject of this MOA, and for the acts or omissions of their employees that may cause injury or damage to third parties to the extent provided by and subject to the provision of the </w:t>
      </w:r>
      <w:r>
        <w:rPr>
          <w:shd w:val="clear" w:color="auto" w:fill="D4D4D4"/>
        </w:rPr>
        <w:t>[INSERT LEGAL CI</w:t>
      </w:r>
      <w:r>
        <w:rPr>
          <w:shd w:val="clear" w:color="auto" w:fill="D4D4D4"/>
        </w:rPr>
        <w:t>TATION IF</w:t>
      </w:r>
      <w:r>
        <w:rPr>
          <w:spacing w:val="-6"/>
          <w:shd w:val="clear" w:color="auto" w:fill="D4D4D4"/>
        </w:rPr>
        <w:t xml:space="preserve"> </w:t>
      </w:r>
      <w:r>
        <w:rPr>
          <w:shd w:val="clear" w:color="auto" w:fill="D4D4D4"/>
        </w:rPr>
        <w:t>APPLICABLE]</w:t>
      </w:r>
      <w:r>
        <w:t>.</w:t>
      </w:r>
    </w:p>
    <w:p w:rsidR="00A14601" w:rsidRDefault="005F0A6E">
      <w:pPr>
        <w:pStyle w:val="ListParagraph"/>
        <w:numPr>
          <w:ilvl w:val="3"/>
          <w:numId w:val="30"/>
        </w:numPr>
        <w:tabs>
          <w:tab w:val="left" w:pos="4060"/>
        </w:tabs>
        <w:spacing w:line="360" w:lineRule="auto"/>
        <w:ind w:right="1555"/>
      </w:pPr>
      <w:r>
        <w:t xml:space="preserve">This provision shall survive the expiration or termination of this Agreement and </w:t>
      </w:r>
      <w:r>
        <w:rPr>
          <w:shd w:val="clear" w:color="auto" w:fill="D4D4D4"/>
        </w:rPr>
        <w:t>[ENTITY 1]</w:t>
      </w:r>
      <w:r>
        <w:t xml:space="preserve">’s obligation hereunder shall apply whenever </w:t>
      </w:r>
      <w:r>
        <w:rPr>
          <w:shd w:val="clear" w:color="auto" w:fill="D4D4D4"/>
        </w:rPr>
        <w:t>[ENTITY 2]</w:t>
      </w:r>
      <w:r>
        <w:t xml:space="preserve"> incurs costs or liabilities for </w:t>
      </w:r>
      <w:r>
        <w:rPr>
          <w:shd w:val="clear" w:color="auto" w:fill="D4D4D4"/>
        </w:rPr>
        <w:t>[ENTITY 1]</w:t>
      </w:r>
      <w:r>
        <w:t>’s actions/use of the</w:t>
      </w:r>
      <w:r>
        <w:rPr>
          <w:spacing w:val="-3"/>
        </w:rPr>
        <w:t xml:space="preserve"> </w:t>
      </w:r>
      <w:r>
        <w:t>premises.</w:t>
      </w:r>
    </w:p>
    <w:p w:rsidR="00A14601" w:rsidRDefault="005F0A6E">
      <w:pPr>
        <w:pStyle w:val="ListParagraph"/>
        <w:numPr>
          <w:ilvl w:val="2"/>
          <w:numId w:val="30"/>
        </w:numPr>
        <w:tabs>
          <w:tab w:val="left" w:pos="3340"/>
        </w:tabs>
        <w:spacing w:line="252" w:lineRule="exact"/>
        <w:ind w:hanging="401"/>
        <w:jc w:val="left"/>
      </w:pPr>
      <w:r>
        <w:rPr>
          <w:shd w:val="clear" w:color="auto" w:fill="D4D4D4"/>
        </w:rPr>
        <w:t>[ENTITY 1]</w:t>
      </w:r>
      <w:r>
        <w:t xml:space="preserve"> shall provide and use its own </w:t>
      </w:r>
      <w:r>
        <w:rPr>
          <w:shd w:val="clear" w:color="auto" w:fill="D4D4D4"/>
        </w:rPr>
        <w:t>[LIST</w:t>
      </w:r>
      <w:r>
        <w:rPr>
          <w:spacing w:val="-2"/>
          <w:shd w:val="clear" w:color="auto" w:fill="D4D4D4"/>
        </w:rPr>
        <w:t xml:space="preserve"> </w:t>
      </w:r>
      <w:r>
        <w:rPr>
          <w:shd w:val="clear" w:color="auto" w:fill="D4D4D4"/>
        </w:rPr>
        <w:t>EQUIPMENT]</w:t>
      </w:r>
      <w:r>
        <w:t>.</w:t>
      </w:r>
    </w:p>
    <w:p w:rsidR="00A14601" w:rsidRDefault="005F0A6E">
      <w:pPr>
        <w:pStyle w:val="ListParagraph"/>
        <w:numPr>
          <w:ilvl w:val="2"/>
          <w:numId w:val="30"/>
        </w:numPr>
        <w:tabs>
          <w:tab w:val="left" w:pos="3340"/>
        </w:tabs>
        <w:spacing w:before="126" w:line="360" w:lineRule="auto"/>
        <w:ind w:left="3340" w:right="1396" w:hanging="351"/>
        <w:jc w:val="left"/>
      </w:pPr>
      <w:r>
        <w:rPr>
          <w:shd w:val="clear" w:color="auto" w:fill="D4D4D4"/>
        </w:rPr>
        <w:t>[ENTITY 1]</w:t>
      </w:r>
      <w:r>
        <w:t xml:space="preserve"> shall coordinate the times, dates, and duration of any activities which would involve a partial or complete use, such as</w:t>
      </w:r>
      <w:r>
        <w:rPr>
          <w:spacing w:val="-35"/>
        </w:rPr>
        <w:t xml:space="preserve"> </w:t>
      </w:r>
      <w:r>
        <w:t xml:space="preserve">training and exercise activities, with the </w:t>
      </w:r>
      <w:r>
        <w:rPr>
          <w:shd w:val="clear" w:color="auto" w:fill="D4D4D4"/>
        </w:rPr>
        <w:t>[ENTITY 2]</w:t>
      </w:r>
      <w:r>
        <w:t xml:space="preserve"> at least </w:t>
      </w:r>
      <w:r>
        <w:rPr>
          <w:shd w:val="clear" w:color="auto" w:fill="D4D4D4"/>
        </w:rPr>
        <w:t>[XX]</w:t>
      </w:r>
      <w:r>
        <w:t xml:space="preserve"> months </w:t>
      </w:r>
      <w:r>
        <w:t>in advance to eliminate or avoid any confusion or disruption to previously planned or scheduled</w:t>
      </w:r>
      <w:r>
        <w:rPr>
          <w:spacing w:val="1"/>
        </w:rPr>
        <w:t xml:space="preserve"> </w:t>
      </w:r>
      <w:r>
        <w:t>activities.</w:t>
      </w:r>
    </w:p>
    <w:p w:rsidR="00A14601" w:rsidRDefault="005F0A6E">
      <w:pPr>
        <w:pStyle w:val="ListParagraph"/>
        <w:numPr>
          <w:ilvl w:val="2"/>
          <w:numId w:val="30"/>
        </w:numPr>
        <w:tabs>
          <w:tab w:val="left" w:pos="3340"/>
        </w:tabs>
        <w:spacing w:before="1" w:line="360" w:lineRule="auto"/>
        <w:ind w:left="3340" w:right="1480" w:hanging="401"/>
        <w:jc w:val="left"/>
      </w:pPr>
      <w:r>
        <w:rPr>
          <w:shd w:val="clear" w:color="auto" w:fill="D4D4D4"/>
        </w:rPr>
        <w:t>[ENTITY 1]</w:t>
      </w:r>
      <w:r>
        <w:t xml:space="preserve"> shall utilize facilities during its duty hours; however, outside duty hours may be required and shall be coordinated with </w:t>
      </w:r>
      <w:r>
        <w:rPr>
          <w:shd w:val="clear" w:color="auto" w:fill="D4D4D4"/>
        </w:rPr>
        <w:t>[ENTITY</w:t>
      </w:r>
      <w:r>
        <w:rPr>
          <w:spacing w:val="-28"/>
          <w:shd w:val="clear" w:color="auto" w:fill="D4D4D4"/>
        </w:rPr>
        <w:t xml:space="preserve"> </w:t>
      </w:r>
      <w:r>
        <w:rPr>
          <w:shd w:val="clear" w:color="auto" w:fill="D4D4D4"/>
        </w:rPr>
        <w:t>2]</w:t>
      </w:r>
      <w:r>
        <w:t>.</w:t>
      </w:r>
    </w:p>
    <w:p w:rsidR="00A14601" w:rsidRDefault="005F0A6E">
      <w:pPr>
        <w:pStyle w:val="ListParagraph"/>
        <w:numPr>
          <w:ilvl w:val="2"/>
          <w:numId w:val="30"/>
        </w:numPr>
        <w:tabs>
          <w:tab w:val="left" w:pos="3340"/>
        </w:tabs>
        <w:spacing w:line="360" w:lineRule="auto"/>
        <w:ind w:right="1199" w:hanging="449"/>
        <w:jc w:val="left"/>
      </w:pPr>
      <w:r>
        <w:rPr>
          <w:shd w:val="clear" w:color="auto" w:fill="D4D4D4"/>
        </w:rPr>
        <w:t>[ENTITY 1]</w:t>
      </w:r>
      <w:r>
        <w:t xml:space="preserve"> shall, at the conclusion of each use and occupancy of the utilized premises, surrender to the </w:t>
      </w:r>
      <w:r>
        <w:rPr>
          <w:shd w:val="clear" w:color="auto" w:fill="D4D4D4"/>
        </w:rPr>
        <w:t>[ENTITY 2]</w:t>
      </w:r>
      <w:r>
        <w:t xml:space="preserve">, in the same or better condition as they existed when initially occupied by </w:t>
      </w:r>
      <w:r>
        <w:rPr>
          <w:shd w:val="clear" w:color="auto" w:fill="D4D4D4"/>
        </w:rPr>
        <w:t>[ENTITY 2]</w:t>
      </w:r>
      <w:r>
        <w:t>, less and except ordinary wear and tear. At the concl</w:t>
      </w:r>
      <w:r>
        <w:t xml:space="preserve">usion of each use, </w:t>
      </w:r>
      <w:r>
        <w:rPr>
          <w:shd w:val="clear" w:color="auto" w:fill="D4D4D4"/>
        </w:rPr>
        <w:t>[ENTITY 1]</w:t>
      </w:r>
      <w:r>
        <w:t xml:space="preserve"> shall with a representative from the </w:t>
      </w:r>
      <w:r>
        <w:rPr>
          <w:shd w:val="clear" w:color="auto" w:fill="D4D4D4"/>
        </w:rPr>
        <w:t>[ENTITY 2]</w:t>
      </w:r>
      <w:r>
        <w:t xml:space="preserve"> complete a facility inspection and overview documenting the condition of the premises, and that they have been restored to the same condition as existed before their use by </w:t>
      </w:r>
      <w:r>
        <w:rPr>
          <w:shd w:val="clear" w:color="auto" w:fill="D4D4D4"/>
        </w:rPr>
        <w:t>[ENTI</w:t>
      </w:r>
      <w:r>
        <w:rPr>
          <w:shd w:val="clear" w:color="auto" w:fill="D4D4D4"/>
        </w:rPr>
        <w:t>TY 1]</w:t>
      </w:r>
      <w:r>
        <w:t>, less and except ordinary wear and tear. Each party shall receive a copy of this final inspection document signed by each party’s representative conducting the</w:t>
      </w:r>
      <w:r>
        <w:rPr>
          <w:spacing w:val="-3"/>
        </w:rPr>
        <w:t xml:space="preserve"> </w:t>
      </w:r>
      <w:r>
        <w:t>inspection.</w:t>
      </w:r>
    </w:p>
    <w:p w:rsidR="00A14601" w:rsidRDefault="00A14601">
      <w:pPr>
        <w:spacing w:line="360" w:lineRule="auto"/>
        <w:sectPr w:rsidR="00A14601">
          <w:pgSz w:w="12240" w:h="15840"/>
          <w:pgMar w:top="1120" w:right="260" w:bottom="1760" w:left="260" w:header="765" w:footer="1567" w:gutter="0"/>
          <w:cols w:space="720"/>
        </w:sectPr>
      </w:pPr>
    </w:p>
    <w:p w:rsidR="00A14601" w:rsidRDefault="00A14601">
      <w:pPr>
        <w:pStyle w:val="BodyText"/>
        <w:spacing w:before="6"/>
        <w:rPr>
          <w:rFonts w:ascii="Arial"/>
          <w:sz w:val="27"/>
        </w:rPr>
      </w:pPr>
    </w:p>
    <w:p w:rsidR="00A14601" w:rsidRDefault="005F0A6E">
      <w:pPr>
        <w:pStyle w:val="ListParagraph"/>
        <w:numPr>
          <w:ilvl w:val="2"/>
          <w:numId w:val="30"/>
        </w:numPr>
        <w:tabs>
          <w:tab w:val="left" w:pos="3340"/>
        </w:tabs>
        <w:spacing w:before="94" w:line="360" w:lineRule="auto"/>
        <w:ind w:left="3340" w:right="1419" w:hanging="498"/>
        <w:jc w:val="left"/>
      </w:pPr>
      <w:r>
        <w:rPr>
          <w:shd w:val="clear" w:color="auto" w:fill="D4D4D4"/>
        </w:rPr>
        <w:t>[ENTITY 1]</w:t>
      </w:r>
      <w:r>
        <w:t xml:space="preserve"> shall provide its own physical security on the premi</w:t>
      </w:r>
      <w:r>
        <w:t>ses, as it deems necessary and appropriate as its sole and exclusive</w:t>
      </w:r>
      <w:r>
        <w:rPr>
          <w:spacing w:val="-25"/>
        </w:rPr>
        <w:t xml:space="preserve"> </w:t>
      </w:r>
      <w:r>
        <w:t>discretion.</w:t>
      </w:r>
    </w:p>
    <w:p w:rsidR="00A14601" w:rsidRDefault="005F0A6E">
      <w:pPr>
        <w:pStyle w:val="ListParagraph"/>
        <w:numPr>
          <w:ilvl w:val="2"/>
          <w:numId w:val="30"/>
        </w:numPr>
        <w:tabs>
          <w:tab w:val="left" w:pos="3340"/>
        </w:tabs>
        <w:spacing w:line="360" w:lineRule="auto"/>
        <w:ind w:left="3340" w:right="1188" w:hanging="401"/>
        <w:jc w:val="left"/>
      </w:pPr>
      <w:r>
        <w:rPr>
          <w:shd w:val="clear" w:color="auto" w:fill="D4D4D4"/>
        </w:rPr>
        <w:t>[ENTITY 1]</w:t>
      </w:r>
      <w:r>
        <w:t xml:space="preserve"> will provide the </w:t>
      </w:r>
      <w:r>
        <w:rPr>
          <w:shd w:val="clear" w:color="auto" w:fill="D4D4D4"/>
        </w:rPr>
        <w:t>[ENTITY 2]</w:t>
      </w:r>
      <w:r>
        <w:t xml:space="preserve"> with a list of its authorized personnel or contractors with access to the premises and comply with</w:t>
      </w:r>
      <w:r>
        <w:rPr>
          <w:spacing w:val="-32"/>
        </w:rPr>
        <w:t xml:space="preserve"> </w:t>
      </w:r>
      <w:r>
        <w:t xml:space="preserve">any applicable </w:t>
      </w:r>
      <w:r>
        <w:rPr>
          <w:shd w:val="clear" w:color="auto" w:fill="D4D4D4"/>
        </w:rPr>
        <w:t>[ENTITY 2]</w:t>
      </w:r>
      <w:r>
        <w:rPr>
          <w:spacing w:val="-3"/>
        </w:rPr>
        <w:t xml:space="preserve"> </w:t>
      </w:r>
      <w:r>
        <w:t>procedures.</w:t>
      </w:r>
    </w:p>
    <w:p w:rsidR="00A14601" w:rsidRDefault="005F0A6E">
      <w:pPr>
        <w:pStyle w:val="ListParagraph"/>
        <w:numPr>
          <w:ilvl w:val="2"/>
          <w:numId w:val="30"/>
        </w:numPr>
        <w:tabs>
          <w:tab w:val="left" w:pos="3340"/>
        </w:tabs>
        <w:spacing w:line="252" w:lineRule="exact"/>
        <w:ind w:left="3340" w:hanging="351"/>
        <w:jc w:val="left"/>
      </w:pPr>
      <w:r>
        <w:rPr>
          <w:shd w:val="clear" w:color="auto" w:fill="D4D4D4"/>
        </w:rPr>
        <w:t>[INSERT ADDITIONAL RESPONSIBILITES OF ENTITY</w:t>
      </w:r>
      <w:r>
        <w:rPr>
          <w:spacing w:val="-11"/>
          <w:shd w:val="clear" w:color="auto" w:fill="D4D4D4"/>
        </w:rPr>
        <w:t xml:space="preserve"> </w:t>
      </w:r>
      <w:r>
        <w:rPr>
          <w:shd w:val="clear" w:color="auto" w:fill="D4D4D4"/>
        </w:rPr>
        <w:t>1]</w:t>
      </w:r>
      <w:r>
        <w:t>.</w:t>
      </w:r>
    </w:p>
    <w:p w:rsidR="00A14601" w:rsidRDefault="005F0A6E">
      <w:pPr>
        <w:pStyle w:val="ListParagraph"/>
        <w:numPr>
          <w:ilvl w:val="1"/>
          <w:numId w:val="30"/>
        </w:numPr>
        <w:tabs>
          <w:tab w:val="left" w:pos="2620"/>
        </w:tabs>
        <w:spacing w:before="125"/>
        <w:jc w:val="both"/>
      </w:pPr>
      <w:r>
        <w:t xml:space="preserve">Responsibilities of </w:t>
      </w:r>
      <w:r>
        <w:rPr>
          <w:shd w:val="clear" w:color="auto" w:fill="D4D4D4"/>
        </w:rPr>
        <w:t>[ENTITY</w:t>
      </w:r>
      <w:r>
        <w:rPr>
          <w:spacing w:val="2"/>
          <w:shd w:val="clear" w:color="auto" w:fill="D4D4D4"/>
        </w:rPr>
        <w:t xml:space="preserve"> </w:t>
      </w:r>
      <w:r>
        <w:rPr>
          <w:shd w:val="clear" w:color="auto" w:fill="D4D4D4"/>
        </w:rPr>
        <w:t>2]</w:t>
      </w:r>
    </w:p>
    <w:p w:rsidR="00A14601" w:rsidRDefault="005F0A6E">
      <w:pPr>
        <w:pStyle w:val="ListParagraph"/>
        <w:numPr>
          <w:ilvl w:val="2"/>
          <w:numId w:val="30"/>
        </w:numPr>
        <w:tabs>
          <w:tab w:val="left" w:pos="3340"/>
        </w:tabs>
        <w:spacing w:before="127" w:line="360" w:lineRule="auto"/>
        <w:ind w:left="3340" w:right="1307"/>
        <w:jc w:val="both"/>
      </w:pPr>
      <w:r>
        <w:rPr>
          <w:shd w:val="clear" w:color="auto" w:fill="D4D4D4"/>
        </w:rPr>
        <w:t>[ENTITY 2]</w:t>
      </w:r>
      <w:r>
        <w:t xml:space="preserve"> has agreed to make the above described premises available to </w:t>
      </w:r>
      <w:r>
        <w:rPr>
          <w:shd w:val="clear" w:color="auto" w:fill="D4D4D4"/>
        </w:rPr>
        <w:t>[ENTITY 1]</w:t>
      </w:r>
      <w:r>
        <w:t xml:space="preserve"> for not less than </w:t>
      </w:r>
      <w:r>
        <w:rPr>
          <w:shd w:val="clear" w:color="auto" w:fill="D4D4D4"/>
        </w:rPr>
        <w:t>[#]</w:t>
      </w:r>
      <w:r>
        <w:t xml:space="preserve"> days, except as set forth herein for the above stated</w:t>
      </w:r>
      <w:r>
        <w:rPr>
          <w:spacing w:val="-3"/>
        </w:rPr>
        <w:t xml:space="preserve"> </w:t>
      </w:r>
      <w:r>
        <w:t>reasons.</w:t>
      </w:r>
    </w:p>
    <w:p w:rsidR="00A14601" w:rsidRDefault="005F0A6E">
      <w:pPr>
        <w:pStyle w:val="ListParagraph"/>
        <w:numPr>
          <w:ilvl w:val="2"/>
          <w:numId w:val="30"/>
        </w:numPr>
        <w:tabs>
          <w:tab w:val="left" w:pos="3340"/>
        </w:tabs>
        <w:spacing w:before="1" w:line="360" w:lineRule="auto"/>
        <w:ind w:left="3340" w:right="1477" w:hanging="339"/>
        <w:jc w:val="left"/>
      </w:pPr>
      <w:r>
        <w:rPr>
          <w:shd w:val="clear" w:color="auto" w:fill="D4D4D4"/>
        </w:rPr>
        <w:t>[ENTITY</w:t>
      </w:r>
      <w:r>
        <w:rPr>
          <w:shd w:val="clear" w:color="auto" w:fill="D4D4D4"/>
        </w:rPr>
        <w:t xml:space="preserve"> 2]</w:t>
      </w:r>
      <w:r>
        <w:t xml:space="preserve"> will coordinate closely with </w:t>
      </w:r>
      <w:r>
        <w:rPr>
          <w:shd w:val="clear" w:color="auto" w:fill="D4D4D4"/>
        </w:rPr>
        <w:t>[ENTITY 1]</w:t>
      </w:r>
      <w:r>
        <w:t xml:space="preserve"> to provide access to the previously described premises within </w:t>
      </w:r>
      <w:r>
        <w:rPr>
          <w:shd w:val="clear" w:color="auto" w:fill="D4D4D4"/>
        </w:rPr>
        <w:t>[#]</w:t>
      </w:r>
      <w:r>
        <w:t xml:space="preserve"> hours of a request and</w:t>
      </w:r>
      <w:r>
        <w:rPr>
          <w:shd w:val="clear" w:color="auto" w:fill="D4D4D4"/>
        </w:rPr>
        <w:t xml:space="preserve"> [ENTITY 1]</w:t>
      </w:r>
      <w:r>
        <w:t xml:space="preserve"> will provide the </w:t>
      </w:r>
      <w:r>
        <w:rPr>
          <w:shd w:val="clear" w:color="auto" w:fill="D4D4D4"/>
        </w:rPr>
        <w:t>[ENTITY 2]</w:t>
      </w:r>
      <w:r>
        <w:t xml:space="preserve"> with a list of its authorized personnel or contractors and comply with any applicable </w:t>
      </w:r>
      <w:r>
        <w:rPr>
          <w:shd w:val="clear" w:color="auto" w:fill="D4D4D4"/>
        </w:rPr>
        <w:t>[ENTITY 2]</w:t>
      </w:r>
      <w:r>
        <w:t xml:space="preserve"> procedures. The </w:t>
      </w:r>
      <w:r>
        <w:rPr>
          <w:shd w:val="clear" w:color="auto" w:fill="D4D4D4"/>
        </w:rPr>
        <w:t>[ENTITY 2]</w:t>
      </w:r>
      <w:r>
        <w:t xml:space="preserve"> will provide </w:t>
      </w:r>
      <w:r>
        <w:rPr>
          <w:shd w:val="clear" w:color="auto" w:fill="D4D4D4"/>
        </w:rPr>
        <w:t>[ENTITY 1]</w:t>
      </w:r>
      <w:r>
        <w:t xml:space="preserve"> with a list of personnel authorized to grant access to the designated</w:t>
      </w:r>
      <w:r>
        <w:rPr>
          <w:spacing w:val="-18"/>
        </w:rPr>
        <w:t xml:space="preserve"> </w:t>
      </w:r>
      <w:r>
        <w:t>premises.</w:t>
      </w:r>
    </w:p>
    <w:p w:rsidR="00A14601" w:rsidRDefault="005F0A6E">
      <w:pPr>
        <w:pStyle w:val="ListParagraph"/>
        <w:numPr>
          <w:ilvl w:val="2"/>
          <w:numId w:val="30"/>
        </w:numPr>
        <w:tabs>
          <w:tab w:val="left" w:pos="3341"/>
        </w:tabs>
        <w:spacing w:line="251" w:lineRule="exact"/>
        <w:ind w:left="3340" w:hanging="390"/>
        <w:jc w:val="left"/>
      </w:pPr>
      <w:r>
        <w:rPr>
          <w:shd w:val="clear" w:color="auto" w:fill="D4D4D4"/>
        </w:rPr>
        <w:t>[INSERT ADDITIONAL RESPONSI</w:t>
      </w:r>
      <w:r>
        <w:rPr>
          <w:shd w:val="clear" w:color="auto" w:fill="D4D4D4"/>
        </w:rPr>
        <w:t>BILITES OF ENTITY</w:t>
      </w:r>
      <w:r>
        <w:rPr>
          <w:spacing w:val="-11"/>
          <w:shd w:val="clear" w:color="auto" w:fill="D4D4D4"/>
        </w:rPr>
        <w:t xml:space="preserve"> </w:t>
      </w:r>
      <w:r>
        <w:rPr>
          <w:shd w:val="clear" w:color="auto" w:fill="D4D4D4"/>
        </w:rPr>
        <w:t>2]</w:t>
      </w:r>
    </w:p>
    <w:p w:rsidR="00A14601" w:rsidRDefault="005F0A6E">
      <w:pPr>
        <w:pStyle w:val="ListParagraph"/>
        <w:numPr>
          <w:ilvl w:val="0"/>
          <w:numId w:val="30"/>
        </w:numPr>
        <w:tabs>
          <w:tab w:val="left" w:pos="1900"/>
        </w:tabs>
        <w:spacing w:before="126" w:line="362" w:lineRule="auto"/>
        <w:ind w:left="1899" w:right="1342"/>
      </w:pPr>
      <w:r>
        <w:rPr>
          <w:b/>
        </w:rPr>
        <w:t xml:space="preserve">POINTS OF CONTACT. </w:t>
      </w:r>
      <w:r>
        <w:t>The following persons are designated as the respective points of contact for matters related to this</w:t>
      </w:r>
      <w:r>
        <w:rPr>
          <w:spacing w:val="-5"/>
        </w:rPr>
        <w:t xml:space="preserve"> </w:t>
      </w:r>
      <w:r>
        <w:t>MOA.</w:t>
      </w:r>
    </w:p>
    <w:tbl>
      <w:tblPr>
        <w:tblW w:w="0" w:type="auto"/>
        <w:tblInd w:w="1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4315"/>
      </w:tblGrid>
      <w:tr w:rsidR="00A14601">
        <w:trPr>
          <w:trHeight w:val="465"/>
        </w:trPr>
        <w:tc>
          <w:tcPr>
            <w:tcW w:w="4315" w:type="dxa"/>
          </w:tcPr>
          <w:p w:rsidR="00A14601" w:rsidRDefault="005F0A6E">
            <w:pPr>
              <w:pStyle w:val="TableParagraph"/>
              <w:spacing w:line="229" w:lineRule="exact"/>
              <w:ind w:left="107"/>
              <w:rPr>
                <w:rFonts w:ascii="Arial"/>
                <w:sz w:val="20"/>
              </w:rPr>
            </w:pPr>
            <w:r>
              <w:rPr>
                <w:rFonts w:ascii="Arial"/>
                <w:sz w:val="20"/>
                <w:shd w:val="clear" w:color="auto" w:fill="D4D4D4"/>
              </w:rPr>
              <w:t>[ENTITY 1]</w:t>
            </w:r>
          </w:p>
        </w:tc>
        <w:tc>
          <w:tcPr>
            <w:tcW w:w="4315" w:type="dxa"/>
          </w:tcPr>
          <w:p w:rsidR="00A14601" w:rsidRDefault="005F0A6E">
            <w:pPr>
              <w:pStyle w:val="TableParagraph"/>
              <w:spacing w:line="229" w:lineRule="exact"/>
              <w:ind w:left="107"/>
              <w:rPr>
                <w:rFonts w:ascii="Arial"/>
                <w:sz w:val="20"/>
              </w:rPr>
            </w:pPr>
            <w:r>
              <w:rPr>
                <w:rFonts w:ascii="Arial"/>
                <w:sz w:val="20"/>
                <w:shd w:val="clear" w:color="auto" w:fill="D4D4D4"/>
              </w:rPr>
              <w:t>[ENTITY 2]</w:t>
            </w:r>
          </w:p>
        </w:tc>
      </w:tr>
      <w:tr w:rsidR="00A14601">
        <w:trPr>
          <w:trHeight w:val="465"/>
        </w:trPr>
        <w:tc>
          <w:tcPr>
            <w:tcW w:w="4315" w:type="dxa"/>
          </w:tcPr>
          <w:p w:rsidR="00A14601" w:rsidRDefault="005F0A6E">
            <w:pPr>
              <w:pStyle w:val="TableParagraph"/>
              <w:spacing w:line="229" w:lineRule="exact"/>
              <w:ind w:left="107"/>
              <w:rPr>
                <w:rFonts w:ascii="Arial"/>
                <w:sz w:val="20"/>
              </w:rPr>
            </w:pPr>
            <w:r>
              <w:rPr>
                <w:rFonts w:ascii="Arial"/>
                <w:sz w:val="20"/>
              </w:rPr>
              <w:t>Name:</w:t>
            </w:r>
          </w:p>
        </w:tc>
        <w:tc>
          <w:tcPr>
            <w:tcW w:w="4315" w:type="dxa"/>
          </w:tcPr>
          <w:p w:rsidR="00A14601" w:rsidRDefault="005F0A6E">
            <w:pPr>
              <w:pStyle w:val="TableParagraph"/>
              <w:spacing w:line="229" w:lineRule="exact"/>
              <w:ind w:left="107"/>
              <w:rPr>
                <w:rFonts w:ascii="Arial"/>
                <w:sz w:val="20"/>
              </w:rPr>
            </w:pPr>
            <w:r>
              <w:rPr>
                <w:rFonts w:ascii="Arial"/>
                <w:sz w:val="20"/>
              </w:rPr>
              <w:t>Name:</w:t>
            </w:r>
          </w:p>
        </w:tc>
      </w:tr>
      <w:tr w:rsidR="00A14601">
        <w:trPr>
          <w:trHeight w:val="462"/>
        </w:trPr>
        <w:tc>
          <w:tcPr>
            <w:tcW w:w="4315" w:type="dxa"/>
          </w:tcPr>
          <w:p w:rsidR="00A14601" w:rsidRDefault="005F0A6E">
            <w:pPr>
              <w:pStyle w:val="TableParagraph"/>
              <w:spacing w:line="229" w:lineRule="exact"/>
              <w:ind w:left="107"/>
              <w:rPr>
                <w:rFonts w:ascii="Arial"/>
                <w:sz w:val="20"/>
              </w:rPr>
            </w:pPr>
            <w:r>
              <w:rPr>
                <w:rFonts w:ascii="Arial"/>
                <w:sz w:val="20"/>
              </w:rPr>
              <w:t>Title:</w:t>
            </w:r>
          </w:p>
        </w:tc>
        <w:tc>
          <w:tcPr>
            <w:tcW w:w="4315" w:type="dxa"/>
          </w:tcPr>
          <w:p w:rsidR="00A14601" w:rsidRDefault="005F0A6E">
            <w:pPr>
              <w:pStyle w:val="TableParagraph"/>
              <w:spacing w:line="229" w:lineRule="exact"/>
              <w:ind w:left="107"/>
              <w:rPr>
                <w:rFonts w:ascii="Arial"/>
                <w:sz w:val="20"/>
              </w:rPr>
            </w:pPr>
            <w:r>
              <w:rPr>
                <w:rFonts w:ascii="Arial"/>
                <w:sz w:val="20"/>
              </w:rPr>
              <w:t>Title:</w:t>
            </w:r>
          </w:p>
        </w:tc>
      </w:tr>
      <w:tr w:rsidR="00A14601">
        <w:trPr>
          <w:trHeight w:val="465"/>
        </w:trPr>
        <w:tc>
          <w:tcPr>
            <w:tcW w:w="4315" w:type="dxa"/>
          </w:tcPr>
          <w:p w:rsidR="00A14601" w:rsidRDefault="005F0A6E">
            <w:pPr>
              <w:pStyle w:val="TableParagraph"/>
              <w:spacing w:before="2"/>
              <w:ind w:left="107"/>
              <w:rPr>
                <w:rFonts w:ascii="Arial"/>
                <w:sz w:val="20"/>
              </w:rPr>
            </w:pPr>
            <w:r>
              <w:rPr>
                <w:rFonts w:ascii="Arial"/>
                <w:sz w:val="20"/>
              </w:rPr>
              <w:t>Agency:</w:t>
            </w:r>
          </w:p>
        </w:tc>
        <w:tc>
          <w:tcPr>
            <w:tcW w:w="4315" w:type="dxa"/>
          </w:tcPr>
          <w:p w:rsidR="00A14601" w:rsidRDefault="005F0A6E">
            <w:pPr>
              <w:pStyle w:val="TableParagraph"/>
              <w:spacing w:before="2"/>
              <w:ind w:left="107"/>
              <w:rPr>
                <w:rFonts w:ascii="Arial"/>
                <w:sz w:val="20"/>
              </w:rPr>
            </w:pPr>
            <w:r>
              <w:rPr>
                <w:rFonts w:ascii="Arial"/>
                <w:sz w:val="20"/>
              </w:rPr>
              <w:t>Agency:</w:t>
            </w:r>
          </w:p>
        </w:tc>
      </w:tr>
      <w:tr w:rsidR="00A14601">
        <w:trPr>
          <w:trHeight w:val="465"/>
        </w:trPr>
        <w:tc>
          <w:tcPr>
            <w:tcW w:w="4315" w:type="dxa"/>
          </w:tcPr>
          <w:p w:rsidR="00A14601" w:rsidRDefault="005F0A6E">
            <w:pPr>
              <w:pStyle w:val="TableParagraph"/>
              <w:spacing w:before="2"/>
              <w:ind w:left="107"/>
              <w:rPr>
                <w:rFonts w:ascii="Arial"/>
                <w:sz w:val="20"/>
              </w:rPr>
            </w:pPr>
            <w:r>
              <w:rPr>
                <w:rFonts w:ascii="Arial"/>
                <w:sz w:val="20"/>
              </w:rPr>
              <w:t>Address:</w:t>
            </w:r>
          </w:p>
        </w:tc>
        <w:tc>
          <w:tcPr>
            <w:tcW w:w="4315" w:type="dxa"/>
          </w:tcPr>
          <w:p w:rsidR="00A14601" w:rsidRDefault="005F0A6E">
            <w:pPr>
              <w:pStyle w:val="TableParagraph"/>
              <w:spacing w:before="2"/>
              <w:ind w:left="107"/>
              <w:rPr>
                <w:rFonts w:ascii="Arial"/>
                <w:sz w:val="20"/>
              </w:rPr>
            </w:pPr>
            <w:r>
              <w:rPr>
                <w:rFonts w:ascii="Arial"/>
                <w:sz w:val="20"/>
              </w:rPr>
              <w:t>Address:</w:t>
            </w:r>
          </w:p>
        </w:tc>
      </w:tr>
      <w:tr w:rsidR="00A14601">
        <w:trPr>
          <w:trHeight w:val="465"/>
        </w:trPr>
        <w:tc>
          <w:tcPr>
            <w:tcW w:w="4315" w:type="dxa"/>
          </w:tcPr>
          <w:p w:rsidR="00A14601" w:rsidRDefault="005F0A6E">
            <w:pPr>
              <w:pStyle w:val="TableParagraph"/>
              <w:spacing w:line="229" w:lineRule="exact"/>
              <w:ind w:left="107"/>
              <w:rPr>
                <w:rFonts w:ascii="Arial"/>
                <w:sz w:val="20"/>
              </w:rPr>
            </w:pPr>
            <w:r>
              <w:rPr>
                <w:rFonts w:ascii="Arial"/>
                <w:sz w:val="20"/>
              </w:rPr>
              <w:t>City/State/Zip:</w:t>
            </w:r>
          </w:p>
        </w:tc>
        <w:tc>
          <w:tcPr>
            <w:tcW w:w="4315" w:type="dxa"/>
          </w:tcPr>
          <w:p w:rsidR="00A14601" w:rsidRDefault="005F0A6E">
            <w:pPr>
              <w:pStyle w:val="TableParagraph"/>
              <w:spacing w:line="229" w:lineRule="exact"/>
              <w:ind w:left="107"/>
              <w:rPr>
                <w:rFonts w:ascii="Arial"/>
                <w:sz w:val="20"/>
              </w:rPr>
            </w:pPr>
            <w:r>
              <w:rPr>
                <w:rFonts w:ascii="Arial"/>
                <w:sz w:val="20"/>
              </w:rPr>
              <w:t>City/State/Zip:</w:t>
            </w:r>
          </w:p>
        </w:tc>
      </w:tr>
      <w:tr w:rsidR="00A14601">
        <w:trPr>
          <w:trHeight w:val="465"/>
        </w:trPr>
        <w:tc>
          <w:tcPr>
            <w:tcW w:w="4315" w:type="dxa"/>
          </w:tcPr>
          <w:p w:rsidR="00A14601" w:rsidRDefault="005F0A6E">
            <w:pPr>
              <w:pStyle w:val="TableParagraph"/>
              <w:spacing w:line="229" w:lineRule="exact"/>
              <w:ind w:left="107"/>
              <w:rPr>
                <w:rFonts w:ascii="Arial"/>
                <w:sz w:val="20"/>
              </w:rPr>
            </w:pPr>
            <w:r>
              <w:rPr>
                <w:rFonts w:ascii="Arial"/>
                <w:sz w:val="20"/>
              </w:rPr>
              <w:t>Business Phone:</w:t>
            </w:r>
          </w:p>
        </w:tc>
        <w:tc>
          <w:tcPr>
            <w:tcW w:w="4315" w:type="dxa"/>
          </w:tcPr>
          <w:p w:rsidR="00A14601" w:rsidRDefault="005F0A6E">
            <w:pPr>
              <w:pStyle w:val="TableParagraph"/>
              <w:spacing w:line="229" w:lineRule="exact"/>
              <w:ind w:left="107"/>
              <w:rPr>
                <w:rFonts w:ascii="Arial"/>
                <w:sz w:val="20"/>
              </w:rPr>
            </w:pPr>
            <w:r>
              <w:rPr>
                <w:rFonts w:ascii="Arial"/>
                <w:sz w:val="20"/>
              </w:rPr>
              <w:t>Business Phone:</w:t>
            </w:r>
          </w:p>
        </w:tc>
      </w:tr>
      <w:tr w:rsidR="00A14601">
        <w:trPr>
          <w:trHeight w:val="465"/>
        </w:trPr>
        <w:tc>
          <w:tcPr>
            <w:tcW w:w="4315" w:type="dxa"/>
          </w:tcPr>
          <w:p w:rsidR="00A14601" w:rsidRDefault="005F0A6E">
            <w:pPr>
              <w:pStyle w:val="TableParagraph"/>
              <w:spacing w:line="229" w:lineRule="exact"/>
              <w:ind w:left="107"/>
              <w:rPr>
                <w:rFonts w:ascii="Arial"/>
                <w:sz w:val="20"/>
              </w:rPr>
            </w:pPr>
            <w:r>
              <w:rPr>
                <w:rFonts w:ascii="Arial"/>
                <w:sz w:val="20"/>
              </w:rPr>
              <w:t>Cell Phone:</w:t>
            </w:r>
          </w:p>
        </w:tc>
        <w:tc>
          <w:tcPr>
            <w:tcW w:w="4315" w:type="dxa"/>
          </w:tcPr>
          <w:p w:rsidR="00A14601" w:rsidRDefault="005F0A6E">
            <w:pPr>
              <w:pStyle w:val="TableParagraph"/>
              <w:spacing w:line="229" w:lineRule="exact"/>
              <w:ind w:left="107"/>
              <w:rPr>
                <w:rFonts w:ascii="Arial"/>
                <w:sz w:val="20"/>
              </w:rPr>
            </w:pPr>
            <w:r>
              <w:rPr>
                <w:rFonts w:ascii="Arial"/>
                <w:sz w:val="20"/>
              </w:rPr>
              <w:t>Cell Phone:</w:t>
            </w:r>
          </w:p>
        </w:tc>
      </w:tr>
      <w:tr w:rsidR="00A14601">
        <w:trPr>
          <w:trHeight w:val="465"/>
        </w:trPr>
        <w:tc>
          <w:tcPr>
            <w:tcW w:w="4315" w:type="dxa"/>
          </w:tcPr>
          <w:p w:rsidR="00A14601" w:rsidRDefault="005F0A6E">
            <w:pPr>
              <w:pStyle w:val="TableParagraph"/>
              <w:spacing w:line="229" w:lineRule="exact"/>
              <w:ind w:left="107"/>
              <w:rPr>
                <w:rFonts w:ascii="Arial"/>
                <w:sz w:val="20"/>
              </w:rPr>
            </w:pPr>
            <w:r>
              <w:rPr>
                <w:rFonts w:ascii="Arial"/>
                <w:sz w:val="20"/>
              </w:rPr>
              <w:t>Email:</w:t>
            </w:r>
          </w:p>
        </w:tc>
        <w:tc>
          <w:tcPr>
            <w:tcW w:w="4315" w:type="dxa"/>
          </w:tcPr>
          <w:p w:rsidR="00A14601" w:rsidRDefault="005F0A6E">
            <w:pPr>
              <w:pStyle w:val="TableParagraph"/>
              <w:spacing w:line="229" w:lineRule="exact"/>
              <w:ind w:left="107"/>
              <w:rPr>
                <w:rFonts w:ascii="Arial"/>
                <w:sz w:val="20"/>
              </w:rPr>
            </w:pPr>
            <w:r>
              <w:rPr>
                <w:rFonts w:ascii="Arial"/>
                <w:sz w:val="20"/>
              </w:rPr>
              <w:t>Email:</w:t>
            </w:r>
          </w:p>
        </w:tc>
      </w:tr>
    </w:tbl>
    <w:p w:rsidR="00A14601" w:rsidRDefault="00A14601">
      <w:pPr>
        <w:pStyle w:val="BodyText"/>
        <w:spacing w:before="7"/>
        <w:rPr>
          <w:rFonts w:ascii="Arial"/>
          <w:sz w:val="20"/>
        </w:rPr>
      </w:pPr>
    </w:p>
    <w:p w:rsidR="00A14601" w:rsidRDefault="005F0A6E">
      <w:pPr>
        <w:ind w:left="1520" w:right="1514"/>
        <w:jc w:val="center"/>
        <w:rPr>
          <w:rFonts w:ascii="Arial"/>
          <w:i/>
        </w:rPr>
      </w:pPr>
      <w:r>
        <w:rPr>
          <w:rFonts w:ascii="Arial"/>
          <w:i/>
        </w:rPr>
        <w:t>Each party is responsible for notifying the other in writing of changes to POC information.</w:t>
      </w:r>
    </w:p>
    <w:p w:rsidR="00A14601" w:rsidRDefault="00A14601">
      <w:pPr>
        <w:jc w:val="center"/>
        <w:rPr>
          <w:rFonts w:ascii="Arial"/>
        </w:rPr>
        <w:sectPr w:rsidR="00A14601">
          <w:pgSz w:w="12240" w:h="15840"/>
          <w:pgMar w:top="1120" w:right="260" w:bottom="1760" w:left="260" w:header="765" w:footer="1567" w:gutter="0"/>
          <w:cols w:space="720"/>
        </w:sectPr>
      </w:pPr>
    </w:p>
    <w:p w:rsidR="00A14601" w:rsidRDefault="00A14601">
      <w:pPr>
        <w:pStyle w:val="BodyText"/>
        <w:spacing w:before="4"/>
        <w:rPr>
          <w:rFonts w:ascii="Arial"/>
          <w:i/>
          <w:sz w:val="27"/>
        </w:rPr>
      </w:pPr>
    </w:p>
    <w:p w:rsidR="00A14601" w:rsidRDefault="005F0A6E">
      <w:pPr>
        <w:pStyle w:val="ListParagraph"/>
        <w:numPr>
          <w:ilvl w:val="0"/>
          <w:numId w:val="30"/>
        </w:numPr>
        <w:tabs>
          <w:tab w:val="left" w:pos="1900"/>
        </w:tabs>
        <w:spacing w:before="93" w:line="360" w:lineRule="auto"/>
        <w:ind w:left="1899" w:right="1207"/>
        <w:jc w:val="both"/>
      </w:pPr>
      <w:r>
        <w:rPr>
          <w:b/>
        </w:rPr>
        <w:t xml:space="preserve">HAZARDOUS MATERIALS. </w:t>
      </w:r>
      <w:r>
        <w:t xml:space="preserve">No hazardous materials shall be brought on to the property identified in this MOA or into facility, including the operations area identified in this MOA, without the knowledge and consent of the </w:t>
      </w:r>
      <w:r>
        <w:rPr>
          <w:shd w:val="clear" w:color="auto" w:fill="D4D4D4"/>
        </w:rPr>
        <w:t>[ENTITY</w:t>
      </w:r>
      <w:r>
        <w:rPr>
          <w:spacing w:val="-9"/>
          <w:shd w:val="clear" w:color="auto" w:fill="D4D4D4"/>
        </w:rPr>
        <w:t xml:space="preserve"> </w:t>
      </w:r>
      <w:r>
        <w:rPr>
          <w:shd w:val="clear" w:color="auto" w:fill="D4D4D4"/>
        </w:rPr>
        <w:t>2]</w:t>
      </w:r>
      <w:r>
        <w:t>.</w:t>
      </w:r>
    </w:p>
    <w:p w:rsidR="00A14601" w:rsidRDefault="005F0A6E">
      <w:pPr>
        <w:pStyle w:val="ListParagraph"/>
        <w:numPr>
          <w:ilvl w:val="0"/>
          <w:numId w:val="30"/>
        </w:numPr>
        <w:tabs>
          <w:tab w:val="left" w:pos="1900"/>
        </w:tabs>
        <w:spacing w:line="360" w:lineRule="auto"/>
        <w:ind w:right="1197"/>
      </w:pPr>
      <w:r>
        <w:rPr>
          <w:b/>
        </w:rPr>
        <w:t xml:space="preserve">SEVERABILITY. </w:t>
      </w:r>
      <w:r>
        <w:t>Nothing in this agreement is intend</w:t>
      </w:r>
      <w:r>
        <w:t xml:space="preserve">ed to conflict with current Federal or State law, rules, or regulations, or the directive of </w:t>
      </w:r>
      <w:r>
        <w:rPr>
          <w:shd w:val="clear" w:color="auto" w:fill="D4D4D4"/>
        </w:rPr>
        <w:t>[ENTITY 1]</w:t>
      </w:r>
      <w:r>
        <w:t xml:space="preserve"> or the [ENTITY 2]. If a term of this MOA is inconsistent with any such authority, then the term shall be rendered invalid, but the remaining terms and c</w:t>
      </w:r>
      <w:r>
        <w:t>onditions of this agreement shall remain in full force and</w:t>
      </w:r>
      <w:r>
        <w:rPr>
          <w:spacing w:val="-3"/>
        </w:rPr>
        <w:t xml:space="preserve"> </w:t>
      </w:r>
      <w:r>
        <w:t>effect.</w:t>
      </w:r>
    </w:p>
    <w:p w:rsidR="00A14601" w:rsidRDefault="005F0A6E">
      <w:pPr>
        <w:pStyle w:val="ListParagraph"/>
        <w:numPr>
          <w:ilvl w:val="0"/>
          <w:numId w:val="30"/>
        </w:numPr>
        <w:tabs>
          <w:tab w:val="left" w:pos="1900"/>
        </w:tabs>
        <w:spacing w:before="1" w:line="362" w:lineRule="auto"/>
        <w:ind w:left="1899" w:right="1197"/>
      </w:pPr>
      <w:r>
        <w:rPr>
          <w:b/>
        </w:rPr>
        <w:t xml:space="preserve">EFFECTIVE DATE. </w:t>
      </w:r>
      <w:r>
        <w:t>The terms of this agreement shall be effective on the date of the last signature of the authorized representatives of all</w:t>
      </w:r>
      <w:r>
        <w:rPr>
          <w:spacing w:val="-4"/>
        </w:rPr>
        <w:t xml:space="preserve"> </w:t>
      </w:r>
      <w:r>
        <w:t>parties.</w:t>
      </w:r>
    </w:p>
    <w:p w:rsidR="00A14601" w:rsidRDefault="005F0A6E">
      <w:pPr>
        <w:pStyle w:val="ListParagraph"/>
        <w:numPr>
          <w:ilvl w:val="0"/>
          <w:numId w:val="30"/>
        </w:numPr>
        <w:tabs>
          <w:tab w:val="left" w:pos="1900"/>
        </w:tabs>
        <w:spacing w:line="360" w:lineRule="auto"/>
        <w:ind w:right="1241" w:hanging="361"/>
      </w:pPr>
      <w:r>
        <w:rPr>
          <w:b/>
        </w:rPr>
        <w:t xml:space="preserve">DURATION. </w:t>
      </w:r>
      <w:r>
        <w:t>The terms of this agreement shal</w:t>
      </w:r>
      <w:r>
        <w:t xml:space="preserve">l be </w:t>
      </w:r>
      <w:r>
        <w:rPr>
          <w:shd w:val="clear" w:color="auto" w:fill="D4D4D4"/>
        </w:rPr>
        <w:t>[#]</w:t>
      </w:r>
      <w:r>
        <w:t xml:space="preserve"> years from its effective date. This MOA and Addendums, if any, may be extended by the parties by executing the attached Addendum (see Appendix</w:t>
      </w:r>
      <w:r>
        <w:rPr>
          <w:spacing w:val="-4"/>
        </w:rPr>
        <w:t xml:space="preserve"> </w:t>
      </w:r>
      <w:r>
        <w:t>A-2).</w:t>
      </w:r>
    </w:p>
    <w:p w:rsidR="00A14601" w:rsidRDefault="005F0A6E">
      <w:pPr>
        <w:pStyle w:val="ListParagraph"/>
        <w:numPr>
          <w:ilvl w:val="0"/>
          <w:numId w:val="30"/>
        </w:numPr>
        <w:tabs>
          <w:tab w:val="left" w:pos="1900"/>
        </w:tabs>
        <w:spacing w:line="360" w:lineRule="auto"/>
        <w:ind w:left="1899" w:right="1622"/>
        <w:jc w:val="both"/>
      </w:pPr>
      <w:r>
        <w:rPr>
          <w:b/>
        </w:rPr>
        <w:t xml:space="preserve">MODIFICATION. </w:t>
      </w:r>
      <w:r>
        <w:t>Any modification of this MOA must be set forth in writing signed by both parties her</w:t>
      </w:r>
      <w:r>
        <w:t xml:space="preserve">eto. Disputes regarding the terms and conditions of this MOA will be resolved by the </w:t>
      </w:r>
      <w:r>
        <w:rPr>
          <w:shd w:val="clear" w:color="auto" w:fill="D4D4D4"/>
        </w:rPr>
        <w:t>[ENTITY 2]</w:t>
      </w:r>
      <w:r>
        <w:t xml:space="preserve">’s leadership after consultation with the </w:t>
      </w:r>
      <w:r>
        <w:rPr>
          <w:shd w:val="clear" w:color="auto" w:fill="D4D4D4"/>
        </w:rPr>
        <w:t>[ENTITY</w:t>
      </w:r>
      <w:r>
        <w:rPr>
          <w:spacing w:val="-17"/>
          <w:shd w:val="clear" w:color="auto" w:fill="D4D4D4"/>
        </w:rPr>
        <w:t xml:space="preserve"> </w:t>
      </w:r>
      <w:r>
        <w:rPr>
          <w:shd w:val="clear" w:color="auto" w:fill="D4D4D4"/>
        </w:rPr>
        <w:t>1]</w:t>
      </w:r>
      <w:r>
        <w:t>.</w:t>
      </w:r>
    </w:p>
    <w:p w:rsidR="00A14601" w:rsidRDefault="005F0A6E">
      <w:pPr>
        <w:pStyle w:val="ListParagraph"/>
        <w:numPr>
          <w:ilvl w:val="0"/>
          <w:numId w:val="30"/>
        </w:numPr>
        <w:tabs>
          <w:tab w:val="left" w:pos="1900"/>
        </w:tabs>
        <w:spacing w:line="364" w:lineRule="auto"/>
        <w:ind w:left="1899" w:right="1330"/>
      </w:pPr>
      <w:r>
        <w:rPr>
          <w:b/>
        </w:rPr>
        <w:t xml:space="preserve">TERMINATION. </w:t>
      </w:r>
      <w:r>
        <w:t>Either party may terminate this agreement upon 30 days written notice to the other</w:t>
      </w:r>
      <w:r>
        <w:rPr>
          <w:spacing w:val="-4"/>
        </w:rPr>
        <w:t xml:space="preserve"> </w:t>
      </w:r>
      <w:r>
        <w:t>party.</w:t>
      </w:r>
    </w:p>
    <w:p w:rsidR="00A14601" w:rsidRDefault="005F0A6E">
      <w:pPr>
        <w:pStyle w:val="ListParagraph"/>
        <w:numPr>
          <w:ilvl w:val="0"/>
          <w:numId w:val="30"/>
        </w:numPr>
        <w:tabs>
          <w:tab w:val="left" w:pos="1900"/>
        </w:tabs>
        <w:spacing w:line="362" w:lineRule="auto"/>
        <w:ind w:left="1899" w:right="1294"/>
      </w:pPr>
      <w:r>
        <w:rPr>
          <w:b/>
        </w:rPr>
        <w:t>NOTI</w:t>
      </w:r>
      <w:r>
        <w:rPr>
          <w:b/>
        </w:rPr>
        <w:t xml:space="preserve">CE. </w:t>
      </w:r>
      <w:r>
        <w:t>Notice to a party to the agreement shall be sufficient by electronic mail (email) to the POC, and shall be deemed received on the same day it was</w:t>
      </w:r>
      <w:r>
        <w:rPr>
          <w:spacing w:val="-18"/>
        </w:rPr>
        <w:t xml:space="preserve"> </w:t>
      </w:r>
      <w:r>
        <w:t>sent.</w:t>
      </w:r>
    </w:p>
    <w:p w:rsidR="00A14601" w:rsidRDefault="005F0A6E">
      <w:pPr>
        <w:pStyle w:val="ListParagraph"/>
        <w:numPr>
          <w:ilvl w:val="0"/>
          <w:numId w:val="30"/>
        </w:numPr>
        <w:tabs>
          <w:tab w:val="left" w:pos="1900"/>
        </w:tabs>
        <w:spacing w:line="360" w:lineRule="auto"/>
        <w:ind w:right="1356"/>
      </w:pPr>
      <w:r>
        <w:rPr>
          <w:b/>
        </w:rPr>
        <w:t xml:space="preserve">LIABILITY. </w:t>
      </w:r>
      <w:r>
        <w:t xml:space="preserve">Nothing in this Agreement is intended to conflict with current law or regulation or the directives of </w:t>
      </w:r>
      <w:r>
        <w:rPr>
          <w:shd w:val="clear" w:color="auto" w:fill="D4D4D4"/>
        </w:rPr>
        <w:t>[ENTITY 1]</w:t>
      </w:r>
      <w:r>
        <w:t xml:space="preserve"> or the </w:t>
      </w:r>
      <w:r>
        <w:rPr>
          <w:shd w:val="clear" w:color="auto" w:fill="D4D4D4"/>
        </w:rPr>
        <w:t>[ENTITY 2]</w:t>
      </w:r>
      <w:r>
        <w:t>. If a term of this</w:t>
      </w:r>
      <w:r>
        <w:rPr>
          <w:spacing w:val="-37"/>
        </w:rPr>
        <w:t xml:space="preserve"> </w:t>
      </w:r>
      <w:r>
        <w:t>Agreement is inconsistent with such authority, then that term shall be invalid, but the remaining terms an</w:t>
      </w:r>
      <w:r>
        <w:t>d conditions of this Agreement shall remain in full force and</w:t>
      </w:r>
      <w:r>
        <w:rPr>
          <w:spacing w:val="-19"/>
        </w:rPr>
        <w:t xml:space="preserve"> </w:t>
      </w:r>
      <w:r>
        <w:t>effect.</w:t>
      </w:r>
    </w:p>
    <w:p w:rsidR="00A14601" w:rsidRDefault="005F0A6E">
      <w:pPr>
        <w:pStyle w:val="ListParagraph"/>
        <w:numPr>
          <w:ilvl w:val="1"/>
          <w:numId w:val="30"/>
        </w:numPr>
        <w:tabs>
          <w:tab w:val="left" w:pos="2620"/>
        </w:tabs>
        <w:spacing w:line="360" w:lineRule="auto"/>
        <w:ind w:left="2620" w:right="1247"/>
      </w:pPr>
      <w:r>
        <w:t>Any information shared under this Agreement will comply with the Privacy Act, and to the extent required and allowable, the Freedom of Information Act</w:t>
      </w:r>
      <w:r>
        <w:rPr>
          <w:spacing w:val="-34"/>
        </w:rPr>
        <w:t xml:space="preserve"> </w:t>
      </w:r>
      <w:r>
        <w:t>(FOIA), any other applicable statut</w:t>
      </w:r>
      <w:r>
        <w:t>es, Executive Order, or</w:t>
      </w:r>
      <w:r>
        <w:rPr>
          <w:spacing w:val="-7"/>
        </w:rPr>
        <w:t xml:space="preserve"> </w:t>
      </w:r>
      <w:r>
        <w:t>regulations.</w:t>
      </w:r>
    </w:p>
    <w:p w:rsidR="00A14601" w:rsidRDefault="005F0A6E">
      <w:pPr>
        <w:pStyle w:val="ListParagraph"/>
        <w:numPr>
          <w:ilvl w:val="1"/>
          <w:numId w:val="30"/>
        </w:numPr>
        <w:tabs>
          <w:tab w:val="left" w:pos="2620"/>
        </w:tabs>
        <w:spacing w:line="360" w:lineRule="auto"/>
        <w:ind w:right="1281"/>
      </w:pPr>
      <w:r>
        <w:t>This Agreement does not confer or create any right, benefit, or trust responsibility, substantive or procedural, enforceable at law or equity, by any third person or party (public or private) against the United States, its agencies its officers, or any per</w:t>
      </w:r>
      <w:r>
        <w:t xml:space="preserve">son; or against the </w:t>
      </w:r>
      <w:r>
        <w:rPr>
          <w:shd w:val="clear" w:color="auto" w:fill="D4D4D4"/>
        </w:rPr>
        <w:t>[ENTITY 2]</w:t>
      </w:r>
      <w:r>
        <w:t xml:space="preserve"> their officers or employees or any other</w:t>
      </w:r>
      <w:r>
        <w:rPr>
          <w:spacing w:val="-1"/>
        </w:rPr>
        <w:t xml:space="preserve"> </w:t>
      </w:r>
      <w:r>
        <w:t>person.</w:t>
      </w:r>
    </w:p>
    <w:p w:rsidR="00A14601" w:rsidRDefault="00A14601">
      <w:pPr>
        <w:spacing w:line="360" w:lineRule="auto"/>
        <w:sectPr w:rsidR="00A14601">
          <w:pgSz w:w="12240" w:h="15840"/>
          <w:pgMar w:top="1120" w:right="260" w:bottom="1760" w:left="260" w:header="765" w:footer="1567" w:gutter="0"/>
          <w:cols w:space="720"/>
        </w:sectPr>
      </w:pPr>
    </w:p>
    <w:p w:rsidR="00A14601" w:rsidRDefault="00A14601">
      <w:pPr>
        <w:pStyle w:val="BodyText"/>
        <w:spacing w:before="6"/>
        <w:rPr>
          <w:rFonts w:ascii="Arial"/>
          <w:sz w:val="27"/>
        </w:rPr>
      </w:pPr>
    </w:p>
    <w:p w:rsidR="00A14601" w:rsidRDefault="005F0A6E">
      <w:pPr>
        <w:pStyle w:val="ListParagraph"/>
        <w:numPr>
          <w:ilvl w:val="1"/>
          <w:numId w:val="30"/>
        </w:numPr>
        <w:tabs>
          <w:tab w:val="left" w:pos="2621"/>
        </w:tabs>
        <w:spacing w:before="94" w:line="360" w:lineRule="auto"/>
        <w:ind w:left="2620" w:right="1331" w:hanging="361"/>
      </w:pPr>
      <w:r>
        <w:t>The parties agree to be responsible for the negligent or wrongful acts or omissions of their respective employees arising under this Agreement. The parties agree</w:t>
      </w:r>
      <w:r>
        <w:t xml:space="preserve"> – subject to any limitations imposed by law, rule, or regulation – to cooperate in good faith to resolve any claims promptly and, whenever appropriate, without litigation. For all claims or suits arising under this Agreement, each party’s designated legal</w:t>
      </w:r>
      <w:r>
        <w:t xml:space="preserve"> representatives will, within seven calendar days of receipt, provide each other’s designated legal representatives copies of any documents memorializing such</w:t>
      </w:r>
      <w:r>
        <w:rPr>
          <w:spacing w:val="-3"/>
        </w:rPr>
        <w:t xml:space="preserve"> </w:t>
      </w:r>
      <w:r>
        <w:t>claims.</w:t>
      </w:r>
    </w:p>
    <w:p w:rsidR="00A14601" w:rsidRDefault="005F0A6E">
      <w:pPr>
        <w:pStyle w:val="ListParagraph"/>
        <w:numPr>
          <w:ilvl w:val="0"/>
          <w:numId w:val="30"/>
        </w:numPr>
        <w:tabs>
          <w:tab w:val="left" w:pos="1900"/>
        </w:tabs>
        <w:spacing w:line="360" w:lineRule="auto"/>
        <w:ind w:left="1899" w:right="1316"/>
      </w:pPr>
      <w:r>
        <w:rPr>
          <w:b/>
        </w:rPr>
        <w:t xml:space="preserve">NON-FUND OBLIGATING AGREEMENT. </w:t>
      </w:r>
      <w:r>
        <w:t xml:space="preserve">Nothing in this agreement shall authorize either party to </w:t>
      </w:r>
      <w:r>
        <w:t xml:space="preserve">obligation or transfer any funds, or shall be construed as obligating or expending funds in advance of, or in excess of those funds apportioned or appropriated for </w:t>
      </w:r>
      <w:r>
        <w:rPr>
          <w:shd w:val="clear" w:color="auto" w:fill="D4D4D4"/>
        </w:rPr>
        <w:t>[ENTITY 1]</w:t>
      </w:r>
      <w:r>
        <w:t xml:space="preserve"> by </w:t>
      </w:r>
      <w:r>
        <w:rPr>
          <w:shd w:val="clear" w:color="auto" w:fill="D4D4D4"/>
        </w:rPr>
        <w:t>[APPROPRIATING BODY]</w:t>
      </w:r>
      <w:r>
        <w:t>. Any specific work or activity that involved the transfer</w:t>
      </w:r>
      <w:r>
        <w:t xml:space="preserve"> of funds will require execution of a separate agreement and will be contingent upon the availability of appropriated funds. Such activities must be independently authorized by appropriate statutory authority. This agreement does not provide such</w:t>
      </w:r>
      <w:r>
        <w:rPr>
          <w:spacing w:val="-1"/>
        </w:rPr>
        <w:t xml:space="preserve"> </w:t>
      </w:r>
      <w:r>
        <w:t>authority</w:t>
      </w:r>
      <w:r>
        <w:t>.</w:t>
      </w:r>
    </w:p>
    <w:p w:rsidR="00A14601" w:rsidRDefault="005F0A6E">
      <w:pPr>
        <w:pStyle w:val="ListParagraph"/>
        <w:numPr>
          <w:ilvl w:val="0"/>
          <w:numId w:val="30"/>
        </w:numPr>
        <w:tabs>
          <w:tab w:val="left" w:pos="1900"/>
        </w:tabs>
        <w:spacing w:line="362" w:lineRule="auto"/>
        <w:ind w:left="1899" w:right="1198"/>
      </w:pPr>
      <w:r>
        <w:rPr>
          <w:b/>
        </w:rPr>
        <w:t xml:space="preserve">MERGER. </w:t>
      </w:r>
      <w:r>
        <w:t>This agreement represents the complete and entire Agreement of the parties reduced to writing and said Agreement may not be changed, altered, or amended</w:t>
      </w:r>
      <w:r>
        <w:rPr>
          <w:spacing w:val="-43"/>
        </w:rPr>
        <w:t xml:space="preserve"> </w:t>
      </w:r>
      <w:r>
        <w:t>except by a document of equal dignity executed by all</w:t>
      </w:r>
      <w:r>
        <w:rPr>
          <w:spacing w:val="-8"/>
        </w:rPr>
        <w:t xml:space="preserve"> </w:t>
      </w:r>
      <w:r>
        <w:t>parties.</w:t>
      </w:r>
    </w:p>
    <w:p w:rsidR="00A14601" w:rsidRDefault="00A14601">
      <w:pPr>
        <w:pStyle w:val="BodyText"/>
        <w:rPr>
          <w:rFonts w:ascii="Arial"/>
          <w:sz w:val="20"/>
        </w:rPr>
      </w:pPr>
    </w:p>
    <w:p w:rsidR="00A14601" w:rsidRDefault="00A14601">
      <w:pPr>
        <w:pStyle w:val="BodyText"/>
        <w:spacing w:before="1"/>
        <w:rPr>
          <w:rFonts w:ascii="Arial"/>
          <w:sz w:val="13"/>
        </w:rPr>
      </w:pPr>
    </w:p>
    <w:tbl>
      <w:tblPr>
        <w:tblW w:w="0" w:type="auto"/>
        <w:tblInd w:w="1095" w:type="dxa"/>
        <w:tblLayout w:type="fixed"/>
        <w:tblCellMar>
          <w:left w:w="0" w:type="dxa"/>
          <w:right w:w="0" w:type="dxa"/>
        </w:tblCellMar>
        <w:tblLook w:val="01E0" w:firstRow="1" w:lastRow="1" w:firstColumn="1" w:lastColumn="1" w:noHBand="0" w:noVBand="0"/>
      </w:tblPr>
      <w:tblGrid>
        <w:gridCol w:w="4539"/>
        <w:gridCol w:w="4539"/>
      </w:tblGrid>
      <w:tr w:rsidR="00A14601">
        <w:trPr>
          <w:trHeight w:val="340"/>
        </w:trPr>
        <w:tc>
          <w:tcPr>
            <w:tcW w:w="4539" w:type="dxa"/>
          </w:tcPr>
          <w:p w:rsidR="00A14601" w:rsidRDefault="005F0A6E">
            <w:pPr>
              <w:pStyle w:val="TableParagraph"/>
              <w:spacing w:line="223" w:lineRule="exact"/>
              <w:ind w:left="200"/>
              <w:rPr>
                <w:rFonts w:ascii="Arial"/>
                <w:sz w:val="20"/>
              </w:rPr>
            </w:pPr>
            <w:r>
              <w:rPr>
                <w:rFonts w:ascii="Arial"/>
                <w:sz w:val="20"/>
              </w:rPr>
              <w:t>APPROVED BY:</w:t>
            </w:r>
          </w:p>
        </w:tc>
        <w:tc>
          <w:tcPr>
            <w:tcW w:w="4539" w:type="dxa"/>
          </w:tcPr>
          <w:p w:rsidR="00A14601" w:rsidRDefault="00A14601">
            <w:pPr>
              <w:pStyle w:val="TableParagraph"/>
              <w:rPr>
                <w:rFonts w:ascii="Times New Roman"/>
                <w:sz w:val="20"/>
              </w:rPr>
            </w:pPr>
          </w:p>
        </w:tc>
      </w:tr>
      <w:tr w:rsidR="00A14601">
        <w:trPr>
          <w:trHeight w:val="468"/>
        </w:trPr>
        <w:tc>
          <w:tcPr>
            <w:tcW w:w="4539" w:type="dxa"/>
          </w:tcPr>
          <w:p w:rsidR="00A14601" w:rsidRDefault="005F0A6E">
            <w:pPr>
              <w:pStyle w:val="TableParagraph"/>
              <w:spacing w:before="117"/>
              <w:ind w:left="200"/>
              <w:rPr>
                <w:rFonts w:ascii="Arial"/>
                <w:sz w:val="20"/>
              </w:rPr>
            </w:pPr>
            <w:r>
              <w:rPr>
                <w:rFonts w:ascii="Arial"/>
                <w:sz w:val="20"/>
                <w:shd w:val="clear" w:color="auto" w:fill="D4D4D4"/>
              </w:rPr>
              <w:t>[ENTITY 1]</w:t>
            </w:r>
          </w:p>
        </w:tc>
        <w:tc>
          <w:tcPr>
            <w:tcW w:w="4539" w:type="dxa"/>
          </w:tcPr>
          <w:p w:rsidR="00A14601" w:rsidRDefault="005F0A6E">
            <w:pPr>
              <w:pStyle w:val="TableParagraph"/>
              <w:spacing w:before="117"/>
              <w:ind w:left="336"/>
              <w:rPr>
                <w:rFonts w:ascii="Arial"/>
                <w:sz w:val="20"/>
              </w:rPr>
            </w:pPr>
            <w:r>
              <w:rPr>
                <w:rFonts w:ascii="Arial"/>
                <w:sz w:val="20"/>
                <w:shd w:val="clear" w:color="auto" w:fill="D4D4D4"/>
              </w:rPr>
              <w:t>[ENTITY 2]</w:t>
            </w:r>
          </w:p>
        </w:tc>
      </w:tr>
      <w:tr w:rsidR="00A14601">
        <w:trPr>
          <w:trHeight w:val="696"/>
        </w:trPr>
        <w:tc>
          <w:tcPr>
            <w:tcW w:w="4539" w:type="dxa"/>
          </w:tcPr>
          <w:p w:rsidR="00A14601" w:rsidRDefault="005F0A6E">
            <w:pPr>
              <w:pStyle w:val="TableParagraph"/>
              <w:spacing w:before="112"/>
              <w:ind w:left="200"/>
              <w:rPr>
                <w:rFonts w:ascii="Arial"/>
                <w:sz w:val="20"/>
              </w:rPr>
            </w:pPr>
            <w:r>
              <w:rPr>
                <w:rFonts w:ascii="Arial"/>
                <w:sz w:val="20"/>
              </w:rPr>
              <w:t>By:</w:t>
            </w:r>
          </w:p>
        </w:tc>
        <w:tc>
          <w:tcPr>
            <w:tcW w:w="4539" w:type="dxa"/>
          </w:tcPr>
          <w:p w:rsidR="00A14601" w:rsidRDefault="005F0A6E">
            <w:pPr>
              <w:pStyle w:val="TableParagraph"/>
              <w:spacing w:before="112"/>
              <w:ind w:left="336"/>
              <w:rPr>
                <w:rFonts w:ascii="Arial"/>
                <w:sz w:val="20"/>
              </w:rPr>
            </w:pPr>
            <w:r>
              <w:rPr>
                <w:rFonts w:ascii="Arial"/>
                <w:sz w:val="20"/>
              </w:rPr>
              <w:t>By:</w:t>
            </w:r>
          </w:p>
        </w:tc>
      </w:tr>
      <w:tr w:rsidR="00A14601">
        <w:trPr>
          <w:trHeight w:val="694"/>
        </w:trPr>
        <w:tc>
          <w:tcPr>
            <w:tcW w:w="4539" w:type="dxa"/>
          </w:tcPr>
          <w:p w:rsidR="00A14601" w:rsidRDefault="00A14601">
            <w:pPr>
              <w:pStyle w:val="TableParagraph"/>
              <w:spacing w:before="2"/>
              <w:rPr>
                <w:rFonts w:ascii="Arial"/>
                <w:sz w:val="30"/>
              </w:rPr>
            </w:pPr>
          </w:p>
          <w:p w:rsidR="00A14601" w:rsidRDefault="005F0A6E">
            <w:pPr>
              <w:pStyle w:val="TableParagraph"/>
              <w:tabs>
                <w:tab w:val="left" w:pos="2532"/>
                <w:tab w:val="left" w:pos="4202"/>
              </w:tabs>
              <w:ind w:left="20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c>
          <w:tcPr>
            <w:tcW w:w="4539" w:type="dxa"/>
          </w:tcPr>
          <w:p w:rsidR="00A14601" w:rsidRDefault="00A14601">
            <w:pPr>
              <w:pStyle w:val="TableParagraph"/>
              <w:spacing w:before="2"/>
              <w:rPr>
                <w:rFonts w:ascii="Arial"/>
                <w:sz w:val="30"/>
              </w:rPr>
            </w:pPr>
          </w:p>
          <w:p w:rsidR="00A14601" w:rsidRDefault="005F0A6E">
            <w:pPr>
              <w:pStyle w:val="TableParagraph"/>
              <w:tabs>
                <w:tab w:val="left" w:pos="2668"/>
                <w:tab w:val="left" w:pos="4338"/>
              </w:tabs>
              <w:ind w:left="336"/>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A14601">
        <w:trPr>
          <w:trHeight w:val="464"/>
        </w:trPr>
        <w:tc>
          <w:tcPr>
            <w:tcW w:w="4539" w:type="dxa"/>
          </w:tcPr>
          <w:p w:rsidR="00A14601" w:rsidRDefault="005F0A6E">
            <w:pPr>
              <w:pStyle w:val="TableParagraph"/>
              <w:spacing w:before="117"/>
              <w:ind w:left="200"/>
              <w:rPr>
                <w:rFonts w:ascii="Arial"/>
                <w:sz w:val="20"/>
              </w:rPr>
            </w:pPr>
            <w:r>
              <w:rPr>
                <w:rFonts w:ascii="Arial"/>
                <w:sz w:val="20"/>
                <w:shd w:val="clear" w:color="auto" w:fill="D4D4D4"/>
              </w:rPr>
              <w:t>[NAME]</w:t>
            </w:r>
          </w:p>
        </w:tc>
        <w:tc>
          <w:tcPr>
            <w:tcW w:w="4539" w:type="dxa"/>
          </w:tcPr>
          <w:p w:rsidR="00A14601" w:rsidRDefault="005F0A6E">
            <w:pPr>
              <w:pStyle w:val="TableParagraph"/>
              <w:spacing w:before="117"/>
              <w:ind w:left="336"/>
              <w:rPr>
                <w:rFonts w:ascii="Arial"/>
                <w:sz w:val="20"/>
              </w:rPr>
            </w:pPr>
            <w:r>
              <w:rPr>
                <w:rFonts w:ascii="Arial"/>
                <w:sz w:val="20"/>
                <w:shd w:val="clear" w:color="auto" w:fill="D4D4D4"/>
              </w:rPr>
              <w:t>[NAME]</w:t>
            </w:r>
          </w:p>
        </w:tc>
      </w:tr>
      <w:tr w:rsidR="00A14601">
        <w:trPr>
          <w:trHeight w:val="467"/>
        </w:trPr>
        <w:tc>
          <w:tcPr>
            <w:tcW w:w="4539" w:type="dxa"/>
          </w:tcPr>
          <w:p w:rsidR="00A14601" w:rsidRDefault="005F0A6E">
            <w:pPr>
              <w:pStyle w:val="TableParagraph"/>
              <w:spacing w:before="116"/>
              <w:ind w:left="200"/>
              <w:rPr>
                <w:rFonts w:ascii="Arial"/>
                <w:sz w:val="20"/>
              </w:rPr>
            </w:pPr>
            <w:r>
              <w:rPr>
                <w:rFonts w:ascii="Arial"/>
                <w:sz w:val="20"/>
                <w:shd w:val="clear" w:color="auto" w:fill="D4D4D4"/>
              </w:rPr>
              <w:t>[TITLE]</w:t>
            </w:r>
          </w:p>
        </w:tc>
        <w:tc>
          <w:tcPr>
            <w:tcW w:w="4539" w:type="dxa"/>
          </w:tcPr>
          <w:p w:rsidR="00A14601" w:rsidRDefault="005F0A6E">
            <w:pPr>
              <w:pStyle w:val="TableParagraph"/>
              <w:spacing w:before="116"/>
              <w:ind w:left="336"/>
              <w:rPr>
                <w:rFonts w:ascii="Arial"/>
                <w:sz w:val="20"/>
              </w:rPr>
            </w:pPr>
            <w:r>
              <w:rPr>
                <w:rFonts w:ascii="Arial"/>
                <w:sz w:val="20"/>
                <w:shd w:val="clear" w:color="auto" w:fill="D4D4D4"/>
              </w:rPr>
              <w:t>[TITLE]</w:t>
            </w:r>
          </w:p>
        </w:tc>
      </w:tr>
      <w:tr w:rsidR="00A14601">
        <w:trPr>
          <w:trHeight w:val="343"/>
        </w:trPr>
        <w:tc>
          <w:tcPr>
            <w:tcW w:w="4539" w:type="dxa"/>
          </w:tcPr>
          <w:p w:rsidR="00A14601" w:rsidRDefault="005F0A6E">
            <w:pPr>
              <w:pStyle w:val="TableParagraph"/>
              <w:tabs>
                <w:tab w:val="left" w:pos="4122"/>
              </w:tabs>
              <w:spacing w:before="113" w:line="210" w:lineRule="exact"/>
              <w:ind w:left="200"/>
              <w:rPr>
                <w:rFonts w:ascii="Arial"/>
                <w:sz w:val="20"/>
              </w:rPr>
            </w:pPr>
            <w:r>
              <w:rPr>
                <w:rFonts w:ascii="Arial"/>
                <w:sz w:val="20"/>
              </w:rPr>
              <w:t>Date:</w:t>
            </w:r>
            <w:r>
              <w:rPr>
                <w:rFonts w:ascii="Arial"/>
                <w:w w:val="99"/>
                <w:sz w:val="20"/>
                <w:u w:val="single"/>
              </w:rPr>
              <w:t xml:space="preserve"> </w:t>
            </w:r>
            <w:r>
              <w:rPr>
                <w:rFonts w:ascii="Arial"/>
                <w:sz w:val="20"/>
                <w:u w:val="single"/>
              </w:rPr>
              <w:tab/>
            </w:r>
          </w:p>
        </w:tc>
        <w:tc>
          <w:tcPr>
            <w:tcW w:w="4539" w:type="dxa"/>
          </w:tcPr>
          <w:p w:rsidR="00A14601" w:rsidRDefault="005F0A6E">
            <w:pPr>
              <w:pStyle w:val="TableParagraph"/>
              <w:tabs>
                <w:tab w:val="left" w:pos="4259"/>
              </w:tabs>
              <w:spacing w:before="113" w:line="210" w:lineRule="exact"/>
              <w:ind w:left="336"/>
              <w:rPr>
                <w:rFonts w:ascii="Arial"/>
                <w:sz w:val="20"/>
              </w:rPr>
            </w:pPr>
            <w:r>
              <w:rPr>
                <w:rFonts w:ascii="Arial"/>
                <w:sz w:val="20"/>
              </w:rPr>
              <w:t>Date:</w:t>
            </w:r>
            <w:r>
              <w:rPr>
                <w:rFonts w:ascii="Arial"/>
                <w:w w:val="99"/>
                <w:sz w:val="20"/>
                <w:u w:val="single"/>
              </w:rPr>
              <w:t xml:space="preserve"> </w:t>
            </w:r>
            <w:r>
              <w:rPr>
                <w:rFonts w:ascii="Arial"/>
                <w:sz w:val="20"/>
                <w:u w:val="single"/>
              </w:rPr>
              <w:tab/>
            </w:r>
          </w:p>
        </w:tc>
      </w:tr>
    </w:tbl>
    <w:p w:rsidR="00A14601" w:rsidRDefault="00A14601">
      <w:pPr>
        <w:spacing w:line="210" w:lineRule="exact"/>
        <w:rPr>
          <w:rFonts w:ascii="Arial"/>
          <w:sz w:val="20"/>
        </w:rPr>
        <w:sectPr w:rsidR="00A14601">
          <w:pgSz w:w="12240" w:h="15840"/>
          <w:pgMar w:top="1120" w:right="260" w:bottom="1760" w:left="260" w:header="765" w:footer="1567" w:gutter="0"/>
          <w:cols w:space="720"/>
        </w:sect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rPr>
          <w:rFonts w:ascii="Arial"/>
          <w:sz w:val="20"/>
        </w:rPr>
      </w:pPr>
    </w:p>
    <w:p w:rsidR="00A14601" w:rsidRDefault="00A14601">
      <w:pPr>
        <w:pStyle w:val="BodyText"/>
        <w:spacing w:before="3"/>
        <w:rPr>
          <w:rFonts w:ascii="Arial"/>
        </w:rPr>
      </w:pPr>
    </w:p>
    <w:p w:rsidR="00A14601" w:rsidRDefault="005F0A6E">
      <w:pPr>
        <w:pStyle w:val="BodyText"/>
        <w:spacing w:before="94"/>
        <w:ind w:left="1513" w:right="1514"/>
        <w:jc w:val="center"/>
        <w:rPr>
          <w:rFonts w:ascii="Arial"/>
        </w:rPr>
      </w:pPr>
      <w:r>
        <w:rPr>
          <w:rFonts w:ascii="Arial"/>
        </w:rPr>
        <w:t>THIS PAGE LEFT INTENTIONALLY BLANK</w:t>
      </w:r>
    </w:p>
    <w:p w:rsidR="00A14601" w:rsidRDefault="00A14601">
      <w:pPr>
        <w:jc w:val="center"/>
        <w:rPr>
          <w:rFonts w:ascii="Arial"/>
        </w:rPr>
        <w:sectPr w:rsidR="00A14601">
          <w:pgSz w:w="12240" w:h="15840"/>
          <w:pgMar w:top="1120" w:right="260" w:bottom="1760" w:left="260" w:header="765" w:footer="1567" w:gutter="0"/>
          <w:cols w:space="720"/>
        </w:sectPr>
      </w:pPr>
    </w:p>
    <w:p w:rsidR="00A14601" w:rsidRDefault="00A14601">
      <w:pPr>
        <w:pStyle w:val="BodyText"/>
        <w:rPr>
          <w:rFonts w:ascii="Arial"/>
          <w:sz w:val="27"/>
        </w:rPr>
      </w:pPr>
    </w:p>
    <w:p w:rsidR="00A14601" w:rsidRDefault="005F0A6E">
      <w:pPr>
        <w:pStyle w:val="Heading4"/>
        <w:spacing w:before="101"/>
        <w:ind w:left="1513" w:right="1514"/>
        <w:jc w:val="center"/>
        <w:rPr>
          <w:rFonts w:ascii="Copperplate Gothic Bold"/>
        </w:rPr>
      </w:pPr>
      <w:bookmarkStart w:id="79" w:name="Appendix_A-1:"/>
      <w:bookmarkEnd w:id="79"/>
      <w:r>
        <w:rPr>
          <w:rFonts w:ascii="Copperplate Gothic Bold"/>
        </w:rPr>
        <w:t>Appendix A-1:</w:t>
      </w:r>
    </w:p>
    <w:p w:rsidR="00A14601" w:rsidRDefault="005D28D8">
      <w:pPr>
        <w:spacing w:before="117"/>
        <w:ind w:left="1513" w:right="1514"/>
        <w:jc w:val="center"/>
        <w:rPr>
          <w:rFonts w:ascii="Arial"/>
          <w:sz w:val="24"/>
        </w:rPr>
      </w:pPr>
      <w:r>
        <w:rPr>
          <w:noProof/>
        </w:rPr>
        <mc:AlternateContent>
          <mc:Choice Requires="wpg">
            <w:drawing>
              <wp:anchor distT="0" distB="0" distL="0" distR="0" simplePos="0" relativeHeight="487612416" behindDoc="1" locked="0" layoutInCell="1" allowOverlap="1">
                <wp:simplePos x="0" y="0"/>
                <wp:positionH relativeFrom="page">
                  <wp:posOffset>911225</wp:posOffset>
                </wp:positionH>
                <wp:positionV relativeFrom="paragraph">
                  <wp:posOffset>335915</wp:posOffset>
                </wp:positionV>
                <wp:extent cx="5902325" cy="4826000"/>
                <wp:effectExtent l="0" t="0" r="0" b="0"/>
                <wp:wrapTopAndBottom/>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4826000"/>
                          <a:chOff x="1435" y="529"/>
                          <a:chExt cx="9295" cy="7600"/>
                        </a:xfrm>
                      </wpg:grpSpPr>
                      <pic:pic xmlns:pic="http://schemas.openxmlformats.org/drawingml/2006/picture">
                        <pic:nvPicPr>
                          <pic:cNvPr id="38"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40" y="533"/>
                            <a:ext cx="9285" cy="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
                        <wps:cNvSpPr txBox="1">
                          <a:spLocks noChangeArrowheads="1"/>
                        </wps:cNvSpPr>
                        <wps:spPr bwMode="auto">
                          <a:xfrm>
                            <a:off x="1440" y="533"/>
                            <a:ext cx="9285" cy="7590"/>
                          </a:xfrm>
                          <a:prstGeom prst="rect">
                            <a:avLst/>
                          </a:prstGeom>
                          <a:noFill/>
                          <a:ln w="6350">
                            <a:solidFill>
                              <a:srgbClr val="A6A6A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spacing w:before="6"/>
                                <w:rPr>
                                  <w:rFonts w:ascii="Arial"/>
                                  <w:sz w:val="26"/>
                                </w:rPr>
                              </w:pPr>
                            </w:p>
                            <w:p w:rsidR="00A14601" w:rsidRDefault="005F0A6E">
                              <w:pPr>
                                <w:ind w:left="3321" w:right="3322"/>
                                <w:jc w:val="center"/>
                              </w:pPr>
                              <w:r>
                                <w:t>[INSERT MAP(S) OF FACILITY]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66" style="position:absolute;left:0;text-align:left;margin-left:71.75pt;margin-top:26.45pt;width:464.75pt;height:380pt;z-index:-15704064;mso-wrap-distance-left:0;mso-wrap-distance-right:0;mso-position-horizontal-relative:page;mso-position-vertical-relative:text" coordorigin="1435,529" coordsize="9295,7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&#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67" type="#_x0000_t75" style="position:absolute;left:1440;top:533;width:9285;height:7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">
                  <v:imagedata r:id="rId26" o:title=""/>
                </v:shape>
                <v:shape id="_x0000_s1168" type="#_x0000_t202" style="position:absolute;left:1440;top:533;width:9285;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" filled="f" strokecolor="#a6a6a6" strokeweight=".5pt">
                  <v:textbox inset="0,0,0,0">
                    <w:txbxContent>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rPr>
                            <w:rFonts w:ascii="Arial"/>
                          </w:rPr>
                        </w:pPr>
                      </w:p>
                      <w:p w:rsidR="00A14601" w:rsidRDefault="00A14601">
                        <w:pPr>
                          <w:spacing w:before="6"/>
                          <w:rPr>
                            <w:rFonts w:ascii="Arial"/>
                            <w:sz w:val="26"/>
                          </w:rPr>
                        </w:pPr>
                      </w:p>
                      <w:p w:rsidR="00A14601" w:rsidRDefault="005F0A6E">
                        <w:pPr>
                          <w:ind w:left="3321" w:right="3322"/>
                          <w:jc w:val="center"/>
                        </w:pPr>
                        <w:r>
                          <w:t>[INSERT MAP(S) OF FACILITY]</w:t>
                        </w:r>
                      </w:p>
                    </w:txbxContent>
                  </v:textbox>
                </v:shape>
                <w10:wrap type="topAndBottom" anchorx="page"/>
              </v:group>
            </w:pict>
          </mc:Fallback>
        </mc:AlternateContent>
      </w:r>
      <w:r w:rsidR="005F0A6E">
        <w:rPr>
          <w:rFonts w:ascii="Arial"/>
          <w:sz w:val="24"/>
        </w:rPr>
        <w:t>Map</w:t>
      </w:r>
    </w:p>
    <w:p w:rsidR="00A14601" w:rsidRDefault="00A14601">
      <w:pPr>
        <w:jc w:val="center"/>
        <w:rPr>
          <w:rFonts w:ascii="Arial"/>
          <w:sz w:val="24"/>
        </w:rPr>
        <w:sectPr w:rsidR="00A14601">
          <w:pgSz w:w="12240" w:h="15840"/>
          <w:pgMar w:top="1120" w:right="260" w:bottom="1760" w:left="260" w:header="765" w:footer="1567" w:gutter="0"/>
          <w:cols w:space="720"/>
        </w:sectPr>
      </w:pPr>
    </w:p>
    <w:p w:rsidR="00A14601" w:rsidRDefault="00A14601">
      <w:pPr>
        <w:pStyle w:val="BodyText"/>
        <w:rPr>
          <w:rFonts w:ascii="Arial"/>
          <w:sz w:val="27"/>
        </w:rPr>
      </w:pPr>
    </w:p>
    <w:p w:rsidR="00A14601" w:rsidRDefault="005F0A6E">
      <w:pPr>
        <w:pStyle w:val="Heading4"/>
        <w:spacing w:before="101"/>
        <w:ind w:left="1514" w:right="1514"/>
        <w:jc w:val="center"/>
        <w:rPr>
          <w:rFonts w:ascii="Copperplate Gothic Bold"/>
        </w:rPr>
      </w:pPr>
      <w:bookmarkStart w:id="80" w:name="Appendix_A-2"/>
      <w:bookmarkEnd w:id="80"/>
      <w:r>
        <w:rPr>
          <w:rFonts w:ascii="Copperplate Gothic Bold"/>
        </w:rPr>
        <w:t>Appendix A-2</w:t>
      </w:r>
    </w:p>
    <w:p w:rsidR="00A14601" w:rsidRDefault="005F0A6E">
      <w:pPr>
        <w:pStyle w:val="Heading6"/>
        <w:spacing w:before="117" w:line="360" w:lineRule="auto"/>
        <w:ind w:left="4211" w:right="4209"/>
        <w:jc w:val="center"/>
        <w:rPr>
          <w:rFonts w:ascii="Arial"/>
        </w:rPr>
      </w:pPr>
      <w:r>
        <w:rPr>
          <w:rFonts w:ascii="Arial"/>
        </w:rPr>
        <w:t xml:space="preserve">Addendum Number </w:t>
      </w:r>
      <w:r>
        <w:rPr>
          <w:rFonts w:ascii="Arial"/>
          <w:shd w:val="clear" w:color="auto" w:fill="D4D4D4"/>
        </w:rPr>
        <w:t>[#]</w:t>
      </w:r>
      <w:r>
        <w:rPr>
          <w:rFonts w:ascii="Arial"/>
        </w:rPr>
        <w:t xml:space="preserve"> to MOA Between</w:t>
      </w:r>
    </w:p>
    <w:p w:rsidR="00A14601" w:rsidRDefault="005F0A6E">
      <w:pPr>
        <w:ind w:left="1515" w:right="1514"/>
        <w:jc w:val="center"/>
        <w:rPr>
          <w:rFonts w:ascii="Arial"/>
          <w:sz w:val="24"/>
        </w:rPr>
      </w:pPr>
      <w:r>
        <w:rPr>
          <w:rFonts w:ascii="Arial"/>
          <w:sz w:val="24"/>
          <w:shd w:val="clear" w:color="auto" w:fill="D4D4D4"/>
        </w:rPr>
        <w:t>[ENTITY 1]</w:t>
      </w:r>
      <w:r>
        <w:rPr>
          <w:rFonts w:ascii="Arial"/>
          <w:sz w:val="24"/>
        </w:rPr>
        <w:t xml:space="preserve"> and </w:t>
      </w:r>
      <w:r>
        <w:rPr>
          <w:rFonts w:ascii="Arial"/>
          <w:sz w:val="24"/>
          <w:shd w:val="clear" w:color="auto" w:fill="D4D4D4"/>
        </w:rPr>
        <w:t>[ENTITY 2]</w:t>
      </w:r>
    </w:p>
    <w:p w:rsidR="00A14601" w:rsidRDefault="00A14601">
      <w:pPr>
        <w:pStyle w:val="BodyText"/>
        <w:rPr>
          <w:rFonts w:ascii="Arial"/>
          <w:sz w:val="26"/>
        </w:rPr>
      </w:pPr>
    </w:p>
    <w:p w:rsidR="00A14601" w:rsidRDefault="005F0A6E">
      <w:pPr>
        <w:pStyle w:val="BodyText"/>
        <w:tabs>
          <w:tab w:val="left" w:pos="9778"/>
        </w:tabs>
        <w:spacing w:before="217"/>
        <w:ind w:left="1180"/>
        <w:rPr>
          <w:rFonts w:ascii="Arial"/>
        </w:rPr>
      </w:pPr>
      <w:r>
        <w:rPr>
          <w:rFonts w:ascii="Arial"/>
          <w:b/>
        </w:rPr>
        <w:t xml:space="preserve">Paragraph 9 </w:t>
      </w:r>
      <w:r>
        <w:rPr>
          <w:rFonts w:ascii="Arial"/>
        </w:rPr>
        <w:t>is amended to extend the date of the expiration of the</w:t>
      </w:r>
      <w:r>
        <w:rPr>
          <w:rFonts w:ascii="Arial"/>
          <w:spacing w:val="-26"/>
        </w:rPr>
        <w:t xml:space="preserve"> </w:t>
      </w:r>
      <w:r>
        <w:rPr>
          <w:rFonts w:ascii="Arial"/>
        </w:rPr>
        <w:t>Agreement</w:t>
      </w:r>
      <w:r>
        <w:rPr>
          <w:rFonts w:ascii="Arial"/>
          <w:spacing w:val="-5"/>
        </w:rPr>
        <w:t xml:space="preserve"> </w:t>
      </w:r>
      <w:r>
        <w:rPr>
          <w:rFonts w:ascii="Arial"/>
        </w:rPr>
        <w:t>from</w:t>
      </w:r>
      <w:r>
        <w:rPr>
          <w:rFonts w:ascii="Arial"/>
          <w:u w:val="single"/>
        </w:rPr>
        <w:t xml:space="preserve"> </w:t>
      </w:r>
      <w:r>
        <w:rPr>
          <w:rFonts w:ascii="Arial"/>
          <w:u w:val="single"/>
        </w:rPr>
        <w:tab/>
      </w:r>
      <w:r>
        <w:rPr>
          <w:rFonts w:ascii="Arial"/>
        </w:rPr>
        <w:t>to</w:t>
      </w:r>
    </w:p>
    <w:p w:rsidR="00A14601" w:rsidRDefault="005F0A6E">
      <w:pPr>
        <w:pStyle w:val="BodyText"/>
        <w:tabs>
          <w:tab w:val="left" w:pos="1669"/>
        </w:tabs>
        <w:spacing w:before="128" w:line="360" w:lineRule="auto"/>
        <w:ind w:left="1180" w:right="1438"/>
        <w:rPr>
          <w:rFonts w:ascii="Arial"/>
        </w:rPr>
      </w:pPr>
      <w:r>
        <w:rPr>
          <w:rFonts w:ascii="Arial"/>
          <w:u w:val="single"/>
        </w:rPr>
        <w:t xml:space="preserve"> </w:t>
      </w:r>
      <w:r>
        <w:rPr>
          <w:rFonts w:ascii="Arial"/>
          <w:u w:val="single"/>
        </w:rPr>
        <w:tab/>
      </w:r>
      <w:r>
        <w:rPr>
          <w:rFonts w:ascii="Arial"/>
        </w:rPr>
        <w:t>. All of the other terms and conditions of the original Agreement shall remain in force and effect.</w:t>
      </w:r>
    </w:p>
    <w:p w:rsidR="00A14601" w:rsidRDefault="00A14601">
      <w:pPr>
        <w:pStyle w:val="BodyText"/>
        <w:spacing w:before="11"/>
        <w:rPr>
          <w:rFonts w:ascii="Arial"/>
          <w:sz w:val="32"/>
        </w:rPr>
      </w:pPr>
    </w:p>
    <w:p w:rsidR="00A14601" w:rsidRDefault="005F0A6E">
      <w:pPr>
        <w:pStyle w:val="BodyText"/>
        <w:tabs>
          <w:tab w:val="left" w:pos="3723"/>
          <w:tab w:val="left" w:pos="6096"/>
        </w:tabs>
        <w:ind w:left="1180"/>
        <w:rPr>
          <w:rFonts w:ascii="Arial"/>
        </w:rPr>
      </w:pPr>
      <w:r>
        <w:rPr>
          <w:rFonts w:ascii="Arial"/>
        </w:rPr>
        <w:t>Executed</w:t>
      </w:r>
      <w:r>
        <w:rPr>
          <w:rFonts w:ascii="Arial"/>
          <w:spacing w:val="-2"/>
        </w:rPr>
        <w:t xml:space="preserve"> </w:t>
      </w:r>
      <w:r>
        <w:rPr>
          <w:rFonts w:ascii="Arial"/>
        </w:rPr>
        <w:t>this</w:t>
      </w:r>
      <w:r>
        <w:rPr>
          <w:rFonts w:ascii="Arial"/>
          <w:u w:val="single"/>
        </w:rPr>
        <w:t xml:space="preserve"> </w:t>
      </w:r>
      <w:r>
        <w:rPr>
          <w:rFonts w:ascii="Arial"/>
          <w:u w:val="single"/>
        </w:rPr>
        <w:tab/>
      </w:r>
      <w:r>
        <w:rPr>
          <w:rFonts w:ascii="Arial"/>
        </w:rPr>
        <w:t>day</w:t>
      </w:r>
      <w:r>
        <w:rPr>
          <w:rFonts w:ascii="Arial"/>
          <w:spacing w:val="-2"/>
        </w:rPr>
        <w:t xml:space="preserve"> </w:t>
      </w:r>
      <w:r>
        <w:rPr>
          <w:rFonts w:ascii="Arial"/>
        </w:rPr>
        <w:t>of</w:t>
      </w:r>
      <w:r>
        <w:rPr>
          <w:rFonts w:ascii="Arial"/>
          <w:u w:val="single"/>
        </w:rPr>
        <w:t xml:space="preserve"> </w:t>
      </w:r>
      <w:r>
        <w:rPr>
          <w:rFonts w:ascii="Arial"/>
          <w:u w:val="single"/>
        </w:rPr>
        <w:tab/>
      </w:r>
      <w:r>
        <w:rPr>
          <w:rFonts w:ascii="Arial"/>
        </w:rPr>
        <w:t>20</w:t>
      </w:r>
      <w:r>
        <w:rPr>
          <w:rFonts w:ascii="Arial"/>
          <w:spacing w:val="60"/>
          <w:u w:val="single"/>
        </w:rPr>
        <w:t xml:space="preserve"> </w:t>
      </w:r>
      <w:r>
        <w:rPr>
          <w:rFonts w:ascii="Arial"/>
        </w:rPr>
        <w:t>.</w:t>
      </w:r>
    </w:p>
    <w:p w:rsidR="00A14601" w:rsidRDefault="00A14601">
      <w:pPr>
        <w:pStyle w:val="BodyText"/>
        <w:rPr>
          <w:rFonts w:ascii="Arial"/>
          <w:sz w:val="20"/>
        </w:rPr>
      </w:pPr>
    </w:p>
    <w:p w:rsidR="00A14601" w:rsidRDefault="00A14601">
      <w:pPr>
        <w:pStyle w:val="BodyText"/>
        <w:rPr>
          <w:rFonts w:ascii="Arial"/>
          <w:sz w:val="25"/>
        </w:rPr>
      </w:pPr>
    </w:p>
    <w:tbl>
      <w:tblPr>
        <w:tblW w:w="0" w:type="auto"/>
        <w:tblInd w:w="1095" w:type="dxa"/>
        <w:tblLayout w:type="fixed"/>
        <w:tblCellMar>
          <w:left w:w="0" w:type="dxa"/>
          <w:right w:w="0" w:type="dxa"/>
        </w:tblCellMar>
        <w:tblLook w:val="01E0" w:firstRow="1" w:lastRow="1" w:firstColumn="1" w:lastColumn="1" w:noHBand="0" w:noVBand="0"/>
      </w:tblPr>
      <w:tblGrid>
        <w:gridCol w:w="4539"/>
        <w:gridCol w:w="4539"/>
      </w:tblGrid>
      <w:tr w:rsidR="00A14601">
        <w:trPr>
          <w:trHeight w:val="339"/>
        </w:trPr>
        <w:tc>
          <w:tcPr>
            <w:tcW w:w="4539" w:type="dxa"/>
          </w:tcPr>
          <w:p w:rsidR="00A14601" w:rsidRDefault="005F0A6E">
            <w:pPr>
              <w:pStyle w:val="TableParagraph"/>
              <w:spacing w:line="223" w:lineRule="exact"/>
              <w:ind w:left="200"/>
              <w:rPr>
                <w:rFonts w:ascii="Arial"/>
                <w:sz w:val="20"/>
              </w:rPr>
            </w:pPr>
            <w:r>
              <w:rPr>
                <w:rFonts w:ascii="Arial"/>
                <w:sz w:val="20"/>
              </w:rPr>
              <w:t>APPROVED BY:</w:t>
            </w:r>
          </w:p>
        </w:tc>
        <w:tc>
          <w:tcPr>
            <w:tcW w:w="4539" w:type="dxa"/>
          </w:tcPr>
          <w:p w:rsidR="00A14601" w:rsidRDefault="00A14601">
            <w:pPr>
              <w:pStyle w:val="TableParagraph"/>
              <w:rPr>
                <w:rFonts w:ascii="Times New Roman"/>
                <w:sz w:val="20"/>
              </w:rPr>
            </w:pPr>
          </w:p>
        </w:tc>
      </w:tr>
      <w:tr w:rsidR="00A14601">
        <w:trPr>
          <w:trHeight w:val="468"/>
        </w:trPr>
        <w:tc>
          <w:tcPr>
            <w:tcW w:w="4539" w:type="dxa"/>
          </w:tcPr>
          <w:p w:rsidR="00A14601" w:rsidRDefault="005F0A6E">
            <w:pPr>
              <w:pStyle w:val="TableParagraph"/>
              <w:spacing w:before="116"/>
              <w:ind w:left="200"/>
              <w:rPr>
                <w:rFonts w:ascii="Arial"/>
                <w:sz w:val="20"/>
              </w:rPr>
            </w:pPr>
            <w:r>
              <w:rPr>
                <w:rFonts w:ascii="Arial"/>
                <w:sz w:val="20"/>
                <w:shd w:val="clear" w:color="auto" w:fill="D4D4D4"/>
              </w:rPr>
              <w:t>[ENTITY 1]</w:t>
            </w:r>
          </w:p>
        </w:tc>
        <w:tc>
          <w:tcPr>
            <w:tcW w:w="4539" w:type="dxa"/>
          </w:tcPr>
          <w:p w:rsidR="00A14601" w:rsidRDefault="005F0A6E">
            <w:pPr>
              <w:pStyle w:val="TableParagraph"/>
              <w:spacing w:before="116"/>
              <w:ind w:left="336"/>
              <w:rPr>
                <w:rFonts w:ascii="Arial"/>
                <w:sz w:val="20"/>
              </w:rPr>
            </w:pPr>
            <w:r>
              <w:rPr>
                <w:rFonts w:ascii="Arial"/>
                <w:sz w:val="20"/>
                <w:shd w:val="clear" w:color="auto" w:fill="D4D4D4"/>
              </w:rPr>
              <w:t>[ENTITY 2]</w:t>
            </w:r>
          </w:p>
        </w:tc>
      </w:tr>
      <w:tr w:rsidR="00A14601">
        <w:trPr>
          <w:trHeight w:val="697"/>
        </w:trPr>
        <w:tc>
          <w:tcPr>
            <w:tcW w:w="4539" w:type="dxa"/>
          </w:tcPr>
          <w:p w:rsidR="00A14601" w:rsidRDefault="005F0A6E">
            <w:pPr>
              <w:pStyle w:val="TableParagraph"/>
              <w:spacing w:before="113"/>
              <w:ind w:left="200"/>
              <w:rPr>
                <w:rFonts w:ascii="Arial"/>
                <w:sz w:val="20"/>
              </w:rPr>
            </w:pPr>
            <w:r>
              <w:rPr>
                <w:rFonts w:ascii="Arial"/>
                <w:sz w:val="20"/>
              </w:rPr>
              <w:t>By:</w:t>
            </w:r>
          </w:p>
        </w:tc>
        <w:tc>
          <w:tcPr>
            <w:tcW w:w="4539" w:type="dxa"/>
          </w:tcPr>
          <w:p w:rsidR="00A14601" w:rsidRDefault="005F0A6E">
            <w:pPr>
              <w:pStyle w:val="TableParagraph"/>
              <w:spacing w:before="113"/>
              <w:ind w:left="336"/>
              <w:rPr>
                <w:rFonts w:ascii="Arial"/>
                <w:sz w:val="20"/>
              </w:rPr>
            </w:pPr>
            <w:r>
              <w:rPr>
                <w:rFonts w:ascii="Arial"/>
                <w:sz w:val="20"/>
              </w:rPr>
              <w:t>By:</w:t>
            </w:r>
          </w:p>
        </w:tc>
      </w:tr>
      <w:tr w:rsidR="00A14601">
        <w:trPr>
          <w:trHeight w:val="693"/>
        </w:trPr>
        <w:tc>
          <w:tcPr>
            <w:tcW w:w="4539" w:type="dxa"/>
          </w:tcPr>
          <w:p w:rsidR="00A14601" w:rsidRDefault="00A14601">
            <w:pPr>
              <w:pStyle w:val="TableParagraph"/>
              <w:spacing w:before="2"/>
              <w:rPr>
                <w:rFonts w:ascii="Arial"/>
                <w:sz w:val="30"/>
              </w:rPr>
            </w:pPr>
          </w:p>
          <w:p w:rsidR="00A14601" w:rsidRDefault="005F0A6E">
            <w:pPr>
              <w:pStyle w:val="TableParagraph"/>
              <w:tabs>
                <w:tab w:val="left" w:pos="2532"/>
                <w:tab w:val="left" w:pos="4202"/>
              </w:tabs>
              <w:ind w:left="20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c>
          <w:tcPr>
            <w:tcW w:w="4539" w:type="dxa"/>
          </w:tcPr>
          <w:p w:rsidR="00A14601" w:rsidRDefault="00A14601">
            <w:pPr>
              <w:pStyle w:val="TableParagraph"/>
              <w:spacing w:before="2"/>
              <w:rPr>
                <w:rFonts w:ascii="Arial"/>
                <w:sz w:val="30"/>
              </w:rPr>
            </w:pPr>
          </w:p>
          <w:p w:rsidR="00A14601" w:rsidRDefault="005F0A6E">
            <w:pPr>
              <w:pStyle w:val="TableParagraph"/>
              <w:tabs>
                <w:tab w:val="left" w:pos="2668"/>
                <w:tab w:val="left" w:pos="4338"/>
              </w:tabs>
              <w:ind w:left="336"/>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A14601">
        <w:trPr>
          <w:trHeight w:val="464"/>
        </w:trPr>
        <w:tc>
          <w:tcPr>
            <w:tcW w:w="4539" w:type="dxa"/>
          </w:tcPr>
          <w:p w:rsidR="00A14601" w:rsidRDefault="005F0A6E">
            <w:pPr>
              <w:pStyle w:val="TableParagraph"/>
              <w:spacing w:before="116"/>
              <w:ind w:left="200"/>
              <w:rPr>
                <w:rFonts w:ascii="Arial"/>
                <w:sz w:val="20"/>
              </w:rPr>
            </w:pPr>
            <w:r>
              <w:rPr>
                <w:rFonts w:ascii="Arial"/>
                <w:sz w:val="20"/>
                <w:shd w:val="clear" w:color="auto" w:fill="D4D4D4"/>
              </w:rPr>
              <w:t>[NAME]</w:t>
            </w:r>
          </w:p>
        </w:tc>
        <w:tc>
          <w:tcPr>
            <w:tcW w:w="4539" w:type="dxa"/>
          </w:tcPr>
          <w:p w:rsidR="00A14601" w:rsidRDefault="005F0A6E">
            <w:pPr>
              <w:pStyle w:val="TableParagraph"/>
              <w:spacing w:before="116"/>
              <w:ind w:left="336"/>
              <w:rPr>
                <w:rFonts w:ascii="Arial"/>
                <w:sz w:val="20"/>
              </w:rPr>
            </w:pPr>
            <w:r>
              <w:rPr>
                <w:rFonts w:ascii="Arial"/>
                <w:sz w:val="20"/>
                <w:shd w:val="clear" w:color="auto" w:fill="D4D4D4"/>
              </w:rPr>
              <w:t>[NAME]</w:t>
            </w:r>
          </w:p>
        </w:tc>
      </w:tr>
      <w:tr w:rsidR="00A14601">
        <w:trPr>
          <w:trHeight w:val="469"/>
        </w:trPr>
        <w:tc>
          <w:tcPr>
            <w:tcW w:w="4539" w:type="dxa"/>
          </w:tcPr>
          <w:p w:rsidR="00A14601" w:rsidRDefault="005F0A6E">
            <w:pPr>
              <w:pStyle w:val="TableParagraph"/>
              <w:spacing w:before="117"/>
              <w:ind w:left="200"/>
              <w:rPr>
                <w:rFonts w:ascii="Arial"/>
                <w:sz w:val="20"/>
              </w:rPr>
            </w:pPr>
            <w:r>
              <w:rPr>
                <w:rFonts w:ascii="Arial"/>
                <w:sz w:val="20"/>
                <w:shd w:val="clear" w:color="auto" w:fill="D4D4D4"/>
              </w:rPr>
              <w:t>[TITLE]</w:t>
            </w:r>
          </w:p>
        </w:tc>
        <w:tc>
          <w:tcPr>
            <w:tcW w:w="4539" w:type="dxa"/>
          </w:tcPr>
          <w:p w:rsidR="00A14601" w:rsidRDefault="005F0A6E">
            <w:pPr>
              <w:pStyle w:val="TableParagraph"/>
              <w:spacing w:before="117"/>
              <w:ind w:left="336"/>
              <w:rPr>
                <w:rFonts w:ascii="Arial"/>
                <w:sz w:val="20"/>
              </w:rPr>
            </w:pPr>
            <w:r>
              <w:rPr>
                <w:rFonts w:ascii="Arial"/>
                <w:sz w:val="20"/>
                <w:shd w:val="clear" w:color="auto" w:fill="D4D4D4"/>
              </w:rPr>
              <w:t>[TITLE]</w:t>
            </w:r>
          </w:p>
        </w:tc>
      </w:tr>
      <w:tr w:rsidR="00A14601">
        <w:trPr>
          <w:trHeight w:val="343"/>
        </w:trPr>
        <w:tc>
          <w:tcPr>
            <w:tcW w:w="4539" w:type="dxa"/>
          </w:tcPr>
          <w:p w:rsidR="00A14601" w:rsidRDefault="005F0A6E">
            <w:pPr>
              <w:pStyle w:val="TableParagraph"/>
              <w:tabs>
                <w:tab w:val="left" w:pos="4122"/>
              </w:tabs>
              <w:spacing w:before="113" w:line="210" w:lineRule="exact"/>
              <w:ind w:left="200"/>
              <w:rPr>
                <w:rFonts w:ascii="Arial"/>
                <w:sz w:val="20"/>
              </w:rPr>
            </w:pPr>
            <w:r>
              <w:rPr>
                <w:rFonts w:ascii="Arial"/>
                <w:sz w:val="20"/>
              </w:rPr>
              <w:t>Date:</w:t>
            </w:r>
            <w:r>
              <w:rPr>
                <w:rFonts w:ascii="Arial"/>
                <w:w w:val="99"/>
                <w:sz w:val="20"/>
                <w:u w:val="single"/>
              </w:rPr>
              <w:t xml:space="preserve"> </w:t>
            </w:r>
            <w:r>
              <w:rPr>
                <w:rFonts w:ascii="Arial"/>
                <w:sz w:val="20"/>
                <w:u w:val="single"/>
              </w:rPr>
              <w:tab/>
            </w:r>
          </w:p>
        </w:tc>
        <w:tc>
          <w:tcPr>
            <w:tcW w:w="4539" w:type="dxa"/>
          </w:tcPr>
          <w:p w:rsidR="00A14601" w:rsidRDefault="005F0A6E">
            <w:pPr>
              <w:pStyle w:val="TableParagraph"/>
              <w:tabs>
                <w:tab w:val="left" w:pos="4259"/>
              </w:tabs>
              <w:spacing w:before="113" w:line="210" w:lineRule="exact"/>
              <w:ind w:left="336"/>
              <w:rPr>
                <w:rFonts w:ascii="Arial"/>
                <w:sz w:val="20"/>
              </w:rPr>
            </w:pPr>
            <w:r>
              <w:rPr>
                <w:rFonts w:ascii="Arial"/>
                <w:sz w:val="20"/>
              </w:rPr>
              <w:t>Date:</w:t>
            </w:r>
            <w:r>
              <w:rPr>
                <w:rFonts w:ascii="Arial"/>
                <w:w w:val="99"/>
                <w:sz w:val="20"/>
                <w:u w:val="single"/>
              </w:rPr>
              <w:t xml:space="preserve"> </w:t>
            </w:r>
            <w:r>
              <w:rPr>
                <w:rFonts w:ascii="Arial"/>
                <w:sz w:val="20"/>
                <w:u w:val="single"/>
              </w:rPr>
              <w:tab/>
            </w:r>
          </w:p>
        </w:tc>
      </w:tr>
    </w:tbl>
    <w:p w:rsidR="00A14601" w:rsidRDefault="00A14601">
      <w:pPr>
        <w:spacing w:line="210" w:lineRule="exact"/>
        <w:rPr>
          <w:rFonts w:ascii="Arial"/>
          <w:sz w:val="20"/>
        </w:rPr>
        <w:sectPr w:rsidR="00A14601">
          <w:pgSz w:w="12240" w:h="15840"/>
          <w:pgMar w:top="1120" w:right="260" w:bottom="1760" w:left="260" w:header="765" w:footer="1567" w:gutter="0"/>
          <w:cols w:space="720"/>
        </w:sectPr>
      </w:pPr>
    </w:p>
    <w:p w:rsidR="00A14601" w:rsidRDefault="00A14601">
      <w:pPr>
        <w:pStyle w:val="BodyText"/>
        <w:rPr>
          <w:rFonts w:ascii="Arial"/>
          <w:sz w:val="27"/>
        </w:rPr>
      </w:pPr>
    </w:p>
    <w:p w:rsidR="00A14601" w:rsidRDefault="005F0A6E">
      <w:pPr>
        <w:pStyle w:val="Heading4"/>
        <w:spacing w:before="101"/>
        <w:ind w:left="1514" w:right="1514"/>
        <w:jc w:val="center"/>
        <w:rPr>
          <w:rFonts w:ascii="Copperplate Gothic Bold"/>
        </w:rPr>
      </w:pPr>
      <w:bookmarkStart w:id="81" w:name="Appendix_A-3"/>
      <w:bookmarkEnd w:id="81"/>
      <w:r>
        <w:rPr>
          <w:rFonts w:ascii="Copperplate Gothic Bold"/>
        </w:rPr>
        <w:t>Appendix A-3</w:t>
      </w:r>
    </w:p>
    <w:p w:rsidR="00A14601" w:rsidRDefault="005F0A6E">
      <w:pPr>
        <w:pStyle w:val="Heading6"/>
        <w:spacing w:before="117"/>
        <w:ind w:left="1515" w:right="1514"/>
        <w:jc w:val="center"/>
        <w:rPr>
          <w:rFonts w:ascii="Arial"/>
        </w:rPr>
      </w:pPr>
      <w:r>
        <w:rPr>
          <w:rFonts w:ascii="Arial"/>
        </w:rPr>
        <w:t>Alternate Location Inspection Document Template</w:t>
      </w:r>
    </w:p>
    <w:p w:rsidR="00A14601" w:rsidRDefault="00A14601">
      <w:pPr>
        <w:pStyle w:val="BodyText"/>
        <w:spacing w:before="3"/>
        <w:rPr>
          <w:rFonts w:ascii="Arial"/>
          <w:sz w:val="12"/>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6"/>
        <w:gridCol w:w="756"/>
        <w:gridCol w:w="746"/>
        <w:gridCol w:w="1161"/>
      </w:tblGrid>
      <w:tr w:rsidR="00A14601">
        <w:trPr>
          <w:trHeight w:val="791"/>
        </w:trPr>
        <w:tc>
          <w:tcPr>
            <w:tcW w:w="9359" w:type="dxa"/>
            <w:gridSpan w:val="4"/>
          </w:tcPr>
          <w:p w:rsidR="00A14601" w:rsidRDefault="005F0A6E">
            <w:pPr>
              <w:pStyle w:val="TableParagraph"/>
              <w:spacing w:line="229" w:lineRule="exact"/>
              <w:ind w:left="107"/>
              <w:rPr>
                <w:rFonts w:ascii="Arial"/>
                <w:sz w:val="20"/>
              </w:rPr>
            </w:pPr>
            <w:r>
              <w:rPr>
                <w:rFonts w:ascii="Arial"/>
                <w:sz w:val="20"/>
              </w:rPr>
              <w:t xml:space="preserve">Facility Address: </w:t>
            </w:r>
            <w:r>
              <w:rPr>
                <w:rFonts w:ascii="Arial"/>
                <w:sz w:val="20"/>
                <w:shd w:val="clear" w:color="auto" w:fill="D4D4D4"/>
              </w:rPr>
              <w:t>[TBD]</w:t>
            </w:r>
          </w:p>
        </w:tc>
      </w:tr>
      <w:tr w:rsidR="00A14601">
        <w:trPr>
          <w:trHeight w:val="808"/>
        </w:trPr>
        <w:tc>
          <w:tcPr>
            <w:tcW w:w="6696" w:type="dxa"/>
          </w:tcPr>
          <w:p w:rsidR="00A14601" w:rsidRDefault="005F0A6E">
            <w:pPr>
              <w:pStyle w:val="TableParagraph"/>
              <w:spacing w:line="227" w:lineRule="exact"/>
              <w:ind w:left="107"/>
              <w:rPr>
                <w:rFonts w:ascii="Arial"/>
                <w:b/>
                <w:sz w:val="20"/>
              </w:rPr>
            </w:pPr>
            <w:r>
              <w:rPr>
                <w:rFonts w:ascii="Arial"/>
                <w:b/>
                <w:sz w:val="20"/>
              </w:rPr>
              <w:t>Inspection Factors</w:t>
            </w:r>
          </w:p>
        </w:tc>
        <w:tc>
          <w:tcPr>
            <w:tcW w:w="756" w:type="dxa"/>
          </w:tcPr>
          <w:p w:rsidR="00A14601" w:rsidRDefault="00A14601">
            <w:pPr>
              <w:pStyle w:val="TableParagraph"/>
              <w:spacing w:before="8"/>
              <w:rPr>
                <w:rFonts w:ascii="Arial"/>
                <w:sz w:val="19"/>
              </w:rPr>
            </w:pPr>
          </w:p>
          <w:p w:rsidR="00A14601" w:rsidRDefault="005F0A6E">
            <w:pPr>
              <w:pStyle w:val="TableParagraph"/>
              <w:spacing w:before="1"/>
              <w:ind w:left="198"/>
              <w:rPr>
                <w:rFonts w:ascii="Arial"/>
                <w:b/>
                <w:sz w:val="20"/>
              </w:rPr>
            </w:pPr>
            <w:r>
              <w:rPr>
                <w:rFonts w:ascii="Arial"/>
                <w:b/>
                <w:sz w:val="20"/>
              </w:rPr>
              <w:t>Yes</w:t>
            </w:r>
          </w:p>
        </w:tc>
        <w:tc>
          <w:tcPr>
            <w:tcW w:w="746" w:type="dxa"/>
          </w:tcPr>
          <w:p w:rsidR="00A14601" w:rsidRDefault="00A14601">
            <w:pPr>
              <w:pStyle w:val="TableParagraph"/>
              <w:spacing w:before="8"/>
              <w:rPr>
                <w:rFonts w:ascii="Arial"/>
                <w:sz w:val="19"/>
              </w:rPr>
            </w:pPr>
          </w:p>
          <w:p w:rsidR="00A14601" w:rsidRDefault="005F0A6E">
            <w:pPr>
              <w:pStyle w:val="TableParagraph"/>
              <w:spacing w:before="1"/>
              <w:ind w:left="239"/>
              <w:rPr>
                <w:rFonts w:ascii="Arial"/>
                <w:b/>
                <w:sz w:val="20"/>
              </w:rPr>
            </w:pPr>
            <w:r>
              <w:rPr>
                <w:rFonts w:ascii="Arial"/>
                <w:b/>
                <w:sz w:val="20"/>
              </w:rPr>
              <w:t>No</w:t>
            </w:r>
          </w:p>
        </w:tc>
        <w:tc>
          <w:tcPr>
            <w:tcW w:w="1161" w:type="dxa"/>
          </w:tcPr>
          <w:p w:rsidR="00A14601" w:rsidRDefault="005F0A6E">
            <w:pPr>
              <w:pStyle w:val="TableParagraph"/>
              <w:ind w:left="112" w:right="100"/>
              <w:jc w:val="center"/>
              <w:rPr>
                <w:rFonts w:ascii="Arial"/>
                <w:b/>
                <w:sz w:val="20"/>
              </w:rPr>
            </w:pPr>
            <w:r>
              <w:rPr>
                <w:rFonts w:ascii="Arial"/>
                <w:b/>
                <w:w w:val="95"/>
                <w:sz w:val="20"/>
              </w:rPr>
              <w:t xml:space="preserve">Mitigation </w:t>
            </w:r>
            <w:r>
              <w:rPr>
                <w:rFonts w:ascii="Arial"/>
                <w:b/>
                <w:sz w:val="20"/>
              </w:rPr>
              <w:t>Options Available</w:t>
            </w:r>
          </w:p>
        </w:tc>
      </w:tr>
      <w:tr w:rsidR="00A14601">
        <w:trPr>
          <w:trHeight w:val="350"/>
        </w:trPr>
        <w:tc>
          <w:tcPr>
            <w:tcW w:w="6696" w:type="dxa"/>
          </w:tcPr>
          <w:p w:rsidR="00A14601" w:rsidRDefault="005F0A6E">
            <w:pPr>
              <w:pStyle w:val="TableParagraph"/>
              <w:spacing w:line="229" w:lineRule="exact"/>
              <w:ind w:left="107"/>
              <w:rPr>
                <w:rFonts w:ascii="Arial"/>
                <w:sz w:val="20"/>
              </w:rPr>
            </w:pPr>
            <w:r>
              <w:rPr>
                <w:rFonts w:ascii="Arial"/>
                <w:sz w:val="20"/>
              </w:rPr>
              <w:t>The facility is sufficiently distanced from the primary facility.</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580"/>
        </w:trPr>
        <w:tc>
          <w:tcPr>
            <w:tcW w:w="6696" w:type="dxa"/>
          </w:tcPr>
          <w:p w:rsidR="00A14601" w:rsidRDefault="005F0A6E">
            <w:pPr>
              <w:pStyle w:val="TableParagraph"/>
              <w:ind w:left="107" w:right="255"/>
              <w:rPr>
                <w:rFonts w:ascii="Arial"/>
                <w:sz w:val="20"/>
              </w:rPr>
            </w:pPr>
            <w:r>
              <w:rPr>
                <w:rFonts w:ascii="Arial"/>
                <w:sz w:val="20"/>
              </w:rPr>
              <w:t>The facility is sufficiently close to lodging to support deployed continuity personnel at or near the facility.</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580"/>
        </w:trPr>
        <w:tc>
          <w:tcPr>
            <w:tcW w:w="6696" w:type="dxa"/>
          </w:tcPr>
          <w:p w:rsidR="00A14601" w:rsidRDefault="005F0A6E">
            <w:pPr>
              <w:pStyle w:val="TableParagraph"/>
              <w:ind w:left="107" w:right="945"/>
              <w:rPr>
                <w:rFonts w:ascii="Arial"/>
                <w:sz w:val="20"/>
              </w:rPr>
            </w:pPr>
            <w:r>
              <w:rPr>
                <w:rFonts w:ascii="Arial"/>
                <w:sz w:val="20"/>
              </w:rPr>
              <w:t>The facility has sufficient space to accommodate ERG staff and equipment required for essential functions.</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1079"/>
        </w:trPr>
        <w:tc>
          <w:tcPr>
            <w:tcW w:w="6696" w:type="dxa"/>
          </w:tcPr>
          <w:p w:rsidR="00A14601" w:rsidRDefault="005F0A6E">
            <w:pPr>
              <w:pStyle w:val="TableParagraph"/>
              <w:spacing w:line="229" w:lineRule="exact"/>
              <w:ind w:left="107"/>
              <w:rPr>
                <w:rFonts w:ascii="Arial"/>
                <w:sz w:val="20"/>
              </w:rPr>
            </w:pPr>
            <w:r>
              <w:rPr>
                <w:rFonts w:ascii="Arial"/>
                <w:sz w:val="20"/>
              </w:rPr>
              <w:t>The facility can accommodate the following pre-positioned resources:</w:t>
            </w:r>
          </w:p>
          <w:p w:rsidR="00A14601" w:rsidRDefault="005F0A6E">
            <w:pPr>
              <w:pStyle w:val="TableParagraph"/>
              <w:numPr>
                <w:ilvl w:val="0"/>
                <w:numId w:val="29"/>
              </w:numPr>
              <w:tabs>
                <w:tab w:val="left" w:pos="827"/>
                <w:tab w:val="left" w:pos="828"/>
              </w:tabs>
              <w:spacing w:before="119" w:line="244" w:lineRule="exact"/>
              <w:ind w:hanging="361"/>
              <w:rPr>
                <w:rFonts w:ascii="Arial" w:hAnsi="Arial"/>
                <w:sz w:val="20"/>
              </w:rPr>
            </w:pPr>
            <w:r>
              <w:rPr>
                <w:rFonts w:ascii="Arial" w:hAnsi="Arial"/>
                <w:sz w:val="20"/>
              </w:rPr>
              <w:t>[List</w:t>
            </w:r>
            <w:r>
              <w:rPr>
                <w:rFonts w:ascii="Arial" w:hAnsi="Arial"/>
                <w:spacing w:val="-11"/>
                <w:sz w:val="20"/>
              </w:rPr>
              <w:t xml:space="preserve"> </w:t>
            </w:r>
            <w:r>
              <w:rPr>
                <w:rFonts w:ascii="Arial" w:hAnsi="Arial"/>
                <w:sz w:val="20"/>
              </w:rPr>
              <w:t>resources]</w:t>
            </w:r>
          </w:p>
          <w:p w:rsidR="00A14601" w:rsidRDefault="005F0A6E">
            <w:pPr>
              <w:pStyle w:val="TableParagraph"/>
              <w:numPr>
                <w:ilvl w:val="0"/>
                <w:numId w:val="29"/>
              </w:numPr>
              <w:tabs>
                <w:tab w:val="left" w:pos="827"/>
                <w:tab w:val="left" w:pos="828"/>
              </w:tabs>
              <w:spacing w:line="244" w:lineRule="exact"/>
              <w:ind w:hanging="361"/>
              <w:rPr>
                <w:rFonts w:ascii="Arial" w:hAnsi="Arial"/>
                <w:sz w:val="20"/>
              </w:rPr>
            </w:pPr>
            <w:r>
              <w:rPr>
                <w:rFonts w:ascii="Arial" w:hAnsi="Arial"/>
                <w:sz w:val="20"/>
              </w:rPr>
              <w:t>[List</w:t>
            </w:r>
            <w:r>
              <w:rPr>
                <w:rFonts w:ascii="Arial" w:hAnsi="Arial"/>
                <w:spacing w:val="-11"/>
                <w:sz w:val="20"/>
              </w:rPr>
              <w:t xml:space="preserve"> </w:t>
            </w:r>
            <w:r>
              <w:rPr>
                <w:rFonts w:ascii="Arial" w:hAnsi="Arial"/>
                <w:sz w:val="20"/>
              </w:rPr>
              <w:t>resources]</w:t>
            </w:r>
          </w:p>
          <w:p w:rsidR="00A14601" w:rsidRDefault="005F0A6E">
            <w:pPr>
              <w:pStyle w:val="TableParagraph"/>
              <w:numPr>
                <w:ilvl w:val="0"/>
                <w:numId w:val="29"/>
              </w:numPr>
              <w:tabs>
                <w:tab w:val="left" w:pos="827"/>
                <w:tab w:val="left" w:pos="828"/>
              </w:tabs>
              <w:spacing w:line="224" w:lineRule="exact"/>
              <w:ind w:hanging="361"/>
              <w:rPr>
                <w:rFonts w:ascii="Arial" w:hAnsi="Arial"/>
                <w:sz w:val="20"/>
              </w:rPr>
            </w:pPr>
            <w:r>
              <w:rPr>
                <w:rFonts w:ascii="Arial" w:hAnsi="Arial"/>
                <w:sz w:val="20"/>
              </w:rPr>
              <w:t>[List</w:t>
            </w:r>
            <w:r>
              <w:rPr>
                <w:rFonts w:ascii="Arial" w:hAnsi="Arial"/>
                <w:spacing w:val="-11"/>
                <w:sz w:val="20"/>
              </w:rPr>
              <w:t xml:space="preserve"> </w:t>
            </w:r>
            <w:r>
              <w:rPr>
                <w:rFonts w:ascii="Arial" w:hAnsi="Arial"/>
                <w:sz w:val="20"/>
              </w:rPr>
              <w:t>resources]</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580"/>
        </w:trPr>
        <w:tc>
          <w:tcPr>
            <w:tcW w:w="6696" w:type="dxa"/>
          </w:tcPr>
          <w:p w:rsidR="00A14601" w:rsidRDefault="005F0A6E">
            <w:pPr>
              <w:pStyle w:val="TableParagraph"/>
              <w:ind w:left="107" w:right="500"/>
              <w:rPr>
                <w:rFonts w:ascii="Arial"/>
                <w:sz w:val="20"/>
              </w:rPr>
            </w:pPr>
            <w:r>
              <w:rPr>
                <w:rFonts w:ascii="Arial"/>
                <w:sz w:val="20"/>
              </w:rPr>
              <w:t>The facility provides for logistical support, services and infrastructure systems (e.g., water, electrical power, heating and air conditioning).</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5"/>
        </w:trPr>
        <w:tc>
          <w:tcPr>
            <w:tcW w:w="6696" w:type="dxa"/>
          </w:tcPr>
          <w:p w:rsidR="00A14601" w:rsidRDefault="005F0A6E">
            <w:pPr>
              <w:pStyle w:val="TableParagraph"/>
              <w:spacing w:line="229" w:lineRule="exact"/>
              <w:ind w:left="107"/>
              <w:rPr>
                <w:rFonts w:ascii="Arial"/>
                <w:sz w:val="20"/>
              </w:rPr>
            </w:pPr>
            <w:r>
              <w:rPr>
                <w:rFonts w:ascii="Arial"/>
                <w:sz w:val="20"/>
              </w:rPr>
              <w:t>The facility has physical security and access control capabilities.</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5"/>
        </w:trPr>
        <w:tc>
          <w:tcPr>
            <w:tcW w:w="6696" w:type="dxa"/>
          </w:tcPr>
          <w:p w:rsidR="00A14601" w:rsidRDefault="005F0A6E">
            <w:pPr>
              <w:pStyle w:val="TableParagraph"/>
              <w:spacing w:line="229" w:lineRule="exact"/>
              <w:ind w:left="107"/>
              <w:rPr>
                <w:rFonts w:ascii="Arial"/>
                <w:sz w:val="20"/>
              </w:rPr>
            </w:pPr>
            <w:r>
              <w:rPr>
                <w:rFonts w:ascii="Arial"/>
                <w:sz w:val="20"/>
              </w:rPr>
              <w:t>The facility can support 24/7 operations if required.</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580"/>
        </w:trPr>
        <w:tc>
          <w:tcPr>
            <w:tcW w:w="6696" w:type="dxa"/>
          </w:tcPr>
          <w:p w:rsidR="00A14601" w:rsidRDefault="005F0A6E">
            <w:pPr>
              <w:pStyle w:val="TableParagraph"/>
              <w:ind w:left="107"/>
              <w:rPr>
                <w:rFonts w:ascii="Arial"/>
                <w:sz w:val="20"/>
              </w:rPr>
            </w:pPr>
            <w:r>
              <w:rPr>
                <w:rFonts w:ascii="Arial"/>
                <w:sz w:val="20"/>
              </w:rPr>
              <w:t>The facility is located within acceptable proximity to food, water, fuel, and medical treatment facilities.</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580"/>
        </w:trPr>
        <w:tc>
          <w:tcPr>
            <w:tcW w:w="6696" w:type="dxa"/>
          </w:tcPr>
          <w:p w:rsidR="00A14601" w:rsidRDefault="005F0A6E">
            <w:pPr>
              <w:pStyle w:val="TableParagraph"/>
              <w:ind w:left="107" w:right="255"/>
              <w:rPr>
                <w:rFonts w:ascii="Arial"/>
                <w:sz w:val="20"/>
              </w:rPr>
            </w:pPr>
            <w:r>
              <w:rPr>
                <w:rFonts w:ascii="Arial"/>
                <w:sz w:val="20"/>
              </w:rPr>
              <w:t>The facility is located where vendor support can be acquired if necessary.</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2"/>
        </w:trPr>
        <w:tc>
          <w:tcPr>
            <w:tcW w:w="6696" w:type="dxa"/>
          </w:tcPr>
          <w:p w:rsidR="00A14601" w:rsidRDefault="005F0A6E">
            <w:pPr>
              <w:pStyle w:val="TableParagraph"/>
              <w:spacing w:line="229" w:lineRule="exact"/>
              <w:ind w:left="107"/>
              <w:rPr>
                <w:rFonts w:ascii="Arial"/>
                <w:sz w:val="20"/>
              </w:rPr>
            </w:pPr>
            <w:r>
              <w:rPr>
                <w:rFonts w:ascii="Arial"/>
                <w:sz w:val="20"/>
              </w:rPr>
              <w:t>Continuity communications and IT infrastructure can be established.</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5"/>
        </w:trPr>
        <w:tc>
          <w:tcPr>
            <w:tcW w:w="6696" w:type="dxa"/>
          </w:tcPr>
          <w:p w:rsidR="00A14601" w:rsidRDefault="005F0A6E">
            <w:pPr>
              <w:pStyle w:val="TableParagraph"/>
              <w:spacing w:before="2"/>
              <w:ind w:left="107"/>
              <w:rPr>
                <w:rFonts w:ascii="Arial"/>
                <w:sz w:val="20"/>
              </w:rPr>
            </w:pPr>
            <w:r>
              <w:rPr>
                <w:rFonts w:ascii="Arial"/>
                <w:sz w:val="20"/>
              </w:rPr>
              <w:t>The facility has backup power generation.</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5"/>
        </w:trPr>
        <w:tc>
          <w:tcPr>
            <w:tcW w:w="6696" w:type="dxa"/>
          </w:tcPr>
          <w:p w:rsidR="00A14601" w:rsidRDefault="005F0A6E">
            <w:pPr>
              <w:pStyle w:val="TableParagraph"/>
              <w:spacing w:before="2"/>
              <w:ind w:left="107"/>
              <w:rPr>
                <w:rFonts w:ascii="Arial"/>
                <w:sz w:val="20"/>
              </w:rPr>
            </w:pPr>
            <w:r>
              <w:rPr>
                <w:rFonts w:ascii="Arial"/>
                <w:sz w:val="20"/>
              </w:rPr>
              <w:t>The facility can accommodate communications requirements.</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5"/>
        </w:trPr>
        <w:tc>
          <w:tcPr>
            <w:tcW w:w="6696" w:type="dxa"/>
          </w:tcPr>
          <w:p w:rsidR="00A14601" w:rsidRDefault="005F0A6E">
            <w:pPr>
              <w:pStyle w:val="TableParagraph"/>
              <w:spacing w:line="229" w:lineRule="exact"/>
              <w:ind w:left="107"/>
              <w:rPr>
                <w:rFonts w:ascii="Arial"/>
                <w:sz w:val="20"/>
              </w:rPr>
            </w:pPr>
            <w:r>
              <w:rPr>
                <w:rFonts w:ascii="Arial"/>
                <w:sz w:val="20"/>
                <w:shd w:val="clear" w:color="auto" w:fill="D4D4D4"/>
              </w:rPr>
              <w:t>[ADD ADDITIONAL FACTORS AS NEEDED.]</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r w:rsidR="00A14601">
        <w:trPr>
          <w:trHeight w:val="465"/>
        </w:trPr>
        <w:tc>
          <w:tcPr>
            <w:tcW w:w="6696" w:type="dxa"/>
          </w:tcPr>
          <w:p w:rsidR="00A14601" w:rsidRDefault="005F0A6E">
            <w:pPr>
              <w:pStyle w:val="TableParagraph"/>
              <w:spacing w:line="229" w:lineRule="exact"/>
              <w:ind w:left="107"/>
              <w:rPr>
                <w:rFonts w:ascii="Arial"/>
                <w:sz w:val="20"/>
              </w:rPr>
            </w:pPr>
            <w:r>
              <w:rPr>
                <w:rFonts w:ascii="Arial"/>
                <w:sz w:val="20"/>
                <w:shd w:val="clear" w:color="auto" w:fill="D4D4D4"/>
              </w:rPr>
              <w:t>[ADD ADDITIONAL FACTORS AS NEEDED.]</w:t>
            </w:r>
          </w:p>
        </w:tc>
        <w:tc>
          <w:tcPr>
            <w:tcW w:w="756" w:type="dxa"/>
          </w:tcPr>
          <w:p w:rsidR="00A14601" w:rsidRDefault="00A14601">
            <w:pPr>
              <w:pStyle w:val="TableParagraph"/>
              <w:rPr>
                <w:rFonts w:ascii="Times New Roman"/>
                <w:sz w:val="20"/>
              </w:rPr>
            </w:pPr>
          </w:p>
        </w:tc>
        <w:tc>
          <w:tcPr>
            <w:tcW w:w="746" w:type="dxa"/>
          </w:tcPr>
          <w:p w:rsidR="00A14601" w:rsidRDefault="00A14601">
            <w:pPr>
              <w:pStyle w:val="TableParagraph"/>
              <w:rPr>
                <w:rFonts w:ascii="Times New Roman"/>
                <w:sz w:val="20"/>
              </w:rPr>
            </w:pPr>
          </w:p>
        </w:tc>
        <w:tc>
          <w:tcPr>
            <w:tcW w:w="1161" w:type="dxa"/>
          </w:tcPr>
          <w:p w:rsidR="00A14601" w:rsidRDefault="00A14601">
            <w:pPr>
              <w:pStyle w:val="TableParagraph"/>
              <w:rPr>
                <w:rFonts w:ascii="Times New Roman"/>
                <w:sz w:val="20"/>
              </w:rPr>
            </w:pPr>
          </w:p>
        </w:tc>
      </w:tr>
    </w:tbl>
    <w:p w:rsidR="00A14601" w:rsidRDefault="00A14601">
      <w:pPr>
        <w:pStyle w:val="BodyText"/>
        <w:spacing w:before="8"/>
        <w:rPr>
          <w:rFonts w:ascii="Arial"/>
          <w:sz w:val="32"/>
        </w:rPr>
      </w:pPr>
    </w:p>
    <w:p w:rsidR="00A14601" w:rsidRDefault="005F0A6E">
      <w:pPr>
        <w:pStyle w:val="BodyText"/>
        <w:ind w:left="1180"/>
        <w:rPr>
          <w:rFonts w:ascii="Arial"/>
        </w:rPr>
      </w:pPr>
      <w:r>
        <w:rPr>
          <w:rFonts w:ascii="Arial"/>
        </w:rPr>
        <w:t>The facility was inspected by:</w:t>
      </w:r>
    </w:p>
    <w:p w:rsidR="00A14601" w:rsidRDefault="00A14601">
      <w:pPr>
        <w:pStyle w:val="BodyText"/>
        <w:rPr>
          <w:rFonts w:ascii="Arial"/>
          <w:sz w:val="20"/>
        </w:rPr>
      </w:pPr>
    </w:p>
    <w:p w:rsidR="00A14601" w:rsidRDefault="00A14601">
      <w:pPr>
        <w:pStyle w:val="BodyText"/>
        <w:rPr>
          <w:rFonts w:ascii="Arial"/>
          <w:sz w:val="25"/>
        </w:rPr>
      </w:pPr>
    </w:p>
    <w:tbl>
      <w:tblPr>
        <w:tblW w:w="0" w:type="auto"/>
        <w:tblInd w:w="1095" w:type="dxa"/>
        <w:tblLayout w:type="fixed"/>
        <w:tblCellMar>
          <w:left w:w="0" w:type="dxa"/>
          <w:right w:w="0" w:type="dxa"/>
        </w:tblCellMar>
        <w:tblLook w:val="01E0" w:firstRow="1" w:lastRow="1" w:firstColumn="1" w:lastColumn="1" w:noHBand="0" w:noVBand="0"/>
      </w:tblPr>
      <w:tblGrid>
        <w:gridCol w:w="4539"/>
        <w:gridCol w:w="4539"/>
      </w:tblGrid>
      <w:tr w:rsidR="00A14601">
        <w:trPr>
          <w:trHeight w:val="344"/>
        </w:trPr>
        <w:tc>
          <w:tcPr>
            <w:tcW w:w="4539" w:type="dxa"/>
          </w:tcPr>
          <w:p w:rsidR="00A14601" w:rsidRDefault="005F0A6E">
            <w:pPr>
              <w:pStyle w:val="TableParagraph"/>
              <w:tabs>
                <w:tab w:val="left" w:pos="2532"/>
                <w:tab w:val="left" w:pos="4202"/>
              </w:tabs>
              <w:spacing w:line="223" w:lineRule="exact"/>
              <w:ind w:left="20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c>
          <w:tcPr>
            <w:tcW w:w="4539" w:type="dxa"/>
          </w:tcPr>
          <w:p w:rsidR="00A14601" w:rsidRDefault="005F0A6E">
            <w:pPr>
              <w:pStyle w:val="TableParagraph"/>
              <w:tabs>
                <w:tab w:val="left" w:pos="2668"/>
                <w:tab w:val="left" w:pos="4338"/>
              </w:tabs>
              <w:spacing w:line="223" w:lineRule="exact"/>
              <w:ind w:left="336"/>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A14601">
        <w:trPr>
          <w:trHeight w:val="344"/>
        </w:trPr>
        <w:tc>
          <w:tcPr>
            <w:tcW w:w="4539" w:type="dxa"/>
          </w:tcPr>
          <w:p w:rsidR="00A14601" w:rsidRDefault="005F0A6E">
            <w:pPr>
              <w:pStyle w:val="TableParagraph"/>
              <w:spacing w:before="114" w:line="210" w:lineRule="exact"/>
              <w:ind w:left="200"/>
              <w:rPr>
                <w:rFonts w:ascii="Arial"/>
                <w:sz w:val="20"/>
              </w:rPr>
            </w:pPr>
            <w:r>
              <w:rPr>
                <w:rFonts w:ascii="Arial"/>
                <w:sz w:val="20"/>
                <w:shd w:val="clear" w:color="auto" w:fill="D4D4D4"/>
              </w:rPr>
              <w:t>[NAME]</w:t>
            </w:r>
          </w:p>
        </w:tc>
        <w:tc>
          <w:tcPr>
            <w:tcW w:w="4539" w:type="dxa"/>
          </w:tcPr>
          <w:p w:rsidR="00A14601" w:rsidRDefault="005F0A6E">
            <w:pPr>
              <w:pStyle w:val="TableParagraph"/>
              <w:spacing w:before="114" w:line="210" w:lineRule="exact"/>
              <w:ind w:left="336"/>
              <w:rPr>
                <w:rFonts w:ascii="Arial"/>
                <w:sz w:val="20"/>
              </w:rPr>
            </w:pPr>
            <w:r>
              <w:rPr>
                <w:rFonts w:ascii="Arial"/>
                <w:sz w:val="20"/>
                <w:shd w:val="clear" w:color="auto" w:fill="D4D4D4"/>
              </w:rPr>
              <w:t>[NAME]</w:t>
            </w:r>
          </w:p>
        </w:tc>
      </w:tr>
    </w:tbl>
    <w:p w:rsidR="00A14601" w:rsidRDefault="00A14601">
      <w:pPr>
        <w:spacing w:line="210" w:lineRule="exact"/>
        <w:rPr>
          <w:rFonts w:ascii="Arial"/>
          <w:sz w:val="20"/>
        </w:rPr>
        <w:sectPr w:rsidR="00A14601">
          <w:pgSz w:w="12240" w:h="15840"/>
          <w:pgMar w:top="1120" w:right="260" w:bottom="1760" w:left="260" w:header="765" w:footer="1567" w:gutter="0"/>
          <w:cols w:space="720"/>
        </w:sectPr>
      </w:pPr>
    </w:p>
    <w:tbl>
      <w:tblPr>
        <w:tblW w:w="0" w:type="auto"/>
        <w:tblInd w:w="1158" w:type="dxa"/>
        <w:tblLayout w:type="fixed"/>
        <w:tblCellMar>
          <w:left w:w="0" w:type="dxa"/>
          <w:right w:w="0" w:type="dxa"/>
        </w:tblCellMar>
        <w:tblLook w:val="01E0" w:firstRow="1" w:lastRow="1" w:firstColumn="1" w:lastColumn="1" w:noHBand="0" w:noVBand="0"/>
      </w:tblPr>
      <w:tblGrid>
        <w:gridCol w:w="4436"/>
        <w:gridCol w:w="4499"/>
      </w:tblGrid>
      <w:tr w:rsidR="00A14601">
        <w:trPr>
          <w:trHeight w:val="767"/>
        </w:trPr>
        <w:tc>
          <w:tcPr>
            <w:tcW w:w="4436" w:type="dxa"/>
          </w:tcPr>
          <w:p w:rsidR="00A14601" w:rsidRDefault="00A14601">
            <w:pPr>
              <w:pStyle w:val="TableParagraph"/>
              <w:rPr>
                <w:rFonts w:ascii="Arial"/>
              </w:rPr>
            </w:pPr>
          </w:p>
          <w:p w:rsidR="00A14601" w:rsidRDefault="005F0A6E">
            <w:pPr>
              <w:pStyle w:val="TableParagraph"/>
              <w:spacing w:before="164"/>
              <w:ind w:left="136"/>
              <w:rPr>
                <w:rFonts w:ascii="Arial"/>
                <w:sz w:val="20"/>
              </w:rPr>
            </w:pPr>
            <w:r>
              <w:rPr>
                <w:rFonts w:ascii="Arial"/>
                <w:sz w:val="20"/>
                <w:shd w:val="clear" w:color="auto" w:fill="D4D4D4"/>
              </w:rPr>
              <w:t>[TITLE]</w:t>
            </w:r>
          </w:p>
        </w:tc>
        <w:tc>
          <w:tcPr>
            <w:tcW w:w="4499" w:type="dxa"/>
          </w:tcPr>
          <w:p w:rsidR="00A14601" w:rsidRDefault="00A14601">
            <w:pPr>
              <w:pStyle w:val="TableParagraph"/>
              <w:rPr>
                <w:rFonts w:ascii="Arial"/>
              </w:rPr>
            </w:pPr>
          </w:p>
          <w:p w:rsidR="00A14601" w:rsidRDefault="005F0A6E">
            <w:pPr>
              <w:pStyle w:val="TableParagraph"/>
              <w:spacing w:before="164"/>
              <w:ind w:left="376"/>
              <w:rPr>
                <w:rFonts w:ascii="Arial"/>
                <w:sz w:val="20"/>
              </w:rPr>
            </w:pPr>
            <w:r>
              <w:rPr>
                <w:rFonts w:ascii="Arial"/>
                <w:sz w:val="20"/>
                <w:shd w:val="clear" w:color="auto" w:fill="D4D4D4"/>
              </w:rPr>
              <w:t>[TITLE]</w:t>
            </w:r>
          </w:p>
        </w:tc>
      </w:tr>
      <w:tr w:rsidR="00A14601">
        <w:trPr>
          <w:trHeight w:val="464"/>
        </w:trPr>
        <w:tc>
          <w:tcPr>
            <w:tcW w:w="4436" w:type="dxa"/>
          </w:tcPr>
          <w:p w:rsidR="00A14601" w:rsidRDefault="005F0A6E">
            <w:pPr>
              <w:pStyle w:val="TableParagraph"/>
              <w:spacing w:before="113"/>
              <w:ind w:left="136"/>
              <w:rPr>
                <w:rFonts w:ascii="Arial"/>
                <w:sz w:val="20"/>
              </w:rPr>
            </w:pPr>
            <w:r>
              <w:rPr>
                <w:rFonts w:ascii="Arial"/>
                <w:sz w:val="20"/>
                <w:shd w:val="clear" w:color="auto" w:fill="D4D4D4"/>
              </w:rPr>
              <w:t>[ENTITY 1]</w:t>
            </w:r>
          </w:p>
        </w:tc>
        <w:tc>
          <w:tcPr>
            <w:tcW w:w="4499" w:type="dxa"/>
          </w:tcPr>
          <w:p w:rsidR="00A14601" w:rsidRDefault="005F0A6E">
            <w:pPr>
              <w:pStyle w:val="TableParagraph"/>
              <w:spacing w:before="113"/>
              <w:ind w:left="376"/>
              <w:rPr>
                <w:rFonts w:ascii="Arial"/>
                <w:sz w:val="20"/>
              </w:rPr>
            </w:pPr>
            <w:r>
              <w:rPr>
                <w:rFonts w:ascii="Arial"/>
                <w:sz w:val="20"/>
                <w:shd w:val="clear" w:color="auto" w:fill="D4D4D4"/>
              </w:rPr>
              <w:t>[ENTITY 2]</w:t>
            </w:r>
          </w:p>
        </w:tc>
      </w:tr>
      <w:tr w:rsidR="00A14601">
        <w:trPr>
          <w:trHeight w:val="344"/>
        </w:trPr>
        <w:tc>
          <w:tcPr>
            <w:tcW w:w="4436" w:type="dxa"/>
          </w:tcPr>
          <w:p w:rsidR="00A14601" w:rsidRDefault="005F0A6E">
            <w:pPr>
              <w:pStyle w:val="TableParagraph"/>
              <w:tabs>
                <w:tab w:val="left" w:pos="4059"/>
              </w:tabs>
              <w:spacing w:before="114" w:line="210" w:lineRule="exact"/>
              <w:ind w:left="136"/>
              <w:rPr>
                <w:rFonts w:ascii="Arial"/>
                <w:sz w:val="20"/>
              </w:rPr>
            </w:pPr>
            <w:r>
              <w:rPr>
                <w:rFonts w:ascii="Arial"/>
                <w:sz w:val="20"/>
              </w:rPr>
              <w:t>Date:</w:t>
            </w:r>
            <w:r>
              <w:rPr>
                <w:rFonts w:ascii="Arial"/>
                <w:w w:val="99"/>
                <w:sz w:val="20"/>
                <w:u w:val="single"/>
              </w:rPr>
              <w:t xml:space="preserve"> </w:t>
            </w:r>
            <w:r>
              <w:rPr>
                <w:rFonts w:ascii="Arial"/>
                <w:sz w:val="20"/>
                <w:u w:val="single"/>
              </w:rPr>
              <w:tab/>
            </w:r>
          </w:p>
        </w:tc>
        <w:tc>
          <w:tcPr>
            <w:tcW w:w="4499" w:type="dxa"/>
          </w:tcPr>
          <w:p w:rsidR="00A14601" w:rsidRDefault="005F0A6E">
            <w:pPr>
              <w:pStyle w:val="TableParagraph"/>
              <w:tabs>
                <w:tab w:val="left" w:pos="4298"/>
              </w:tabs>
              <w:spacing w:before="114" w:line="210" w:lineRule="exact"/>
              <w:ind w:left="376"/>
              <w:rPr>
                <w:rFonts w:ascii="Arial"/>
                <w:sz w:val="20"/>
              </w:rPr>
            </w:pPr>
            <w:r>
              <w:rPr>
                <w:rFonts w:ascii="Arial"/>
                <w:sz w:val="20"/>
              </w:rPr>
              <w:t>Date:</w:t>
            </w:r>
            <w:r>
              <w:rPr>
                <w:rFonts w:ascii="Arial"/>
                <w:w w:val="99"/>
                <w:sz w:val="20"/>
                <w:u w:val="single"/>
              </w:rPr>
              <w:t xml:space="preserve"> </w:t>
            </w:r>
            <w:r>
              <w:rPr>
                <w:rFonts w:ascii="Arial"/>
                <w:sz w:val="20"/>
                <w:u w:val="single"/>
              </w:rPr>
              <w:tab/>
            </w:r>
          </w:p>
        </w:tc>
      </w:tr>
    </w:tbl>
    <w:p w:rsidR="00A14601" w:rsidRDefault="00A14601">
      <w:pPr>
        <w:spacing w:line="210" w:lineRule="exact"/>
        <w:rPr>
          <w:rFonts w:ascii="Arial"/>
          <w:sz w:val="20"/>
        </w:rPr>
        <w:sectPr w:rsidR="00A14601">
          <w:pgSz w:w="12240" w:h="15840"/>
          <w:pgMar w:top="1120" w:right="260" w:bottom="1760" w:left="260" w:header="765" w:footer="1567" w:gutter="0"/>
          <w:cols w:space="720"/>
        </w:sectPr>
      </w:pPr>
    </w:p>
    <w:p w:rsidR="00A14601" w:rsidRDefault="00A14601">
      <w:pPr>
        <w:pStyle w:val="BodyText"/>
        <w:rPr>
          <w:rFonts w:ascii="Arial"/>
          <w:sz w:val="20"/>
        </w:rPr>
      </w:pPr>
    </w:p>
    <w:p w:rsidR="00A14601" w:rsidRDefault="00A14601">
      <w:pPr>
        <w:pStyle w:val="BodyText"/>
        <w:spacing w:before="5"/>
        <w:rPr>
          <w:rFonts w:ascii="Arial"/>
        </w:rPr>
      </w:pPr>
    </w:p>
    <w:p w:rsidR="00A14601" w:rsidRDefault="005F0A6E">
      <w:pPr>
        <w:pStyle w:val="Heading4"/>
        <w:spacing w:before="44"/>
      </w:pPr>
      <w:bookmarkStart w:id="82" w:name="ANNEX_3:_Continuity_Plan_Outline"/>
      <w:bookmarkStart w:id="83" w:name="_bookmark73"/>
      <w:bookmarkEnd w:id="82"/>
      <w:bookmarkEnd w:id="83"/>
      <w:r>
        <w:rPr>
          <w:color w:val="2F5496"/>
        </w:rPr>
        <w:t xml:space="preserve">ANNEX 3: </w:t>
      </w:r>
      <w:r>
        <w:rPr>
          <w:color w:val="1F497D"/>
        </w:rPr>
        <w:t>Continuity Plan Outline</w:t>
      </w:r>
    </w:p>
    <w:p w:rsidR="00A14601" w:rsidRDefault="00A14601">
      <w:pPr>
        <w:sectPr w:rsidR="00A14601">
          <w:pgSz w:w="12240" w:h="15840"/>
          <w:pgMar w:top="1120" w:right="260" w:bottom="1760" w:left="260" w:header="765" w:footer="1567" w:gutter="0"/>
          <w:cols w:space="720"/>
        </w:sectPr>
      </w:pPr>
    </w:p>
    <w:p w:rsidR="00A14601" w:rsidRDefault="005F0A6E">
      <w:pPr>
        <w:pStyle w:val="BodyText"/>
        <w:ind w:left="100"/>
        <w:rPr>
          <w:sz w:val="20"/>
        </w:rPr>
      </w:pPr>
      <w:r>
        <w:rPr>
          <w:noProof/>
          <w:sz w:val="20"/>
        </w:rPr>
        <w:lastRenderedPageBreak/>
        <w:drawing>
          <wp:inline distT="0" distB="0" distL="0" distR="0">
            <wp:extent cx="7300903" cy="474345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7300903" cy="4743450"/>
                    </a:xfrm>
                    <a:prstGeom prst="rect">
                      <a:avLst/>
                    </a:prstGeom>
                  </pic:spPr>
                </pic:pic>
              </a:graphicData>
            </a:graphic>
          </wp:inline>
        </w:drawing>
      </w:r>
    </w:p>
    <w:p w:rsidR="00A14601" w:rsidRDefault="00A14601">
      <w:pPr>
        <w:pStyle w:val="BodyText"/>
        <w:spacing w:before="9"/>
        <w:rPr>
          <w:b/>
          <w:sz w:val="28"/>
        </w:rPr>
      </w:pPr>
    </w:p>
    <w:p w:rsidR="00A14601" w:rsidRDefault="005F0A6E">
      <w:pPr>
        <w:pStyle w:val="Heading1"/>
        <w:spacing w:line="712" w:lineRule="exact"/>
      </w:pPr>
      <w:r>
        <w:rPr>
          <w:color w:val="005288"/>
        </w:rPr>
        <w:t>Continuity Plan</w:t>
      </w:r>
    </w:p>
    <w:p w:rsidR="00A14601" w:rsidRDefault="005F0A6E">
      <w:pPr>
        <w:pStyle w:val="Heading2"/>
      </w:pPr>
      <w:r>
        <w:rPr>
          <w:color w:val="333333"/>
        </w:rPr>
        <w:t>[Department/Agency/Organization Name]</w:t>
      </w:r>
    </w:p>
    <w:p w:rsidR="00A14601" w:rsidRDefault="005F0A6E">
      <w:pPr>
        <w:pStyle w:val="Heading3"/>
      </w:pPr>
      <w:r>
        <w:rPr>
          <w:color w:val="333333"/>
        </w:rPr>
        <w:t>[Month Day, Year]</w:t>
      </w:r>
    </w:p>
    <w:p w:rsidR="00A14601" w:rsidRDefault="00A14601">
      <w:pPr>
        <w:pStyle w:val="BodyText"/>
        <w:rPr>
          <w:sz w:val="48"/>
        </w:rPr>
      </w:pPr>
    </w:p>
    <w:p w:rsidR="00A14601" w:rsidRDefault="005F0A6E">
      <w:pPr>
        <w:pStyle w:val="BodyText"/>
        <w:spacing w:before="374" w:line="348" w:lineRule="auto"/>
        <w:ind w:left="460" w:right="7468"/>
      </w:pPr>
      <w:r>
        <w:rPr>
          <w:color w:val="333333"/>
        </w:rPr>
        <w:t>[Department/Agency/Organization Name] [Street Address]</w:t>
      </w:r>
    </w:p>
    <w:p w:rsidR="00A14601" w:rsidRDefault="005F0A6E">
      <w:pPr>
        <w:pStyle w:val="BodyText"/>
        <w:spacing w:line="453" w:lineRule="auto"/>
        <w:ind w:left="460" w:right="6829"/>
      </w:pPr>
      <w:r>
        <w:rPr>
          <w:color w:val="333333"/>
        </w:rPr>
        <w:t>[City, State Zip Code] [Department/Agency/Organization Symbol/Logo]</w:t>
      </w:r>
    </w:p>
    <w:p w:rsidR="00A14601" w:rsidRDefault="005F0A6E">
      <w:pPr>
        <w:pStyle w:val="Heading4"/>
        <w:spacing w:before="2"/>
        <w:ind w:left="460"/>
      </w:pPr>
      <w:r>
        <w:rPr>
          <w:color w:val="333333"/>
        </w:rPr>
        <w:t>August 2018</w:t>
      </w:r>
    </w:p>
    <w:p w:rsidR="00A14601" w:rsidRDefault="00A14601">
      <w:pPr>
        <w:sectPr w:rsidR="00A14601">
          <w:headerReference w:type="default" r:id="rId27"/>
          <w:footerReference w:type="default" r:id="rId28"/>
          <w:pgSz w:w="12240" w:h="15840"/>
          <w:pgMar w:top="360" w:right="260" w:bottom="280" w:left="260" w:header="0" w:footer="0" w:gutter="0"/>
          <w:cols w:space="720"/>
        </w:sectPr>
      </w:pPr>
    </w:p>
    <w:p w:rsidR="00A14601" w:rsidRDefault="00A14601">
      <w:pPr>
        <w:pStyle w:val="BodyText"/>
        <w:rPr>
          <w:b/>
          <w:sz w:val="20"/>
        </w:rPr>
      </w:pPr>
    </w:p>
    <w:p w:rsidR="00A14601" w:rsidRDefault="00A14601">
      <w:pPr>
        <w:pStyle w:val="BodyText"/>
        <w:rPr>
          <w:b/>
          <w:sz w:val="20"/>
        </w:rPr>
      </w:pPr>
    </w:p>
    <w:p w:rsidR="00A14601" w:rsidRDefault="005F0A6E">
      <w:pPr>
        <w:spacing w:before="44"/>
        <w:ind w:left="1180"/>
        <w:rPr>
          <w:b/>
          <w:sz w:val="28"/>
        </w:rPr>
      </w:pPr>
      <w:bookmarkStart w:id="84" w:name="PROMULGATION_STATEMENT"/>
      <w:bookmarkStart w:id="85" w:name="_bookmark74"/>
      <w:bookmarkEnd w:id="84"/>
      <w:bookmarkEnd w:id="85"/>
      <w:r>
        <w:rPr>
          <w:b/>
          <w:color w:val="2F5496"/>
          <w:sz w:val="28"/>
        </w:rPr>
        <w:t>PROMULGATION STATEMENT</w:t>
      </w:r>
    </w:p>
    <w:p w:rsidR="00A14601" w:rsidRDefault="005F0A6E">
      <w:pPr>
        <w:spacing w:before="239"/>
        <w:ind w:left="1180"/>
        <w:rPr>
          <w:b/>
        </w:rPr>
      </w:pPr>
      <w:r>
        <w:rPr>
          <w:b/>
        </w:rPr>
        <w:t>[INSERT Promulgation Statement here.]</w:t>
      </w:r>
    </w:p>
    <w:p w:rsidR="00A14601" w:rsidRDefault="00A14601">
      <w:pPr>
        <w:sectPr w:rsidR="00A14601">
          <w:headerReference w:type="default" r:id="rId29"/>
          <w:footerReference w:type="default" r:id="rId30"/>
          <w:pgSz w:w="12240" w:h="15840"/>
          <w:pgMar w:top="1120" w:right="260" w:bottom="1760" w:left="260" w:header="765" w:footer="1576" w:gutter="0"/>
          <w:pgNumType w:start="2"/>
          <w:cols w:space="720"/>
        </w:sectPr>
      </w:pPr>
    </w:p>
    <w:p w:rsidR="00A14601" w:rsidRDefault="00A14601">
      <w:pPr>
        <w:pStyle w:val="BodyText"/>
        <w:rPr>
          <w:b/>
          <w:sz w:val="20"/>
        </w:rPr>
      </w:pPr>
    </w:p>
    <w:p w:rsidR="00A14601" w:rsidRDefault="005F0A6E">
      <w:pPr>
        <w:pStyle w:val="Heading4"/>
      </w:pPr>
      <w:bookmarkStart w:id="86" w:name="CONFIDENTIALITY_STATEMENT"/>
      <w:bookmarkStart w:id="87" w:name="_bookmark75"/>
      <w:bookmarkEnd w:id="86"/>
      <w:bookmarkEnd w:id="87"/>
      <w:r>
        <w:rPr>
          <w:color w:val="2F5496"/>
        </w:rPr>
        <w:t>CONFIDENTIALITY STATEMENT</w:t>
      </w:r>
    </w:p>
    <w:p w:rsidR="00A14601" w:rsidRDefault="005F0A6E">
      <w:pPr>
        <w:spacing w:before="119"/>
        <w:ind w:left="1180"/>
        <w:rPr>
          <w:b/>
        </w:rPr>
      </w:pPr>
      <w:r>
        <w:rPr>
          <w:b/>
        </w:rPr>
        <w:t>[INSERT Confidentiality Statement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spacing w:before="168"/>
        <w:ind w:left="1180"/>
        <w:rPr>
          <w:rFonts w:ascii="Calibri Light"/>
          <w:sz w:val="32"/>
        </w:rPr>
      </w:pPr>
      <w:r>
        <w:rPr>
          <w:rFonts w:ascii="Calibri Light"/>
          <w:color w:val="2F5496"/>
          <w:sz w:val="32"/>
        </w:rPr>
        <w:t>Table of Contents</w:t>
      </w:r>
    </w:p>
    <w:p w:rsidR="00A14601" w:rsidRDefault="005F0A6E">
      <w:pPr>
        <w:pStyle w:val="BodyText"/>
        <w:tabs>
          <w:tab w:val="right" w:leader="dot" w:pos="10530"/>
        </w:tabs>
        <w:spacing w:before="29"/>
        <w:ind w:left="1180"/>
      </w:pPr>
      <w:hyperlink w:anchor="_bookmark74" w:history="1">
        <w:r>
          <w:t>PROMULGATION</w:t>
        </w:r>
        <w:r>
          <w:rPr>
            <w:spacing w:val="-2"/>
          </w:rPr>
          <w:t xml:space="preserve"> </w:t>
        </w:r>
        <w:r>
          <w:t>STATEMENT</w:t>
        </w:r>
        <w:r>
          <w:tab/>
          <w:t>ii</w:t>
        </w:r>
      </w:hyperlink>
    </w:p>
    <w:p w:rsidR="00A14601" w:rsidRDefault="005F0A6E">
      <w:pPr>
        <w:pStyle w:val="BodyText"/>
        <w:tabs>
          <w:tab w:val="right" w:leader="dot" w:pos="10530"/>
        </w:tabs>
        <w:spacing w:before="60"/>
        <w:ind w:left="1180"/>
      </w:pPr>
      <w:hyperlink w:anchor="_bookmark75" w:history="1">
        <w:r>
          <w:t>CONFIDENTIALITY</w:t>
        </w:r>
        <w:r>
          <w:rPr>
            <w:spacing w:val="-1"/>
          </w:rPr>
          <w:t xml:space="preserve"> </w:t>
        </w:r>
        <w:r>
          <w:t>STATEMENT</w:t>
        </w:r>
        <w:r>
          <w:tab/>
          <w:t>iii</w:t>
        </w:r>
      </w:hyperlink>
    </w:p>
    <w:p w:rsidR="00A14601" w:rsidRDefault="005F0A6E">
      <w:pPr>
        <w:pStyle w:val="BodyText"/>
        <w:tabs>
          <w:tab w:val="right" w:leader="dot" w:pos="10531"/>
        </w:tabs>
        <w:spacing w:before="60"/>
        <w:ind w:left="1180"/>
      </w:pPr>
      <w:hyperlink w:anchor="_bookmark76" w:history="1">
        <w:r>
          <w:t>ESSENTIAL FUNCTIONS</w:t>
        </w:r>
        <w:r>
          <w:tab/>
          <w:t>6</w:t>
        </w:r>
      </w:hyperlink>
    </w:p>
    <w:p w:rsidR="00A14601" w:rsidRDefault="005F0A6E">
      <w:pPr>
        <w:pStyle w:val="BodyText"/>
        <w:tabs>
          <w:tab w:val="right" w:leader="dot" w:pos="10531"/>
        </w:tabs>
        <w:spacing w:before="61"/>
        <w:ind w:left="1395"/>
      </w:pPr>
      <w:hyperlink w:anchor="_bookmark77" w:history="1">
        <w:r>
          <w:t>Business Impact Analysis Summary</w:t>
        </w:r>
        <w:r>
          <w:tab/>
          <w:t>6</w:t>
        </w:r>
      </w:hyperlink>
    </w:p>
    <w:p w:rsidR="00A14601" w:rsidRDefault="005F0A6E">
      <w:pPr>
        <w:pStyle w:val="BodyText"/>
        <w:tabs>
          <w:tab w:val="right" w:leader="dot" w:pos="10531"/>
        </w:tabs>
        <w:spacing w:before="41"/>
        <w:ind w:left="1395"/>
      </w:pPr>
      <w:hyperlink w:anchor="_bookmark78" w:history="1">
        <w:r>
          <w:t>Essential Functions and</w:t>
        </w:r>
        <w:r>
          <w:rPr>
            <w:spacing w:val="-4"/>
          </w:rPr>
          <w:t xml:space="preserve"> </w:t>
        </w:r>
        <w:r>
          <w:t>Resource</w:t>
        </w:r>
        <w:r>
          <w:rPr>
            <w:spacing w:val="1"/>
          </w:rPr>
          <w:t xml:space="preserve"> </w:t>
        </w:r>
        <w:r>
          <w:t>Summary</w:t>
        </w:r>
        <w:r>
          <w:tab/>
          <w:t>6</w:t>
        </w:r>
      </w:hyperlink>
    </w:p>
    <w:p w:rsidR="00A14601" w:rsidRDefault="005F0A6E">
      <w:pPr>
        <w:pStyle w:val="BodyText"/>
        <w:tabs>
          <w:tab w:val="right" w:leader="dot" w:pos="10531"/>
        </w:tabs>
        <w:spacing w:before="38"/>
        <w:ind w:left="1395"/>
      </w:pPr>
      <w:hyperlink w:anchor="_bookmark79" w:history="1">
        <w:r>
          <w:t>Support Functions</w:t>
        </w:r>
        <w:r>
          <w:tab/>
          <w:t>6</w:t>
        </w:r>
      </w:hyperlink>
    </w:p>
    <w:p w:rsidR="00A14601" w:rsidRDefault="005F0A6E">
      <w:pPr>
        <w:pStyle w:val="BodyText"/>
        <w:tabs>
          <w:tab w:val="right" w:leader="dot" w:pos="10531"/>
        </w:tabs>
        <w:spacing w:before="41"/>
        <w:ind w:left="1395"/>
      </w:pPr>
      <w:hyperlink w:anchor="_bookmark80" w:history="1">
        <w:r>
          <w:t>Interdependencies</w:t>
        </w:r>
        <w:r>
          <w:tab/>
          <w:t>6</w:t>
        </w:r>
      </w:hyperlink>
    </w:p>
    <w:p w:rsidR="00A14601" w:rsidRDefault="005F0A6E">
      <w:pPr>
        <w:pStyle w:val="BodyText"/>
        <w:tabs>
          <w:tab w:val="right" w:leader="dot" w:pos="10531"/>
        </w:tabs>
        <w:spacing w:before="39"/>
        <w:ind w:left="1626"/>
      </w:pPr>
      <w:hyperlink w:anchor="_bookmark81" w:history="1">
        <w:r>
          <w:t>Mutual</w:t>
        </w:r>
        <w:r>
          <w:rPr>
            <w:spacing w:val="-1"/>
          </w:rPr>
          <w:t xml:space="preserve"> </w:t>
        </w:r>
        <w:r>
          <w:t>Aid</w:t>
        </w:r>
        <w:r>
          <w:tab/>
          <w:t>6</w:t>
        </w:r>
      </w:hyperlink>
    </w:p>
    <w:p w:rsidR="00A14601" w:rsidRDefault="005F0A6E">
      <w:pPr>
        <w:pStyle w:val="BodyText"/>
        <w:tabs>
          <w:tab w:val="right" w:leader="dot" w:pos="10531"/>
        </w:tabs>
        <w:spacing w:before="41"/>
        <w:ind w:left="1395"/>
      </w:pPr>
      <w:hyperlink w:anchor="_bookmark82" w:history="1">
        <w:r>
          <w:t>Expected</w:t>
        </w:r>
        <w:r>
          <w:rPr>
            <w:spacing w:val="-1"/>
          </w:rPr>
          <w:t xml:space="preserve"> </w:t>
        </w:r>
        <w:r>
          <w:t>Costs</w:t>
        </w:r>
        <w:r>
          <w:tab/>
          <w:t>6</w:t>
        </w:r>
      </w:hyperlink>
    </w:p>
    <w:p w:rsidR="00A14601" w:rsidRDefault="005F0A6E">
      <w:pPr>
        <w:pStyle w:val="BodyText"/>
        <w:tabs>
          <w:tab w:val="right" w:leader="dot" w:pos="10531"/>
        </w:tabs>
        <w:spacing w:before="38"/>
        <w:ind w:left="1179"/>
      </w:pPr>
      <w:hyperlink w:anchor="_bookmark83" w:history="1">
        <w:r>
          <w:t>ESSENTIAL RECORDS AND IT</w:t>
        </w:r>
        <w:r>
          <w:rPr>
            <w:spacing w:val="1"/>
          </w:rPr>
          <w:t xml:space="preserve"> </w:t>
        </w:r>
        <w:r>
          <w:t>FUNCTIONS</w:t>
        </w:r>
        <w:r>
          <w:tab/>
          <w:t>9</w:t>
        </w:r>
      </w:hyperlink>
    </w:p>
    <w:p w:rsidR="00A14601" w:rsidRDefault="005F0A6E">
      <w:pPr>
        <w:pStyle w:val="BodyText"/>
        <w:tabs>
          <w:tab w:val="right" w:leader="dot" w:pos="10531"/>
        </w:tabs>
        <w:spacing w:before="61"/>
        <w:ind w:left="1395"/>
      </w:pPr>
      <w:hyperlink w:anchor="_bookmark84" w:history="1">
        <w:r>
          <w:t>Identification</w:t>
        </w:r>
        <w:r>
          <w:rPr>
            <w:spacing w:val="-4"/>
          </w:rPr>
          <w:t xml:space="preserve"> </w:t>
        </w:r>
        <w:r>
          <w:t>and</w:t>
        </w:r>
        <w:r>
          <w:rPr>
            <w:spacing w:val="-1"/>
          </w:rPr>
          <w:t xml:space="preserve"> </w:t>
        </w:r>
        <w:r>
          <w:t>Storage</w:t>
        </w:r>
        <w:r>
          <w:tab/>
          <w:t>9</w:t>
        </w:r>
      </w:hyperlink>
    </w:p>
    <w:p w:rsidR="00A14601" w:rsidRDefault="005F0A6E">
      <w:pPr>
        <w:pStyle w:val="BodyText"/>
        <w:tabs>
          <w:tab w:val="right" w:leader="dot" w:pos="10531"/>
        </w:tabs>
        <w:spacing w:before="41"/>
        <w:ind w:left="1395"/>
      </w:pPr>
      <w:hyperlink w:anchor="_bookmark86" w:history="1">
        <w:r>
          <w:t>Backup</w:t>
        </w:r>
        <w:r>
          <w:rPr>
            <w:spacing w:val="-2"/>
          </w:rPr>
          <w:t xml:space="preserve"> </w:t>
        </w:r>
        <w:r>
          <w:t>and</w:t>
        </w:r>
        <w:r>
          <w:rPr>
            <w:spacing w:val="-1"/>
          </w:rPr>
          <w:t xml:space="preserve"> </w:t>
        </w:r>
        <w:r>
          <w:t>Protection</w:t>
        </w:r>
        <w:r>
          <w:tab/>
          <w:t>9</w:t>
        </w:r>
      </w:hyperlink>
    </w:p>
    <w:p w:rsidR="00A14601" w:rsidRDefault="005F0A6E">
      <w:pPr>
        <w:pStyle w:val="BodyText"/>
        <w:tabs>
          <w:tab w:val="right" w:leader="dot" w:pos="10531"/>
        </w:tabs>
        <w:spacing w:before="38"/>
        <w:ind w:left="1395"/>
      </w:pPr>
      <w:hyperlink w:anchor="_bookmark87" w:history="1">
        <w:r>
          <w:t>Recovery</w:t>
        </w:r>
        <w:r>
          <w:tab/>
          <w:t>9</w:t>
        </w:r>
      </w:hyperlink>
    </w:p>
    <w:p w:rsidR="00A14601" w:rsidRDefault="005F0A6E">
      <w:pPr>
        <w:pStyle w:val="BodyText"/>
        <w:tabs>
          <w:tab w:val="right" w:leader="dot" w:pos="10532"/>
        </w:tabs>
        <w:spacing w:before="41"/>
        <w:ind w:left="1179"/>
      </w:pPr>
      <w:hyperlink w:anchor="_bookmark88" w:history="1">
        <w:r>
          <w:t>HUMAN</w:t>
        </w:r>
        <w:r>
          <w:rPr>
            <w:spacing w:val="-2"/>
          </w:rPr>
          <w:t xml:space="preserve"> </w:t>
        </w:r>
        <w:r>
          <w:t>RESOURCES</w:t>
        </w:r>
        <w:r>
          <w:tab/>
          <w:t>10</w:t>
        </w:r>
      </w:hyperlink>
    </w:p>
    <w:p w:rsidR="00A14601" w:rsidRDefault="005F0A6E">
      <w:pPr>
        <w:pStyle w:val="BodyText"/>
        <w:tabs>
          <w:tab w:val="right" w:leader="dot" w:pos="10532"/>
        </w:tabs>
        <w:spacing w:before="60"/>
        <w:ind w:left="1396"/>
      </w:pPr>
      <w:hyperlink w:anchor="_bookmark89" w:history="1">
        <w:r>
          <w:t>Roles</w:t>
        </w:r>
        <w:r>
          <w:rPr>
            <w:spacing w:val="-3"/>
          </w:rPr>
          <w:t xml:space="preserve"> </w:t>
        </w:r>
        <w:r>
          <w:t>and</w:t>
        </w:r>
        <w:r>
          <w:rPr>
            <w:spacing w:val="-1"/>
          </w:rPr>
          <w:t xml:space="preserve"> </w:t>
        </w:r>
        <w:r>
          <w:t>responsibilities</w:t>
        </w:r>
        <w:r>
          <w:tab/>
          <w:t>10</w:t>
        </w:r>
      </w:hyperlink>
    </w:p>
    <w:p w:rsidR="00A14601" w:rsidRDefault="005F0A6E">
      <w:pPr>
        <w:pStyle w:val="BodyText"/>
        <w:tabs>
          <w:tab w:val="right" w:leader="dot" w:pos="10532"/>
        </w:tabs>
        <w:spacing w:before="39"/>
        <w:ind w:left="1626"/>
      </w:pPr>
      <w:hyperlink w:anchor="_bookmark90" w:history="1">
        <w:r>
          <w:t>Senior</w:t>
        </w:r>
        <w:r>
          <w:rPr>
            <w:spacing w:val="-1"/>
          </w:rPr>
          <w:t xml:space="preserve"> </w:t>
        </w:r>
        <w:r>
          <w:t>Leadership</w:t>
        </w:r>
        <w:r>
          <w:tab/>
          <w:t>10</w:t>
        </w:r>
      </w:hyperlink>
    </w:p>
    <w:p w:rsidR="00A14601" w:rsidRDefault="005F0A6E">
      <w:pPr>
        <w:pStyle w:val="BodyText"/>
        <w:tabs>
          <w:tab w:val="right" w:leader="dot" w:pos="10532"/>
        </w:tabs>
        <w:spacing w:before="41"/>
        <w:ind w:left="1626"/>
      </w:pPr>
      <w:hyperlink w:anchor="_bookmark91" w:history="1">
        <w:r>
          <w:t>All Personnel</w:t>
        </w:r>
        <w:r>
          <w:tab/>
          <w:t>10</w:t>
        </w:r>
      </w:hyperlink>
    </w:p>
    <w:p w:rsidR="00A14601" w:rsidRDefault="005F0A6E">
      <w:pPr>
        <w:pStyle w:val="BodyText"/>
        <w:tabs>
          <w:tab w:val="right" w:leader="dot" w:pos="10532"/>
        </w:tabs>
        <w:spacing w:before="41"/>
        <w:ind w:left="1626"/>
      </w:pPr>
      <w:hyperlink w:anchor="_bookmark92" w:history="1">
        <w:r>
          <w:t>Continuity</w:t>
        </w:r>
        <w:r>
          <w:rPr>
            <w:spacing w:val="-2"/>
          </w:rPr>
          <w:t xml:space="preserve"> </w:t>
        </w:r>
        <w:r>
          <w:t>Personnel</w:t>
        </w:r>
        <w:r>
          <w:tab/>
          <w:t>10</w:t>
        </w:r>
      </w:hyperlink>
    </w:p>
    <w:p w:rsidR="00A14601" w:rsidRDefault="005F0A6E">
      <w:pPr>
        <w:pStyle w:val="BodyText"/>
        <w:tabs>
          <w:tab w:val="right" w:leader="dot" w:pos="10532"/>
        </w:tabs>
        <w:spacing w:before="39"/>
        <w:ind w:left="1396"/>
      </w:pPr>
      <w:hyperlink w:anchor="_bookmark96" w:history="1">
        <w:r>
          <w:t>Succession and Delegations</w:t>
        </w:r>
        <w:r>
          <w:rPr>
            <w:spacing w:val="-5"/>
          </w:rPr>
          <w:t xml:space="preserve"> </w:t>
        </w:r>
        <w:r>
          <w:t>of Authority</w:t>
        </w:r>
        <w:r>
          <w:tab/>
          <w:t>12</w:t>
        </w:r>
      </w:hyperlink>
    </w:p>
    <w:p w:rsidR="00A14601" w:rsidRDefault="005F0A6E">
      <w:pPr>
        <w:pStyle w:val="BodyText"/>
        <w:tabs>
          <w:tab w:val="right" w:leader="dot" w:pos="10532"/>
        </w:tabs>
        <w:spacing w:before="41"/>
        <w:ind w:left="1396"/>
      </w:pPr>
      <w:hyperlink w:anchor="_bookmark98" w:history="1">
        <w:r>
          <w:t>Additional Human</w:t>
        </w:r>
        <w:r>
          <w:rPr>
            <w:spacing w:val="-4"/>
          </w:rPr>
          <w:t xml:space="preserve"> </w:t>
        </w:r>
        <w:r>
          <w:t>Resources Considerations</w:t>
        </w:r>
        <w:r>
          <w:tab/>
          <w:t>12</w:t>
        </w:r>
      </w:hyperlink>
    </w:p>
    <w:p w:rsidR="00A14601" w:rsidRDefault="005F0A6E">
      <w:pPr>
        <w:pStyle w:val="BodyText"/>
        <w:tabs>
          <w:tab w:val="right" w:leader="dot" w:pos="10532"/>
        </w:tabs>
        <w:spacing w:before="38"/>
        <w:ind w:left="1626"/>
      </w:pPr>
      <w:hyperlink w:anchor="_bookmark99" w:history="1">
        <w:r>
          <w:t>Personal</w:t>
        </w:r>
        <w:r>
          <w:rPr>
            <w:spacing w:val="-1"/>
          </w:rPr>
          <w:t xml:space="preserve"> </w:t>
        </w:r>
        <w:r>
          <w:t>Recovery</w:t>
        </w:r>
        <w:r>
          <w:rPr>
            <w:spacing w:val="1"/>
          </w:rPr>
          <w:t xml:space="preserve"> </w:t>
        </w:r>
        <w:r>
          <w:t>As</w:t>
        </w:r>
        <w:r>
          <w:t>sistance</w:t>
        </w:r>
        <w:r>
          <w:tab/>
          <w:t>12</w:t>
        </w:r>
      </w:hyperlink>
    </w:p>
    <w:p w:rsidR="00A14601" w:rsidRDefault="005F0A6E">
      <w:pPr>
        <w:pStyle w:val="BodyText"/>
        <w:tabs>
          <w:tab w:val="right" w:leader="dot" w:pos="10533"/>
        </w:tabs>
        <w:spacing w:before="41"/>
        <w:ind w:left="1626"/>
      </w:pPr>
      <w:hyperlink w:anchor="_bookmark100" w:history="1">
        <w:r>
          <w:t>Replacing</w:t>
        </w:r>
        <w:r>
          <w:rPr>
            <w:spacing w:val="-2"/>
          </w:rPr>
          <w:t xml:space="preserve"> </w:t>
        </w:r>
        <w:r>
          <w:t>Staff</w:t>
        </w:r>
        <w:r>
          <w:tab/>
          <w:t>12</w:t>
        </w:r>
      </w:hyperlink>
    </w:p>
    <w:p w:rsidR="00A14601" w:rsidRDefault="005F0A6E">
      <w:pPr>
        <w:pStyle w:val="BodyText"/>
        <w:tabs>
          <w:tab w:val="right" w:leader="dot" w:pos="10533"/>
        </w:tabs>
        <w:spacing w:before="39"/>
        <w:ind w:left="1180"/>
      </w:pPr>
      <w:hyperlink w:anchor="_bookmark101" w:history="1">
        <w:r>
          <w:t>COMMUNICATIONS</w:t>
        </w:r>
        <w:r>
          <w:tab/>
          <w:t>13</w:t>
        </w:r>
      </w:hyperlink>
    </w:p>
    <w:p w:rsidR="00A14601" w:rsidRDefault="005F0A6E">
      <w:pPr>
        <w:pStyle w:val="BodyText"/>
        <w:tabs>
          <w:tab w:val="right" w:leader="dot" w:pos="10533"/>
        </w:tabs>
        <w:spacing w:before="60"/>
        <w:ind w:left="1396"/>
      </w:pPr>
      <w:hyperlink w:anchor="_bookmark102" w:history="1">
        <w:r>
          <w:t>Resilient Systems</w:t>
        </w:r>
        <w:r>
          <w:tab/>
          <w:t>13</w:t>
        </w:r>
      </w:hyperlink>
    </w:p>
    <w:p w:rsidR="00A14601" w:rsidRDefault="005F0A6E">
      <w:pPr>
        <w:pStyle w:val="BodyText"/>
        <w:tabs>
          <w:tab w:val="right" w:leader="dot" w:pos="10533"/>
        </w:tabs>
        <w:spacing w:before="41"/>
        <w:ind w:left="1396"/>
      </w:pPr>
      <w:hyperlink w:anchor="_bookmark104" w:history="1">
        <w:r>
          <w:t>Senior</w:t>
        </w:r>
        <w:r>
          <w:rPr>
            <w:spacing w:val="-1"/>
          </w:rPr>
          <w:t xml:space="preserve"> </w:t>
        </w:r>
        <w:r>
          <w:t>Leadership</w:t>
        </w:r>
        <w:r>
          <w:rPr>
            <w:spacing w:val="-1"/>
          </w:rPr>
          <w:t xml:space="preserve"> </w:t>
        </w:r>
        <w:r>
          <w:t>Communications</w:t>
        </w:r>
        <w:r>
          <w:tab/>
          <w:t>13</w:t>
        </w:r>
      </w:hyperlink>
    </w:p>
    <w:p w:rsidR="00A14601" w:rsidRDefault="005F0A6E">
      <w:pPr>
        <w:pStyle w:val="BodyText"/>
        <w:tabs>
          <w:tab w:val="right" w:leader="dot" w:pos="10533"/>
        </w:tabs>
        <w:spacing w:before="39"/>
        <w:ind w:left="1396"/>
      </w:pPr>
      <w:hyperlink w:anchor="_bookmark105" w:history="1">
        <w:r>
          <w:t>Alert and</w:t>
        </w:r>
        <w:r>
          <w:rPr>
            <w:spacing w:val="-1"/>
          </w:rPr>
          <w:t xml:space="preserve"> </w:t>
        </w:r>
        <w:r>
          <w:t>Notification</w:t>
        </w:r>
        <w:r>
          <w:tab/>
          <w:t>13</w:t>
        </w:r>
      </w:hyperlink>
    </w:p>
    <w:p w:rsidR="00A14601" w:rsidRDefault="005F0A6E">
      <w:pPr>
        <w:pStyle w:val="BodyText"/>
        <w:tabs>
          <w:tab w:val="right" w:leader="dot" w:pos="10533"/>
        </w:tabs>
        <w:spacing w:before="41"/>
        <w:ind w:left="1396"/>
      </w:pPr>
      <w:hyperlink w:anchor="_bookmark106" w:history="1">
        <w:r>
          <w:t>Continuity</w:t>
        </w:r>
        <w:r>
          <w:rPr>
            <w:spacing w:val="-2"/>
          </w:rPr>
          <w:t xml:space="preserve"> </w:t>
        </w:r>
        <w:r>
          <w:t>Event</w:t>
        </w:r>
        <w:r>
          <w:rPr>
            <w:spacing w:val="1"/>
          </w:rPr>
          <w:t xml:space="preserve"> </w:t>
        </w:r>
        <w:r>
          <w:t>Communications</w:t>
        </w:r>
        <w:r>
          <w:tab/>
          <w:t>13</w:t>
        </w:r>
      </w:hyperlink>
    </w:p>
    <w:p w:rsidR="00A14601" w:rsidRDefault="005F0A6E">
      <w:pPr>
        <w:pStyle w:val="BodyText"/>
        <w:tabs>
          <w:tab w:val="right" w:leader="dot" w:pos="10533"/>
        </w:tabs>
        <w:spacing w:before="41"/>
        <w:ind w:left="1396"/>
      </w:pPr>
      <w:hyperlink w:anchor="_bookmark108" w:history="1">
        <w:r>
          <w:t>Contact Rosters</w:t>
        </w:r>
        <w:r>
          <w:tab/>
          <w:t>14</w:t>
        </w:r>
      </w:hyperlink>
    </w:p>
    <w:p w:rsidR="00A14601" w:rsidRDefault="005F0A6E">
      <w:pPr>
        <w:pStyle w:val="BodyText"/>
        <w:tabs>
          <w:tab w:val="right" w:leader="dot" w:pos="10533"/>
        </w:tabs>
        <w:spacing w:before="38"/>
        <w:ind w:left="1396"/>
      </w:pPr>
      <w:hyperlink w:anchor="_bookmark109" w:history="1">
        <w:r>
          <w:t>Tracking</w:t>
        </w:r>
        <w:r>
          <w:rPr>
            <w:spacing w:val="-2"/>
          </w:rPr>
          <w:t xml:space="preserve"> </w:t>
        </w:r>
        <w:r>
          <w:t>the</w:t>
        </w:r>
        <w:r>
          <w:rPr>
            <w:spacing w:val="-2"/>
          </w:rPr>
          <w:t xml:space="preserve"> </w:t>
        </w:r>
        <w:r>
          <w:t>Threat</w:t>
        </w:r>
        <w:r>
          <w:tab/>
          <w:t>14</w:t>
        </w:r>
      </w:hyperlink>
    </w:p>
    <w:p w:rsidR="00A14601" w:rsidRDefault="005F0A6E">
      <w:pPr>
        <w:pStyle w:val="BodyText"/>
        <w:tabs>
          <w:tab w:val="right" w:leader="dot" w:pos="10533"/>
        </w:tabs>
        <w:spacing w:before="41"/>
        <w:ind w:left="1180"/>
      </w:pPr>
      <w:hyperlink w:anchor="_bookmark110" w:history="1">
        <w:r>
          <w:t>ALTERNATE LOCATIONS</w:t>
        </w:r>
        <w:r>
          <w:rPr>
            <w:spacing w:val="-2"/>
          </w:rPr>
          <w:t xml:space="preserve"> </w:t>
        </w:r>
        <w:r>
          <w:t>AND</w:t>
        </w:r>
        <w:r>
          <w:rPr>
            <w:spacing w:val="1"/>
          </w:rPr>
          <w:t xml:space="preserve"> </w:t>
        </w:r>
        <w:r>
          <w:t>TELEWORK</w:t>
        </w:r>
        <w:r>
          <w:tab/>
          <w:t>15</w:t>
        </w:r>
      </w:hyperlink>
    </w:p>
    <w:p w:rsidR="00A14601" w:rsidRDefault="005F0A6E">
      <w:pPr>
        <w:pStyle w:val="BodyText"/>
        <w:tabs>
          <w:tab w:val="right" w:leader="dot" w:pos="10532"/>
        </w:tabs>
        <w:spacing w:before="62"/>
        <w:ind w:left="1395"/>
      </w:pPr>
      <w:hyperlink w:anchor="_bookmark111" w:history="1">
        <w:r>
          <w:t>Space and</w:t>
        </w:r>
        <w:r>
          <w:rPr>
            <w:spacing w:val="-1"/>
          </w:rPr>
          <w:t xml:space="preserve"> </w:t>
        </w:r>
        <w:r>
          <w:t>Infrastructure</w:t>
        </w:r>
        <w:r>
          <w:rPr>
            <w:spacing w:val="1"/>
          </w:rPr>
          <w:t xml:space="preserve"> </w:t>
        </w:r>
        <w:r>
          <w:t>Summary</w:t>
        </w:r>
        <w:r>
          <w:tab/>
          <w:t>15</w:t>
        </w:r>
      </w:hyperlink>
    </w:p>
    <w:p w:rsidR="00A14601" w:rsidRDefault="005F0A6E">
      <w:pPr>
        <w:pStyle w:val="BodyText"/>
        <w:tabs>
          <w:tab w:val="right" w:leader="dot" w:pos="10532"/>
        </w:tabs>
        <w:spacing w:before="38"/>
        <w:ind w:left="1395"/>
      </w:pPr>
      <w:hyperlink w:anchor="_bookmark112" w:history="1">
        <w:r>
          <w:t>Access to Communications, Internet, and</w:t>
        </w:r>
        <w:r>
          <w:rPr>
            <w:spacing w:val="-9"/>
          </w:rPr>
          <w:t xml:space="preserve"> </w:t>
        </w:r>
        <w:r>
          <w:t>Remote</w:t>
        </w:r>
        <w:r>
          <w:rPr>
            <w:spacing w:val="-2"/>
          </w:rPr>
          <w:t xml:space="preserve"> </w:t>
        </w:r>
        <w:r>
          <w:t>Servers</w:t>
        </w:r>
        <w:r>
          <w:tab/>
          <w:t>15</w:t>
        </w:r>
      </w:hyperlink>
    </w:p>
    <w:p w:rsidR="00A14601" w:rsidRDefault="005F0A6E">
      <w:pPr>
        <w:pStyle w:val="BodyText"/>
        <w:tabs>
          <w:tab w:val="right" w:leader="dot" w:pos="10532"/>
        </w:tabs>
        <w:spacing w:before="41"/>
        <w:ind w:left="1395"/>
      </w:pPr>
      <w:hyperlink w:anchor="_bookmark113" w:history="1">
        <w:r>
          <w:t>Contracts</w:t>
        </w:r>
        <w:r>
          <w:tab/>
          <w:t>15</w:t>
        </w:r>
      </w:hyperlink>
    </w:p>
    <w:p w:rsidR="00A14601" w:rsidRDefault="005F0A6E">
      <w:pPr>
        <w:pStyle w:val="BodyText"/>
        <w:tabs>
          <w:tab w:val="right" w:leader="dot" w:pos="10532"/>
        </w:tabs>
        <w:spacing w:before="39"/>
        <w:ind w:left="1395"/>
      </w:pPr>
      <w:hyperlink w:anchor="_bookmark114" w:history="1">
        <w:r>
          <w:t>Maps, Directions, Security,</w:t>
        </w:r>
        <w:r>
          <w:rPr>
            <w:spacing w:val="-7"/>
          </w:rPr>
          <w:t xml:space="preserve"> </w:t>
        </w:r>
        <w:r>
          <w:t>and</w:t>
        </w:r>
        <w:r>
          <w:rPr>
            <w:spacing w:val="-1"/>
          </w:rPr>
          <w:t xml:space="preserve"> </w:t>
        </w:r>
        <w:r>
          <w:t>Access</w:t>
        </w:r>
        <w:r>
          <w:tab/>
          <w:t>15</w:t>
        </w:r>
      </w:hyperlink>
    </w:p>
    <w:p w:rsidR="00A14601" w:rsidRDefault="005F0A6E">
      <w:pPr>
        <w:pStyle w:val="BodyText"/>
        <w:tabs>
          <w:tab w:val="right" w:leader="dot" w:pos="10532"/>
        </w:tabs>
        <w:spacing w:before="41"/>
        <w:ind w:left="1395"/>
      </w:pPr>
      <w:hyperlink w:anchor="_bookmark115" w:history="1">
        <w:r>
          <w:t>Telework</w:t>
        </w:r>
        <w:r>
          <w:tab/>
          <w:t>15</w:t>
        </w:r>
      </w:hyperlink>
    </w:p>
    <w:p w:rsidR="00A14601" w:rsidRDefault="005F0A6E">
      <w:pPr>
        <w:pStyle w:val="BodyText"/>
        <w:tabs>
          <w:tab w:val="right" w:leader="dot" w:pos="10532"/>
        </w:tabs>
        <w:spacing w:before="39"/>
        <w:ind w:left="1395"/>
      </w:pPr>
      <w:hyperlink w:anchor="_bookmark116" w:history="1">
        <w:r>
          <w:t>Activation/Relocation</w:t>
        </w:r>
        <w:r>
          <w:tab/>
          <w:t>15</w:t>
        </w:r>
      </w:hyperlink>
    </w:p>
    <w:p w:rsidR="00A14601" w:rsidRDefault="005F0A6E">
      <w:pPr>
        <w:pStyle w:val="BodyText"/>
        <w:tabs>
          <w:tab w:val="right" w:leader="dot" w:pos="10532"/>
        </w:tabs>
        <w:spacing w:before="41"/>
        <w:ind w:left="1179"/>
      </w:pPr>
      <w:hyperlink w:anchor="_bookmark118" w:history="1">
        <w:r>
          <w:t>RECONSTITUTION</w:t>
        </w:r>
        <w:r>
          <w:tab/>
          <w:t>17</w:t>
        </w:r>
      </w:hyperlink>
    </w:p>
    <w:p w:rsidR="00A14601" w:rsidRDefault="005F0A6E">
      <w:pPr>
        <w:pStyle w:val="BodyText"/>
        <w:tabs>
          <w:tab w:val="right" w:leader="dot" w:pos="10532"/>
        </w:tabs>
        <w:spacing w:before="60"/>
        <w:ind w:left="1395"/>
      </w:pPr>
      <w:hyperlink w:anchor="_bookmark119" w:history="1">
        <w:r>
          <w:t>P</w:t>
        </w:r>
        <w:r>
          <w:t>rocedures</w:t>
        </w:r>
        <w:r>
          <w:tab/>
          <w:t>17</w:t>
        </w:r>
      </w:hyperlink>
    </w:p>
    <w:p w:rsidR="00A14601" w:rsidRDefault="00A14601">
      <w:pPr>
        <w:sectPr w:rsidR="00A14601">
          <w:pgSz w:w="12240" w:h="15840"/>
          <w:pgMar w:top="1120" w:right="260" w:bottom="1760" w:left="260" w:header="765" w:footer="1576" w:gutter="0"/>
          <w:cols w:space="720"/>
        </w:sectPr>
      </w:pPr>
    </w:p>
    <w:p w:rsidR="00A14601" w:rsidRDefault="005F0A6E">
      <w:pPr>
        <w:pStyle w:val="BodyText"/>
        <w:tabs>
          <w:tab w:val="right" w:leader="dot" w:pos="10532"/>
        </w:tabs>
        <w:spacing w:before="412"/>
        <w:ind w:left="1396"/>
      </w:pPr>
      <w:hyperlink w:anchor="_bookmark121" w:history="1">
        <w:r>
          <w:t>Reconstitution</w:t>
        </w:r>
        <w:r>
          <w:rPr>
            <w:spacing w:val="-2"/>
          </w:rPr>
          <w:t xml:space="preserve"> </w:t>
        </w:r>
        <w:r>
          <w:t>Team</w:t>
        </w:r>
        <w:r>
          <w:tab/>
          <w:t>18</w:t>
        </w:r>
      </w:hyperlink>
    </w:p>
    <w:p w:rsidR="00A14601" w:rsidRDefault="005F0A6E">
      <w:pPr>
        <w:pStyle w:val="BodyText"/>
        <w:tabs>
          <w:tab w:val="right" w:leader="dot" w:pos="10532"/>
        </w:tabs>
        <w:spacing w:before="38"/>
        <w:ind w:left="1180"/>
      </w:pPr>
      <w:hyperlink w:anchor="_bookmark123" w:history="1">
        <w:r>
          <w:t>DEVOLUTION</w:t>
        </w:r>
        <w:r>
          <w:tab/>
          <w:t>19</w:t>
        </w:r>
      </w:hyperlink>
    </w:p>
    <w:p w:rsidR="00A14601" w:rsidRDefault="005F0A6E">
      <w:pPr>
        <w:pStyle w:val="BodyText"/>
        <w:tabs>
          <w:tab w:val="right" w:leader="dot" w:pos="10532"/>
        </w:tabs>
        <w:spacing w:before="61"/>
        <w:ind w:left="1396"/>
      </w:pPr>
      <w:hyperlink w:anchor="_bookmark124" w:history="1">
        <w:r>
          <w:t>Contract</w:t>
        </w:r>
        <w:r>
          <w:tab/>
          <w:t>19</w:t>
        </w:r>
      </w:hyperlink>
    </w:p>
    <w:p w:rsidR="00A14601" w:rsidRDefault="005F0A6E">
      <w:pPr>
        <w:pStyle w:val="BodyText"/>
        <w:tabs>
          <w:tab w:val="right" w:leader="dot" w:pos="10532"/>
        </w:tabs>
        <w:spacing w:before="41"/>
        <w:ind w:left="1396"/>
      </w:pPr>
      <w:hyperlink w:anchor="_bookmark125" w:history="1">
        <w:r>
          <w:t>Transfer of</w:t>
        </w:r>
        <w:r>
          <w:rPr>
            <w:spacing w:val="-3"/>
          </w:rPr>
          <w:t xml:space="preserve"> </w:t>
        </w:r>
        <w:r>
          <w:t>Essential Functions</w:t>
        </w:r>
        <w:r>
          <w:tab/>
          <w:t>19</w:t>
        </w:r>
      </w:hyperlink>
    </w:p>
    <w:p w:rsidR="00A14601" w:rsidRDefault="005F0A6E">
      <w:pPr>
        <w:pStyle w:val="BodyText"/>
        <w:tabs>
          <w:tab w:val="right" w:leader="dot" w:pos="10533"/>
        </w:tabs>
        <w:spacing w:before="38"/>
        <w:ind w:left="1180"/>
      </w:pPr>
      <w:hyperlink w:anchor="_bookmark126" w:history="1">
        <w:r>
          <w:t>BUDGETING</w:t>
        </w:r>
        <w:r>
          <w:rPr>
            <w:spacing w:val="-1"/>
          </w:rPr>
          <w:t xml:space="preserve"> </w:t>
        </w:r>
        <w:r>
          <w:t>AND</w:t>
        </w:r>
        <w:r>
          <w:rPr>
            <w:spacing w:val="1"/>
          </w:rPr>
          <w:t xml:space="preserve"> </w:t>
        </w:r>
        <w:r>
          <w:t>ACQUISITION</w:t>
        </w:r>
        <w:r>
          <w:tab/>
          <w:t>21</w:t>
        </w:r>
      </w:hyperlink>
    </w:p>
    <w:p w:rsidR="00A14601" w:rsidRDefault="005F0A6E">
      <w:pPr>
        <w:pStyle w:val="BodyText"/>
        <w:tabs>
          <w:tab w:val="right" w:leader="dot" w:pos="10533"/>
        </w:tabs>
        <w:spacing w:before="60"/>
        <w:ind w:left="1396"/>
      </w:pPr>
      <w:hyperlink w:anchor="_bookmark127" w:history="1">
        <w:r>
          <w:t>Cost Prevention, Mitigation,</w:t>
        </w:r>
        <w:r>
          <w:rPr>
            <w:spacing w:val="-5"/>
          </w:rPr>
          <w:t xml:space="preserve"> </w:t>
        </w:r>
        <w:r>
          <w:t>and</w:t>
        </w:r>
        <w:r>
          <w:rPr>
            <w:spacing w:val="-1"/>
          </w:rPr>
          <w:t xml:space="preserve"> </w:t>
        </w:r>
        <w:r>
          <w:t>Reallocation</w:t>
        </w:r>
        <w:r>
          <w:tab/>
          <w:t>21</w:t>
        </w:r>
      </w:hyperlink>
    </w:p>
    <w:p w:rsidR="00A14601" w:rsidRDefault="005F0A6E">
      <w:pPr>
        <w:pStyle w:val="BodyText"/>
        <w:tabs>
          <w:tab w:val="right" w:leader="dot" w:pos="10533"/>
        </w:tabs>
        <w:spacing w:before="41"/>
        <w:ind w:left="1396"/>
      </w:pPr>
      <w:hyperlink w:anchor="_bookmark128" w:history="1">
        <w:r>
          <w:t>Emergency</w:t>
        </w:r>
        <w:r>
          <w:rPr>
            <w:spacing w:val="-2"/>
          </w:rPr>
          <w:t xml:space="preserve"> </w:t>
        </w:r>
        <w:r>
          <w:t>Procurement</w:t>
        </w:r>
        <w:r>
          <w:tab/>
          <w:t>21</w:t>
        </w:r>
      </w:hyperlink>
    </w:p>
    <w:p w:rsidR="00A14601" w:rsidRDefault="005F0A6E">
      <w:pPr>
        <w:pStyle w:val="BodyText"/>
        <w:tabs>
          <w:tab w:val="right" w:leader="dot" w:pos="10532"/>
        </w:tabs>
        <w:spacing w:before="39"/>
        <w:ind w:left="1180"/>
      </w:pPr>
      <w:hyperlink w:anchor="_bookmark129" w:history="1">
        <w:r>
          <w:t>MULTI-YEAR</w:t>
        </w:r>
        <w:r>
          <w:rPr>
            <w:spacing w:val="-1"/>
          </w:rPr>
          <w:t xml:space="preserve"> </w:t>
        </w:r>
        <w:r>
          <w:t>STRATEGIC PLANNING</w:t>
        </w:r>
        <w:r>
          <w:tab/>
          <w:t>22</w:t>
        </w:r>
      </w:hyperlink>
    </w:p>
    <w:p w:rsidR="00A14601" w:rsidRDefault="005F0A6E">
      <w:pPr>
        <w:pStyle w:val="BodyText"/>
        <w:tabs>
          <w:tab w:val="right" w:leader="dot" w:pos="10532"/>
        </w:tabs>
        <w:spacing w:before="60"/>
        <w:ind w:left="1180"/>
      </w:pPr>
      <w:hyperlink w:anchor="_bookmark130" w:history="1">
        <w:r>
          <w:t>TRAINING, TESTING, AND</w:t>
        </w:r>
        <w:r>
          <w:rPr>
            <w:spacing w:val="-2"/>
          </w:rPr>
          <w:t xml:space="preserve"> </w:t>
        </w:r>
        <w:r>
          <w:t>EXERCISING (TT&amp;E)</w:t>
        </w:r>
        <w:r>
          <w:tab/>
          <w:t>23</w:t>
        </w:r>
      </w:hyperlink>
    </w:p>
    <w:p w:rsidR="00A14601" w:rsidRDefault="005F0A6E">
      <w:pPr>
        <w:pStyle w:val="BodyText"/>
        <w:tabs>
          <w:tab w:val="right" w:leader="dot" w:pos="10532"/>
        </w:tabs>
        <w:spacing w:before="60"/>
        <w:ind w:left="1396"/>
      </w:pPr>
      <w:hyperlink w:anchor="_bookmark132" w:history="1">
        <w:r>
          <w:t>Training</w:t>
        </w:r>
        <w:r>
          <w:tab/>
          <w:t>23</w:t>
        </w:r>
      </w:hyperlink>
    </w:p>
    <w:p w:rsidR="00A14601" w:rsidRDefault="005F0A6E">
      <w:pPr>
        <w:pStyle w:val="BodyText"/>
        <w:tabs>
          <w:tab w:val="right" w:leader="dot" w:pos="10532"/>
        </w:tabs>
        <w:spacing w:before="41"/>
        <w:ind w:left="1396"/>
      </w:pPr>
      <w:hyperlink w:anchor="_bookmark133" w:history="1">
        <w:r>
          <w:t>Testing</w:t>
        </w:r>
        <w:r>
          <w:rPr>
            <w:spacing w:val="-2"/>
          </w:rPr>
          <w:t xml:space="preserve"> </w:t>
        </w:r>
        <w:r>
          <w:t>and</w:t>
        </w:r>
        <w:r>
          <w:rPr>
            <w:spacing w:val="-1"/>
          </w:rPr>
          <w:t xml:space="preserve"> </w:t>
        </w:r>
        <w:r>
          <w:t>Exercises</w:t>
        </w:r>
        <w:r>
          <w:tab/>
          <w:t>23</w:t>
        </w:r>
      </w:hyperlink>
    </w:p>
    <w:p w:rsidR="00A14601" w:rsidRDefault="005F0A6E">
      <w:pPr>
        <w:pStyle w:val="BodyText"/>
        <w:tabs>
          <w:tab w:val="right" w:leader="dot" w:pos="10532"/>
        </w:tabs>
        <w:spacing w:before="39"/>
        <w:ind w:left="1396"/>
      </w:pPr>
      <w:hyperlink w:anchor="_bookmark134" w:history="1">
        <w:r>
          <w:t>After-Action Evaluation a</w:t>
        </w:r>
        <w:r>
          <w:t>nd</w:t>
        </w:r>
        <w:r>
          <w:rPr>
            <w:spacing w:val="-4"/>
          </w:rPr>
          <w:t xml:space="preserve"> </w:t>
        </w:r>
        <w:r>
          <w:t>Improvement</w:t>
        </w:r>
        <w:r>
          <w:rPr>
            <w:spacing w:val="1"/>
          </w:rPr>
          <w:t xml:space="preserve"> </w:t>
        </w:r>
        <w:r>
          <w:t>Planning</w:t>
        </w:r>
        <w:r>
          <w:tab/>
          <w:t>23</w:t>
        </w:r>
      </w:hyperlink>
    </w:p>
    <w:p w:rsidR="00A14601" w:rsidRDefault="005F0A6E">
      <w:pPr>
        <w:pStyle w:val="BodyText"/>
        <w:tabs>
          <w:tab w:val="right" w:leader="dot" w:pos="10532"/>
        </w:tabs>
        <w:spacing w:before="41"/>
        <w:ind w:left="1179"/>
      </w:pPr>
      <w:hyperlink w:anchor="_bookmark136" w:history="1">
        <w:r>
          <w:t>APPENDIX A: LIST OF SUPPORT</w:t>
        </w:r>
        <w:r>
          <w:rPr>
            <w:spacing w:val="1"/>
          </w:rPr>
          <w:t xml:space="preserve"> </w:t>
        </w:r>
        <w:r>
          <w:t>APPENDICES</w:t>
        </w:r>
        <w:r>
          <w:tab/>
          <w:t>25</w:t>
        </w:r>
      </w:hyperlink>
    </w:p>
    <w:p w:rsidR="00A14601" w:rsidRDefault="005F0A6E">
      <w:pPr>
        <w:pStyle w:val="BodyText"/>
        <w:tabs>
          <w:tab w:val="right" w:leader="dot" w:pos="10532"/>
        </w:tabs>
        <w:spacing w:before="60"/>
        <w:ind w:left="1180"/>
      </w:pPr>
      <w:hyperlink w:anchor="_bookmark137" w:history="1">
        <w:r>
          <w:t>APPENDIX B: AUTHORITIES</w:t>
        </w:r>
        <w:r>
          <w:rPr>
            <w:spacing w:val="-5"/>
          </w:rPr>
          <w:t xml:space="preserve"> </w:t>
        </w:r>
        <w:r>
          <w:t>AND</w:t>
        </w:r>
        <w:r>
          <w:rPr>
            <w:spacing w:val="1"/>
          </w:rPr>
          <w:t xml:space="preserve"> </w:t>
        </w:r>
        <w:r>
          <w:t>REFERENCES</w:t>
        </w:r>
        <w:r>
          <w:tab/>
          <w:t>26</w:t>
        </w:r>
      </w:hyperlink>
    </w:p>
    <w:p w:rsidR="00A14601" w:rsidRDefault="005F0A6E">
      <w:pPr>
        <w:pStyle w:val="BodyText"/>
        <w:tabs>
          <w:tab w:val="right" w:leader="dot" w:pos="10533"/>
        </w:tabs>
        <w:spacing w:before="60"/>
        <w:ind w:left="1180"/>
      </w:pPr>
      <w:hyperlink w:anchor="_bookmark138" w:history="1">
        <w:r>
          <w:t>APPENDIX</w:t>
        </w:r>
        <w:r>
          <w:rPr>
            <w:spacing w:val="-3"/>
          </w:rPr>
          <w:t xml:space="preserve"> </w:t>
        </w:r>
        <w:r>
          <w:t>C:</w:t>
        </w:r>
        <w:r>
          <w:rPr>
            <w:spacing w:val="1"/>
          </w:rPr>
          <w:t xml:space="preserve"> </w:t>
        </w:r>
        <w:r>
          <w:t>ACRONYMS</w:t>
        </w:r>
        <w:r>
          <w:tab/>
          <w:t>27</w:t>
        </w:r>
      </w:hyperlink>
    </w:p>
    <w:p w:rsidR="00A14601" w:rsidRDefault="005F0A6E">
      <w:pPr>
        <w:pStyle w:val="BodyText"/>
        <w:tabs>
          <w:tab w:val="right" w:leader="dot" w:pos="10533"/>
        </w:tabs>
        <w:spacing w:before="58"/>
        <w:ind w:left="1180"/>
      </w:pPr>
      <w:hyperlink w:anchor="_bookmark139" w:history="1">
        <w:r>
          <w:t>APPENDIX D:</w:t>
        </w:r>
        <w:r>
          <w:rPr>
            <w:spacing w:val="-2"/>
          </w:rPr>
          <w:t xml:space="preserve"> </w:t>
        </w:r>
        <w:r>
          <w:t>PLAN</w:t>
        </w:r>
        <w:r>
          <w:rPr>
            <w:spacing w:val="-3"/>
          </w:rPr>
          <w:t xml:space="preserve"> </w:t>
        </w:r>
        <w:r>
          <w:t>MAINTENANCE</w:t>
        </w:r>
        <w:r>
          <w:tab/>
          <w:t>28</w:t>
        </w:r>
      </w:hyperlink>
    </w:p>
    <w:p w:rsidR="00A14601" w:rsidRDefault="005F0A6E">
      <w:pPr>
        <w:pStyle w:val="BodyText"/>
        <w:tabs>
          <w:tab w:val="right" w:leader="dot" w:pos="10533"/>
        </w:tabs>
        <w:spacing w:before="60"/>
        <w:ind w:left="1396"/>
      </w:pPr>
      <w:hyperlink w:anchor="_bookmark140" w:history="1">
        <w:r>
          <w:t>Annual</w:t>
        </w:r>
        <w:r>
          <w:rPr>
            <w:spacing w:val="-1"/>
          </w:rPr>
          <w:t xml:space="preserve"> </w:t>
        </w:r>
        <w:r>
          <w:t>Review</w:t>
        </w:r>
        <w:r>
          <w:tab/>
          <w:t>28</w:t>
        </w:r>
      </w:hyperlink>
    </w:p>
    <w:p w:rsidR="00A14601" w:rsidRDefault="005F0A6E">
      <w:pPr>
        <w:pStyle w:val="BodyText"/>
        <w:tabs>
          <w:tab w:val="right" w:leader="dot" w:pos="10533"/>
        </w:tabs>
        <w:spacing w:before="41"/>
        <w:ind w:left="1396"/>
      </w:pPr>
      <w:hyperlink w:anchor="_bookmark142" w:history="1">
        <w:r>
          <w:t>Record</w:t>
        </w:r>
        <w:r>
          <w:rPr>
            <w:spacing w:val="-2"/>
          </w:rPr>
          <w:t xml:space="preserve"> </w:t>
        </w:r>
        <w:r>
          <w:t>of</w:t>
        </w:r>
        <w:r>
          <w:rPr>
            <w:spacing w:val="-2"/>
          </w:rPr>
          <w:t xml:space="preserve"> </w:t>
        </w:r>
        <w:r>
          <w:t>Distribution</w:t>
        </w:r>
        <w:r>
          <w:tab/>
          <w:t>28</w:t>
        </w:r>
      </w:hyperlink>
    </w:p>
    <w:p w:rsidR="00A14601" w:rsidRDefault="005F0A6E">
      <w:pPr>
        <w:tabs>
          <w:tab w:val="left" w:leader="dot" w:pos="7842"/>
        </w:tabs>
        <w:spacing w:before="428"/>
        <w:ind w:left="1180"/>
        <w:rPr>
          <w:b/>
        </w:rPr>
      </w:pPr>
      <w:r>
        <w:t>Table 1: SAMPLE Essential</w:t>
      </w:r>
      <w:r>
        <w:rPr>
          <w:spacing w:val="-10"/>
        </w:rPr>
        <w:t xml:space="preserve"> </w:t>
      </w:r>
      <w:r>
        <w:t>Function</w:t>
      </w:r>
      <w:r>
        <w:rPr>
          <w:spacing w:val="-3"/>
        </w:rPr>
        <w:t xml:space="preserve"> </w:t>
      </w:r>
      <w:r>
        <w:t>Table</w:t>
      </w:r>
      <w:r>
        <w:tab/>
      </w:r>
      <w:r>
        <w:rPr>
          <w:b/>
        </w:rPr>
        <w:t>Error! Bookmark not</w:t>
      </w:r>
      <w:r>
        <w:rPr>
          <w:b/>
          <w:spacing w:val="-16"/>
        </w:rPr>
        <w:t xml:space="preserve"> </w:t>
      </w:r>
      <w:r>
        <w:rPr>
          <w:b/>
        </w:rPr>
        <w:t>defined.</w:t>
      </w:r>
    </w:p>
    <w:p w:rsidR="00A14601" w:rsidRDefault="005F0A6E">
      <w:pPr>
        <w:pStyle w:val="BodyText"/>
        <w:tabs>
          <w:tab w:val="left" w:leader="dot" w:pos="10420"/>
        </w:tabs>
        <w:spacing w:before="41"/>
        <w:ind w:left="1180"/>
      </w:pPr>
      <w:hyperlink w:anchor="_bookmark85" w:history="1">
        <w:r>
          <w:t>Table 2: SAMPLE Essential</w:t>
        </w:r>
        <w:r>
          <w:rPr>
            <w:spacing w:val="-11"/>
          </w:rPr>
          <w:t xml:space="preserve"> </w:t>
        </w:r>
        <w:r>
          <w:t>Records</w:t>
        </w:r>
        <w:r>
          <w:rPr>
            <w:spacing w:val="-2"/>
          </w:rPr>
          <w:t xml:space="preserve"> </w:t>
        </w:r>
        <w:r>
          <w:t>Database</w:t>
        </w:r>
        <w:r>
          <w:tab/>
          <w:t>9</w:t>
        </w:r>
      </w:hyperlink>
    </w:p>
    <w:p w:rsidR="00A14601" w:rsidRDefault="005F0A6E">
      <w:pPr>
        <w:pStyle w:val="BodyText"/>
        <w:tabs>
          <w:tab w:val="left" w:leader="dot" w:pos="10307"/>
        </w:tabs>
        <w:spacing w:before="38"/>
        <w:ind w:left="1180"/>
      </w:pPr>
      <w:hyperlink w:anchor="_bookmark93" w:history="1">
        <w:r>
          <w:t>Table 3: SAMPLE Continuity</w:t>
        </w:r>
        <w:r>
          <w:rPr>
            <w:spacing w:val="-6"/>
          </w:rPr>
          <w:t xml:space="preserve"> </w:t>
        </w:r>
        <w:r>
          <w:t>Personnel</w:t>
        </w:r>
        <w:r>
          <w:rPr>
            <w:spacing w:val="-3"/>
          </w:rPr>
          <w:t xml:space="preserve"> </w:t>
        </w:r>
        <w:r>
          <w:t>Roster</w:t>
        </w:r>
        <w:r>
          <w:tab/>
          <w:t>10</w:t>
        </w:r>
      </w:hyperlink>
    </w:p>
    <w:p w:rsidR="00A14601" w:rsidRDefault="005F0A6E">
      <w:pPr>
        <w:pStyle w:val="BodyText"/>
        <w:tabs>
          <w:tab w:val="right" w:leader="dot" w:pos="10533"/>
        </w:tabs>
        <w:spacing w:before="41"/>
        <w:ind w:left="1180"/>
      </w:pPr>
      <w:hyperlink w:anchor="_bookmark94" w:history="1">
        <w:r>
          <w:t>Table 4: SAMPLE Assignment</w:t>
        </w:r>
        <w:r>
          <w:rPr>
            <w:spacing w:val="1"/>
          </w:rPr>
          <w:t xml:space="preserve"> </w:t>
        </w:r>
        <w:r>
          <w:t>of</w:t>
        </w:r>
        <w:r>
          <w:rPr>
            <w:spacing w:val="-3"/>
          </w:rPr>
          <w:t xml:space="preserve"> </w:t>
        </w:r>
        <w:r>
          <w:t>Responsibilities</w:t>
        </w:r>
        <w:r>
          <w:tab/>
          <w:t>11</w:t>
        </w:r>
      </w:hyperlink>
    </w:p>
    <w:p w:rsidR="00A14601" w:rsidRDefault="005F0A6E">
      <w:pPr>
        <w:pStyle w:val="BodyText"/>
        <w:tabs>
          <w:tab w:val="right" w:leader="dot" w:pos="10533"/>
        </w:tabs>
        <w:spacing w:before="41"/>
        <w:ind w:left="1180"/>
      </w:pPr>
      <w:hyperlink w:anchor="_bookmark95" w:history="1">
        <w:r>
          <w:t>Table 5: SAMPLE Go Kit</w:t>
        </w:r>
        <w:r>
          <w:rPr>
            <w:spacing w:val="1"/>
          </w:rPr>
          <w:t xml:space="preserve"> </w:t>
        </w:r>
        <w:r>
          <w:t>Contents</w:t>
        </w:r>
        <w:r>
          <w:tab/>
          <w:t>12</w:t>
        </w:r>
      </w:hyperlink>
    </w:p>
    <w:p w:rsidR="00A14601" w:rsidRDefault="005F0A6E">
      <w:pPr>
        <w:pStyle w:val="BodyText"/>
        <w:tabs>
          <w:tab w:val="right" w:leader="dot" w:pos="10533"/>
        </w:tabs>
        <w:spacing w:before="39"/>
        <w:ind w:left="1180"/>
      </w:pPr>
      <w:hyperlink w:anchor="_bookmark97" w:history="1">
        <w:r>
          <w:t>Table 6: SAMPLE Order of</w:t>
        </w:r>
        <w:r>
          <w:rPr>
            <w:spacing w:val="-4"/>
          </w:rPr>
          <w:t xml:space="preserve"> </w:t>
        </w:r>
        <w:r>
          <w:t>Succession</w:t>
        </w:r>
        <w:r>
          <w:rPr>
            <w:spacing w:val="-1"/>
          </w:rPr>
          <w:t xml:space="preserve"> </w:t>
        </w:r>
        <w:r>
          <w:t>List</w:t>
        </w:r>
        <w:r>
          <w:tab/>
          <w:t>12</w:t>
        </w:r>
      </w:hyperlink>
    </w:p>
    <w:p w:rsidR="00A14601" w:rsidRDefault="005F0A6E">
      <w:pPr>
        <w:pStyle w:val="BodyText"/>
        <w:tabs>
          <w:tab w:val="right" w:leader="dot" w:pos="10533"/>
        </w:tabs>
        <w:spacing w:before="41"/>
        <w:ind w:left="1180"/>
      </w:pPr>
      <w:hyperlink w:anchor="_bookmark103" w:history="1">
        <w:r>
          <w:t>Table 7: SAMPLE Communications Systems</w:t>
        </w:r>
        <w:r>
          <w:rPr>
            <w:spacing w:val="-1"/>
          </w:rPr>
          <w:t xml:space="preserve"> </w:t>
        </w:r>
        <w:r>
          <w:t>Tracking</w:t>
        </w:r>
        <w:r>
          <w:rPr>
            <w:spacing w:val="-1"/>
          </w:rPr>
          <w:t xml:space="preserve"> </w:t>
        </w:r>
        <w:r>
          <w:t>Table</w:t>
        </w:r>
        <w:r>
          <w:tab/>
          <w:t>13</w:t>
        </w:r>
      </w:hyperlink>
    </w:p>
    <w:p w:rsidR="00A14601" w:rsidRDefault="005F0A6E">
      <w:pPr>
        <w:pStyle w:val="BodyText"/>
        <w:tabs>
          <w:tab w:val="right" w:leader="dot" w:pos="10533"/>
        </w:tabs>
        <w:spacing w:before="39"/>
        <w:ind w:left="1180"/>
      </w:pPr>
      <w:hyperlink w:anchor="_bookmark107" w:history="1">
        <w:r>
          <w:t>Table 8: SAMPLE Continuity Event Communications</w:t>
        </w:r>
        <w:r>
          <w:rPr>
            <w:spacing w:val="-1"/>
          </w:rPr>
          <w:t xml:space="preserve"> </w:t>
        </w:r>
        <w:r>
          <w:t>Tracking</w:t>
        </w:r>
        <w:r>
          <w:rPr>
            <w:spacing w:val="-2"/>
          </w:rPr>
          <w:t xml:space="preserve"> </w:t>
        </w:r>
        <w:r>
          <w:t>Table</w:t>
        </w:r>
        <w:r>
          <w:tab/>
          <w:t>14</w:t>
        </w:r>
      </w:hyperlink>
    </w:p>
    <w:p w:rsidR="00A14601" w:rsidRDefault="005F0A6E">
      <w:pPr>
        <w:pStyle w:val="BodyText"/>
        <w:tabs>
          <w:tab w:val="right" w:leader="dot" w:pos="10533"/>
        </w:tabs>
        <w:spacing w:before="41"/>
        <w:ind w:left="1180"/>
      </w:pPr>
      <w:hyperlink w:anchor="_bookmark117" w:history="1">
        <w:r>
          <w:t>Table 9: SAMPLE Alternate</w:t>
        </w:r>
        <w:r>
          <w:rPr>
            <w:spacing w:val="-4"/>
          </w:rPr>
          <w:t xml:space="preserve"> </w:t>
        </w:r>
        <w:r>
          <w:t>Location</w:t>
        </w:r>
        <w:r>
          <w:rPr>
            <w:spacing w:val="-3"/>
          </w:rPr>
          <w:t xml:space="preserve"> </w:t>
        </w:r>
        <w:r>
          <w:t>Checklist</w:t>
        </w:r>
        <w:r>
          <w:tab/>
          <w:t>16</w:t>
        </w:r>
      </w:hyperlink>
    </w:p>
    <w:p w:rsidR="00A14601" w:rsidRDefault="005F0A6E">
      <w:pPr>
        <w:pStyle w:val="BodyText"/>
        <w:tabs>
          <w:tab w:val="right" w:leader="dot" w:pos="10533"/>
        </w:tabs>
        <w:spacing w:before="38"/>
        <w:ind w:left="1180"/>
      </w:pPr>
      <w:hyperlink w:anchor="_bookmark120" w:history="1">
        <w:r>
          <w:t>Table 10: SAMPLE</w:t>
        </w:r>
        <w:r>
          <w:rPr>
            <w:spacing w:val="-4"/>
          </w:rPr>
          <w:t xml:space="preserve"> </w:t>
        </w:r>
        <w:r>
          <w:t>Reconstitution</w:t>
        </w:r>
        <w:r>
          <w:rPr>
            <w:spacing w:val="-1"/>
          </w:rPr>
          <w:t xml:space="preserve"> </w:t>
        </w:r>
        <w:r>
          <w:t>Checklist</w:t>
        </w:r>
        <w:r>
          <w:tab/>
          <w:t>17</w:t>
        </w:r>
      </w:hyperlink>
    </w:p>
    <w:p w:rsidR="00A14601" w:rsidRDefault="005F0A6E">
      <w:pPr>
        <w:pStyle w:val="BodyText"/>
        <w:tabs>
          <w:tab w:val="right" w:leader="dot" w:pos="10533"/>
        </w:tabs>
        <w:spacing w:before="41"/>
        <w:ind w:left="1180"/>
      </w:pPr>
      <w:hyperlink w:anchor="_bookmark122" w:history="1">
        <w:r>
          <w:t>T</w:t>
        </w:r>
        <w:r>
          <w:t>able 11: SAMPLE Reconstitution Team</w:t>
        </w:r>
        <w:r>
          <w:rPr>
            <w:spacing w:val="-5"/>
          </w:rPr>
          <w:t xml:space="preserve"> </w:t>
        </w:r>
        <w:r>
          <w:t>Responsibility</w:t>
        </w:r>
        <w:r>
          <w:rPr>
            <w:spacing w:val="-1"/>
          </w:rPr>
          <w:t xml:space="preserve"> </w:t>
        </w:r>
        <w:r>
          <w:t>Chart</w:t>
        </w:r>
        <w:r>
          <w:tab/>
          <w:t>18</w:t>
        </w:r>
      </w:hyperlink>
    </w:p>
    <w:p w:rsidR="00A14601" w:rsidRDefault="005F0A6E">
      <w:pPr>
        <w:pStyle w:val="BodyText"/>
        <w:tabs>
          <w:tab w:val="right" w:leader="dot" w:pos="10533"/>
        </w:tabs>
        <w:spacing w:before="41"/>
        <w:ind w:left="1180"/>
      </w:pPr>
      <w:hyperlink w:anchor="_bookmark131" w:history="1">
        <w:r>
          <w:t>Table 12: SAMPLE</w:t>
        </w:r>
        <w:r>
          <w:rPr>
            <w:spacing w:val="-3"/>
          </w:rPr>
          <w:t xml:space="preserve"> </w:t>
        </w:r>
        <w:r>
          <w:t>TT&amp;E</w:t>
        </w:r>
        <w:r>
          <w:rPr>
            <w:spacing w:val="-2"/>
          </w:rPr>
          <w:t xml:space="preserve"> </w:t>
        </w:r>
        <w:r>
          <w:t>Documentation</w:t>
        </w:r>
        <w:r>
          <w:tab/>
          <w:t>23</w:t>
        </w:r>
      </w:hyperlink>
    </w:p>
    <w:p w:rsidR="00A14601" w:rsidRDefault="005F0A6E">
      <w:pPr>
        <w:pStyle w:val="BodyText"/>
        <w:tabs>
          <w:tab w:val="right" w:leader="dot" w:pos="10533"/>
        </w:tabs>
        <w:spacing w:before="39"/>
        <w:ind w:left="1180"/>
      </w:pPr>
      <w:hyperlink w:anchor="_bookmark135" w:history="1">
        <w:r>
          <w:t>Table 13: SAMPLE Corrective Action</w:t>
        </w:r>
        <w:r>
          <w:rPr>
            <w:spacing w:val="-6"/>
          </w:rPr>
          <w:t xml:space="preserve"> </w:t>
        </w:r>
        <w:r>
          <w:t>Program Documentation</w:t>
        </w:r>
        <w:r>
          <w:tab/>
          <w:t>24</w:t>
        </w:r>
      </w:hyperlink>
    </w:p>
    <w:p w:rsidR="00A14601" w:rsidRDefault="005F0A6E">
      <w:pPr>
        <w:pStyle w:val="BodyText"/>
        <w:tabs>
          <w:tab w:val="right" w:leader="dot" w:pos="10533"/>
        </w:tabs>
        <w:spacing w:before="41"/>
        <w:ind w:left="1180"/>
      </w:pPr>
      <w:hyperlink w:anchor="_bookmark141" w:history="1">
        <w:r>
          <w:t>T</w:t>
        </w:r>
        <w:r>
          <w:t>able 14: SAMPLE Continuity Program</w:t>
        </w:r>
        <w:r>
          <w:rPr>
            <w:spacing w:val="-6"/>
          </w:rPr>
          <w:t xml:space="preserve"> </w:t>
        </w:r>
        <w:r>
          <w:t>Review</w:t>
        </w:r>
        <w:r>
          <w:rPr>
            <w:spacing w:val="-2"/>
          </w:rPr>
          <w:t xml:space="preserve"> </w:t>
        </w:r>
        <w:r>
          <w:t>Table</w:t>
        </w:r>
        <w:r>
          <w:tab/>
          <w:t>28</w:t>
        </w:r>
      </w:hyperlink>
    </w:p>
    <w:p w:rsidR="00A14601" w:rsidRDefault="005F0A6E">
      <w:pPr>
        <w:pStyle w:val="BodyText"/>
        <w:tabs>
          <w:tab w:val="right" w:leader="dot" w:pos="10532"/>
        </w:tabs>
        <w:spacing w:before="40"/>
        <w:ind w:left="1179"/>
      </w:pPr>
      <w:hyperlink w:anchor="_bookmark143" w:history="1">
        <w:r>
          <w:t>Table 15: SAMPLE Continuity Plan</w:t>
        </w:r>
        <w:r>
          <w:rPr>
            <w:spacing w:val="-6"/>
          </w:rPr>
          <w:t xml:space="preserve"> </w:t>
        </w:r>
        <w:r>
          <w:t>Distribution</w:t>
        </w:r>
        <w:r>
          <w:rPr>
            <w:spacing w:val="-3"/>
          </w:rPr>
          <w:t xml:space="preserve"> </w:t>
        </w:r>
        <w:r>
          <w:t>Record</w:t>
        </w:r>
        <w:r>
          <w:tab/>
          <w:t>28</w:t>
        </w:r>
      </w:hyperlink>
    </w:p>
    <w:p w:rsidR="00A14601" w:rsidRDefault="00A14601">
      <w:pPr>
        <w:sectPr w:rsidR="00A14601">
          <w:pgSz w:w="12240" w:h="15840"/>
          <w:pgMar w:top="1120" w:right="260" w:bottom="1760" w:left="260" w:header="765" w:footer="1576" w:gutter="0"/>
          <w:cols w:space="720"/>
        </w:sectPr>
      </w:pPr>
    </w:p>
    <w:p w:rsidR="00A14601" w:rsidRDefault="00A14601">
      <w:pPr>
        <w:pStyle w:val="BodyText"/>
        <w:spacing w:before="9"/>
        <w:rPr>
          <w:sz w:val="33"/>
        </w:rPr>
      </w:pPr>
    </w:p>
    <w:p w:rsidR="00A14601" w:rsidRDefault="005F0A6E">
      <w:pPr>
        <w:pStyle w:val="Heading4"/>
        <w:spacing w:before="0"/>
      </w:pPr>
      <w:bookmarkStart w:id="88" w:name="ESSENTIAL_FUNCTIONS"/>
      <w:bookmarkStart w:id="89" w:name="_bookmark76"/>
      <w:bookmarkEnd w:id="88"/>
      <w:bookmarkEnd w:id="89"/>
      <w:r>
        <w:rPr>
          <w:color w:val="2F5496"/>
        </w:rPr>
        <w:t>ESSENTIAL FUNCTIONS</w:t>
      </w:r>
    </w:p>
    <w:p w:rsidR="00A14601" w:rsidRDefault="005F0A6E">
      <w:pPr>
        <w:spacing w:before="59"/>
        <w:ind w:left="1180"/>
        <w:rPr>
          <w:b/>
        </w:rPr>
      </w:pPr>
      <w:r>
        <w:rPr>
          <w:b/>
        </w:rPr>
        <w:t>[Insert summary narratives below, or use the table provided.]</w:t>
      </w:r>
    </w:p>
    <w:p w:rsidR="00A14601" w:rsidRDefault="00A14601">
      <w:pPr>
        <w:pStyle w:val="BodyText"/>
        <w:rPr>
          <w:b/>
        </w:rPr>
      </w:pPr>
    </w:p>
    <w:p w:rsidR="00A14601" w:rsidRDefault="00A14601">
      <w:pPr>
        <w:pStyle w:val="BodyText"/>
        <w:spacing w:before="9"/>
        <w:rPr>
          <w:b/>
          <w:sz w:val="19"/>
        </w:rPr>
      </w:pPr>
    </w:p>
    <w:p w:rsidR="00A14601" w:rsidRDefault="005F0A6E">
      <w:pPr>
        <w:ind w:left="1180"/>
        <w:rPr>
          <w:sz w:val="28"/>
        </w:rPr>
      </w:pPr>
      <w:bookmarkStart w:id="90" w:name="Business_Impact_Analysis_Summary"/>
      <w:bookmarkStart w:id="91" w:name="_bookmark77"/>
      <w:bookmarkEnd w:id="90"/>
      <w:bookmarkEnd w:id="91"/>
      <w:r>
        <w:rPr>
          <w:color w:val="002060"/>
          <w:sz w:val="28"/>
        </w:rPr>
        <w:t>Business Impact Analysis Summary</w:t>
      </w:r>
    </w:p>
    <w:p w:rsidR="00A14601" w:rsidRDefault="005F0A6E">
      <w:pPr>
        <w:spacing w:before="119"/>
        <w:ind w:left="1180"/>
        <w:rPr>
          <w:b/>
        </w:rPr>
      </w:pPr>
      <w:r>
        <w:rPr>
          <w:b/>
        </w:rPr>
        <w:t>[INSERT Business Impact Analysis summary here.]</w:t>
      </w:r>
    </w:p>
    <w:p w:rsidR="00A14601" w:rsidRDefault="00A14601">
      <w:pPr>
        <w:pStyle w:val="BodyText"/>
        <w:rPr>
          <w:b/>
        </w:rPr>
      </w:pPr>
    </w:p>
    <w:p w:rsidR="00A14601" w:rsidRDefault="00A14601">
      <w:pPr>
        <w:pStyle w:val="BodyText"/>
        <w:spacing w:before="8"/>
        <w:rPr>
          <w:b/>
          <w:sz w:val="19"/>
        </w:rPr>
      </w:pPr>
    </w:p>
    <w:p w:rsidR="00A14601" w:rsidRDefault="005F0A6E">
      <w:pPr>
        <w:pStyle w:val="Heading5"/>
        <w:spacing w:before="1"/>
      </w:pPr>
      <w:bookmarkStart w:id="92" w:name="Essential_Functions_and_Resource_Summary"/>
      <w:bookmarkStart w:id="93" w:name="_bookmark78"/>
      <w:bookmarkEnd w:id="92"/>
      <w:bookmarkEnd w:id="93"/>
      <w:r>
        <w:rPr>
          <w:color w:val="002060"/>
        </w:rPr>
        <w:t>Essential Functions and Resource Summary</w:t>
      </w:r>
    </w:p>
    <w:p w:rsidR="00A14601" w:rsidRDefault="005F0A6E">
      <w:pPr>
        <w:spacing w:before="118"/>
        <w:ind w:left="1180"/>
        <w:rPr>
          <w:b/>
        </w:rPr>
      </w:pPr>
      <w:r>
        <w:rPr>
          <w:b/>
        </w:rPr>
        <w:t>[INSERT Business Process Analysis summary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94" w:name="Support_Functions"/>
      <w:bookmarkStart w:id="95" w:name="_bookmark79"/>
      <w:bookmarkEnd w:id="94"/>
      <w:bookmarkEnd w:id="95"/>
      <w:r>
        <w:rPr>
          <w:color w:val="002060"/>
        </w:rPr>
        <w:t>Support Functions</w:t>
      </w:r>
    </w:p>
    <w:p w:rsidR="00A14601" w:rsidRDefault="005F0A6E">
      <w:pPr>
        <w:spacing w:before="121"/>
        <w:ind w:left="1180"/>
        <w:rPr>
          <w:b/>
        </w:rPr>
      </w:pPr>
      <w:r>
        <w:rPr>
          <w:b/>
        </w:rPr>
        <w:t>[INSERT summary of essential functions support activities here.</w:t>
      </w:r>
      <w:r>
        <w:rPr>
          <w:b/>
        </w:rPr>
        <w:t>]</w:t>
      </w:r>
    </w:p>
    <w:p w:rsidR="00A14601" w:rsidRDefault="00A14601">
      <w:pPr>
        <w:pStyle w:val="BodyText"/>
        <w:rPr>
          <w:b/>
        </w:rPr>
      </w:pPr>
    </w:p>
    <w:p w:rsidR="00A14601" w:rsidRDefault="00A14601">
      <w:pPr>
        <w:pStyle w:val="BodyText"/>
        <w:spacing w:before="7"/>
        <w:rPr>
          <w:b/>
          <w:sz w:val="19"/>
        </w:rPr>
      </w:pPr>
    </w:p>
    <w:p w:rsidR="00A14601" w:rsidRDefault="005F0A6E">
      <w:pPr>
        <w:pStyle w:val="Heading5"/>
      </w:pPr>
      <w:bookmarkStart w:id="96" w:name="Interdependencies"/>
      <w:bookmarkStart w:id="97" w:name="_bookmark80"/>
      <w:bookmarkEnd w:id="96"/>
      <w:bookmarkEnd w:id="97"/>
      <w:r>
        <w:rPr>
          <w:color w:val="002060"/>
        </w:rPr>
        <w:t>Interdependencies</w:t>
      </w:r>
    </w:p>
    <w:p w:rsidR="00A14601" w:rsidRDefault="005F0A6E">
      <w:pPr>
        <w:spacing w:before="121"/>
        <w:ind w:left="1180"/>
        <w:rPr>
          <w:b/>
        </w:rPr>
      </w:pPr>
      <w:r>
        <w:rPr>
          <w:b/>
        </w:rPr>
        <w:t>[INSERT description of interdependencies here.]</w:t>
      </w:r>
    </w:p>
    <w:p w:rsidR="00A14601" w:rsidRDefault="00A14601">
      <w:pPr>
        <w:pStyle w:val="BodyText"/>
        <w:rPr>
          <w:b/>
        </w:rPr>
      </w:pPr>
    </w:p>
    <w:p w:rsidR="00A14601" w:rsidRDefault="00A14601">
      <w:pPr>
        <w:pStyle w:val="BodyText"/>
        <w:spacing w:before="8"/>
        <w:rPr>
          <w:b/>
          <w:sz w:val="19"/>
        </w:rPr>
      </w:pPr>
    </w:p>
    <w:p w:rsidR="00A14601" w:rsidRDefault="005F0A6E">
      <w:pPr>
        <w:ind w:left="1180"/>
        <w:rPr>
          <w:rFonts w:ascii="Calibri Light"/>
          <w:sz w:val="24"/>
        </w:rPr>
      </w:pPr>
      <w:bookmarkStart w:id="98" w:name="Mutual_Aid"/>
      <w:bookmarkStart w:id="99" w:name="_bookmark81"/>
      <w:bookmarkEnd w:id="98"/>
      <w:bookmarkEnd w:id="99"/>
      <w:r>
        <w:rPr>
          <w:rFonts w:ascii="Calibri Light"/>
          <w:color w:val="1F3763"/>
          <w:sz w:val="24"/>
        </w:rPr>
        <w:t>Mutual Aid</w:t>
      </w:r>
    </w:p>
    <w:p w:rsidR="00A14601" w:rsidRDefault="005F0A6E">
      <w:pPr>
        <w:spacing w:before="120"/>
        <w:ind w:left="1180"/>
        <w:rPr>
          <w:b/>
        </w:rPr>
      </w:pPr>
      <w:r>
        <w:rPr>
          <w:b/>
        </w:rPr>
        <w:t>[INSERT mutual aid associated with essential functions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00" w:name="Expected_Costs"/>
      <w:bookmarkStart w:id="101" w:name="_bookmark82"/>
      <w:bookmarkEnd w:id="100"/>
      <w:bookmarkEnd w:id="101"/>
      <w:r>
        <w:rPr>
          <w:color w:val="002060"/>
        </w:rPr>
        <w:t>Expected Costs</w:t>
      </w:r>
    </w:p>
    <w:p w:rsidR="00A14601" w:rsidRDefault="005F0A6E">
      <w:pPr>
        <w:spacing w:before="119"/>
        <w:ind w:left="1180"/>
        <w:rPr>
          <w:b/>
        </w:rPr>
      </w:pPr>
      <w:r>
        <w:rPr>
          <w:b/>
        </w:rPr>
        <w:t>[INSERT expected costs associated with essential functions here.]</w:t>
      </w:r>
    </w:p>
    <w:p w:rsidR="00A14601" w:rsidRDefault="00A14601">
      <w:pPr>
        <w:sectPr w:rsidR="00A14601">
          <w:headerReference w:type="default" r:id="rId31"/>
          <w:footerReference w:type="default" r:id="rId32"/>
          <w:pgSz w:w="12240" w:h="15840"/>
          <w:pgMar w:top="1120" w:right="260" w:bottom="1760" w:left="260" w:header="765" w:footer="1576" w:gutter="0"/>
          <w:pgNumType w:start="6"/>
          <w:cols w:space="720"/>
        </w:sect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1"/>
        </w:rPr>
      </w:pPr>
    </w:p>
    <w:p w:rsidR="00A14601" w:rsidRDefault="005F0A6E">
      <w:pPr>
        <w:spacing w:before="56"/>
        <w:ind w:left="1514" w:right="1514"/>
        <w:jc w:val="center"/>
        <w:rPr>
          <w:b/>
          <w:i/>
        </w:rPr>
      </w:pPr>
      <w:r>
        <w:rPr>
          <w:b/>
          <w:i/>
          <w:color w:val="002060"/>
        </w:rPr>
        <w:t>Table 1: SAMPLE Essential Function Table</w:t>
      </w:r>
    </w:p>
    <w:p w:rsidR="00A14601" w:rsidRDefault="00A14601">
      <w:pPr>
        <w:pStyle w:val="BodyText"/>
        <w:spacing w:before="5"/>
        <w:rPr>
          <w:b/>
          <w:i/>
          <w:sz w:val="16"/>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1425"/>
        <w:gridCol w:w="5889"/>
      </w:tblGrid>
      <w:tr w:rsidR="00A14601">
        <w:trPr>
          <w:trHeight w:val="851"/>
        </w:trPr>
        <w:tc>
          <w:tcPr>
            <w:tcW w:w="2035" w:type="dxa"/>
            <w:shd w:val="clear" w:color="auto" w:fill="003366"/>
          </w:tcPr>
          <w:p w:rsidR="00A14601" w:rsidRDefault="005F0A6E">
            <w:pPr>
              <w:pStyle w:val="TableParagraph"/>
              <w:spacing w:before="1"/>
              <w:ind w:left="266"/>
              <w:rPr>
                <w:b/>
                <w:sz w:val="20"/>
              </w:rPr>
            </w:pPr>
            <w:r>
              <w:rPr>
                <w:b/>
                <w:color w:val="FFFFFF"/>
                <w:sz w:val="20"/>
              </w:rPr>
              <w:t>Essential Function</w:t>
            </w:r>
          </w:p>
        </w:tc>
        <w:tc>
          <w:tcPr>
            <w:tcW w:w="1425" w:type="dxa"/>
            <w:shd w:val="clear" w:color="auto" w:fill="003366"/>
          </w:tcPr>
          <w:p w:rsidR="00A14601" w:rsidRDefault="005F0A6E">
            <w:pPr>
              <w:pStyle w:val="TableParagraph"/>
              <w:spacing w:before="1"/>
              <w:ind w:left="316" w:right="307" w:firstLine="1"/>
              <w:jc w:val="center"/>
              <w:rPr>
                <w:b/>
                <w:sz w:val="20"/>
              </w:rPr>
            </w:pPr>
            <w:r>
              <w:rPr>
                <w:b/>
                <w:color w:val="FFFFFF"/>
                <w:sz w:val="20"/>
              </w:rPr>
              <w:t>Recovery Time Objective</w:t>
            </w:r>
          </w:p>
        </w:tc>
        <w:tc>
          <w:tcPr>
            <w:tcW w:w="5889" w:type="dxa"/>
            <w:shd w:val="clear" w:color="auto" w:fill="003366"/>
          </w:tcPr>
          <w:p w:rsidR="00A14601" w:rsidRDefault="005F0A6E">
            <w:pPr>
              <w:pStyle w:val="TableParagraph"/>
              <w:spacing w:before="1"/>
              <w:ind w:left="1987" w:right="1975"/>
              <w:jc w:val="center"/>
              <w:rPr>
                <w:b/>
                <w:sz w:val="20"/>
              </w:rPr>
            </w:pPr>
            <w:r>
              <w:rPr>
                <w:b/>
                <w:color w:val="FFFFFF"/>
                <w:sz w:val="20"/>
              </w:rPr>
              <w:t>Responsible Personnel</w:t>
            </w:r>
          </w:p>
        </w:tc>
      </w:tr>
      <w:tr w:rsidR="00A14601">
        <w:trPr>
          <w:trHeight w:val="851"/>
        </w:trPr>
        <w:tc>
          <w:tcPr>
            <w:tcW w:w="2035" w:type="dxa"/>
            <w:vMerge w:val="restart"/>
          </w:tcPr>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rPr>
                <w:b/>
                <w:i/>
                <w:sz w:val="20"/>
              </w:rPr>
            </w:pPr>
          </w:p>
          <w:p w:rsidR="00A14601" w:rsidRDefault="00A14601">
            <w:pPr>
              <w:pStyle w:val="TableParagraph"/>
              <w:spacing w:before="8"/>
              <w:rPr>
                <w:b/>
                <w:i/>
              </w:rPr>
            </w:pPr>
          </w:p>
          <w:p w:rsidR="00A14601" w:rsidRDefault="005F0A6E">
            <w:pPr>
              <w:pStyle w:val="TableParagraph"/>
              <w:ind w:left="126" w:right="117"/>
              <w:jc w:val="center"/>
              <w:rPr>
                <w:b/>
                <w:sz w:val="20"/>
              </w:rPr>
            </w:pPr>
            <w:r>
              <w:rPr>
                <w:b/>
                <w:sz w:val="20"/>
              </w:rPr>
              <w:t>[Insert organizational essential function here]</w:t>
            </w:r>
          </w:p>
        </w:tc>
        <w:tc>
          <w:tcPr>
            <w:tcW w:w="1425" w:type="dxa"/>
          </w:tcPr>
          <w:p w:rsidR="00A14601" w:rsidRDefault="005F0A6E">
            <w:pPr>
              <w:pStyle w:val="TableParagraph"/>
              <w:spacing w:before="1"/>
              <w:ind w:left="297" w:right="112" w:hanging="156"/>
              <w:rPr>
                <w:sz w:val="20"/>
              </w:rPr>
            </w:pPr>
            <w:r>
              <w:rPr>
                <w:sz w:val="20"/>
              </w:rPr>
              <w:t>[List max time to resume function.]</w:t>
            </w:r>
          </w:p>
        </w:tc>
        <w:tc>
          <w:tcPr>
            <w:tcW w:w="5889" w:type="dxa"/>
          </w:tcPr>
          <w:p w:rsidR="00A14601" w:rsidRDefault="005F0A6E">
            <w:pPr>
              <w:pStyle w:val="TableParagraph"/>
              <w:spacing w:before="1"/>
              <w:ind w:left="108"/>
              <w:rPr>
                <w:sz w:val="20"/>
              </w:rPr>
            </w:pPr>
            <w:r>
              <w:rPr>
                <w:sz w:val="20"/>
              </w:rPr>
              <w:t>[List staff and managers responsible for essential function.]</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3"/>
              <w:ind w:left="2640" w:right="2890"/>
              <w:jc w:val="center"/>
              <w:rPr>
                <w:b/>
                <w:sz w:val="20"/>
              </w:rPr>
            </w:pPr>
            <w:r>
              <w:rPr>
                <w:b/>
                <w:color w:val="FFFFFF"/>
                <w:sz w:val="20"/>
              </w:rPr>
              <w:t>Resources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3"/>
              <w:ind w:left="108"/>
              <w:rPr>
                <w:sz w:val="20"/>
              </w:rPr>
            </w:pPr>
            <w:r>
              <w:rPr>
                <w:sz w:val="20"/>
              </w:rPr>
              <w:t>[Insert required equipment, supplies, records, etc.]</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1"/>
              <w:ind w:left="1953"/>
              <w:rPr>
                <w:b/>
                <w:sz w:val="20"/>
              </w:rPr>
            </w:pPr>
            <w:r>
              <w:rPr>
                <w:b/>
                <w:color w:val="FFFFFF"/>
                <w:sz w:val="20"/>
              </w:rPr>
              <w:t>Work Location &amp; Space Requirements</w:t>
            </w:r>
          </w:p>
        </w:tc>
      </w:tr>
      <w:tr w:rsidR="00A14601">
        <w:trPr>
          <w:trHeight w:val="851"/>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1"/>
              <w:ind w:left="108" w:right="906"/>
              <w:rPr>
                <w:sz w:val="20"/>
              </w:rPr>
            </w:pPr>
            <w:r>
              <w:rPr>
                <w:sz w:val="20"/>
              </w:rPr>
              <w:t>[Insert continuity facility or telework location, IT, and communications access needs.]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3"/>
              <w:ind w:left="2640" w:right="2897"/>
              <w:jc w:val="center"/>
              <w:rPr>
                <w:b/>
                <w:sz w:val="20"/>
              </w:rPr>
            </w:pPr>
            <w:r>
              <w:rPr>
                <w:b/>
                <w:color w:val="FFFFFF"/>
                <w:sz w:val="20"/>
              </w:rPr>
              <w:t>Supporting Activities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3"/>
              <w:ind w:left="108"/>
              <w:rPr>
                <w:sz w:val="20"/>
              </w:rPr>
            </w:pPr>
            <w:r>
              <w:rPr>
                <w:sz w:val="20"/>
              </w:rPr>
              <w:t>[Insert essential supporting activities.]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3366"/>
          </w:tcPr>
          <w:p w:rsidR="00A14601" w:rsidRDefault="005F0A6E">
            <w:pPr>
              <w:pStyle w:val="TableParagraph"/>
              <w:spacing w:before="1"/>
              <w:ind w:left="2640" w:right="2890"/>
              <w:jc w:val="center"/>
              <w:rPr>
                <w:b/>
                <w:sz w:val="20"/>
              </w:rPr>
            </w:pPr>
            <w:r>
              <w:rPr>
                <w:b/>
                <w:color w:val="FFFFFF"/>
                <w:sz w:val="20"/>
              </w:rPr>
              <w:t>Interdependencies</w:t>
            </w:r>
          </w:p>
        </w:tc>
      </w:tr>
      <w:tr w:rsidR="00A14601">
        <w:trPr>
          <w:trHeight w:val="609"/>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1"/>
              <w:ind w:left="108" w:right="572"/>
              <w:rPr>
                <w:sz w:val="20"/>
              </w:rPr>
            </w:pPr>
            <w:r>
              <w:rPr>
                <w:sz w:val="20"/>
              </w:rPr>
              <w:t>[Insert other entities who provide required work or resources. Include mutual aid agreements where applicable.]</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shd w:val="clear" w:color="auto" w:fill="002060"/>
          </w:tcPr>
          <w:p w:rsidR="00A14601" w:rsidRDefault="005F0A6E">
            <w:pPr>
              <w:pStyle w:val="TableParagraph"/>
              <w:spacing w:before="1"/>
              <w:ind w:left="2640" w:right="2892"/>
              <w:jc w:val="center"/>
              <w:rPr>
                <w:b/>
                <w:sz w:val="20"/>
              </w:rPr>
            </w:pPr>
            <w:r>
              <w:rPr>
                <w:b/>
                <w:color w:val="FFFFFF"/>
                <w:sz w:val="20"/>
              </w:rPr>
              <w:t>Expected Costs</w:t>
            </w:r>
          </w:p>
        </w:tc>
      </w:tr>
      <w:tr w:rsidR="00A14601">
        <w:trPr>
          <w:trHeight w:val="364"/>
        </w:trPr>
        <w:tc>
          <w:tcPr>
            <w:tcW w:w="2035" w:type="dxa"/>
            <w:vMerge/>
            <w:tcBorders>
              <w:top w:val="nil"/>
            </w:tcBorders>
          </w:tcPr>
          <w:p w:rsidR="00A14601" w:rsidRDefault="00A14601">
            <w:pPr>
              <w:rPr>
                <w:sz w:val="2"/>
                <w:szCs w:val="2"/>
              </w:rPr>
            </w:pPr>
          </w:p>
        </w:tc>
        <w:tc>
          <w:tcPr>
            <w:tcW w:w="7314" w:type="dxa"/>
            <w:gridSpan w:val="2"/>
          </w:tcPr>
          <w:p w:rsidR="00A14601" w:rsidRDefault="005F0A6E">
            <w:pPr>
              <w:pStyle w:val="TableParagraph"/>
              <w:spacing w:before="1"/>
              <w:ind w:left="108"/>
              <w:rPr>
                <w:sz w:val="20"/>
              </w:rPr>
            </w:pPr>
            <w:r>
              <w:rPr>
                <w:sz w:val="20"/>
              </w:rPr>
              <w:t>[Insert the costs associated with the implementation of the essential function.]</w:t>
            </w:r>
          </w:p>
        </w:tc>
      </w:tr>
    </w:tbl>
    <w:p w:rsidR="00A14601" w:rsidRDefault="005F0A6E">
      <w:pPr>
        <w:spacing w:before="119"/>
        <w:ind w:left="1180"/>
        <w:rPr>
          <w:b/>
          <w:i/>
        </w:rPr>
      </w:pPr>
      <w:r>
        <w:rPr>
          <w:b/>
          <w:i/>
          <w:color w:val="002060"/>
          <w:shd w:val="clear" w:color="auto" w:fill="D4D4D4"/>
        </w:rPr>
        <w:t>Note: Repeat this table for each EF.</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i/>
          <w:sz w:val="20"/>
        </w:rPr>
      </w:pPr>
    </w:p>
    <w:p w:rsidR="00A14601" w:rsidRDefault="00A14601">
      <w:pPr>
        <w:pStyle w:val="BodyText"/>
        <w:spacing w:before="9" w:after="1"/>
        <w:rPr>
          <w:b/>
          <w:i/>
          <w:sz w:val="13"/>
        </w:rPr>
      </w:pPr>
    </w:p>
    <w:p w:rsidR="00A14601" w:rsidRDefault="005F0A6E">
      <w:pPr>
        <w:pStyle w:val="BodyText"/>
        <w:ind w:left="1180"/>
        <w:rPr>
          <w:sz w:val="20"/>
        </w:rPr>
      </w:pPr>
      <w:r>
        <w:rPr>
          <w:noProof/>
          <w:sz w:val="20"/>
        </w:rPr>
        <w:drawing>
          <wp:inline distT="0" distB="0" distL="0" distR="0">
            <wp:extent cx="5654178" cy="3800475"/>
            <wp:effectExtent l="0" t="0" r="0" b="0"/>
            <wp:docPr id="11" name="image2.png" descr="CMEF 3: Coordinate recovery efforts following a disaster to ensure appropriate federal assistance is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5654178" cy="3800475"/>
                    </a:xfrm>
                    <a:prstGeom prst="rect">
                      <a:avLst/>
                    </a:prstGeom>
                  </pic:spPr>
                </pic:pic>
              </a:graphicData>
            </a:graphic>
          </wp:inline>
        </w:drawing>
      </w:r>
    </w:p>
    <w:p w:rsidR="00A14601" w:rsidRDefault="005F0A6E">
      <w:pPr>
        <w:spacing w:line="252" w:lineRule="exact"/>
        <w:ind w:left="1180"/>
        <w:rPr>
          <w:b/>
          <w:i/>
        </w:rPr>
      </w:pPr>
      <w:r>
        <w:rPr>
          <w:b/>
          <w:i/>
          <w:color w:val="002060"/>
          <w:shd w:val="clear" w:color="auto" w:fill="D4D4D4"/>
        </w:rPr>
        <w:t>Note: Repeat this work flow process for each EF.</w:t>
      </w:r>
    </w:p>
    <w:p w:rsidR="00A14601" w:rsidRDefault="00A14601">
      <w:pPr>
        <w:spacing w:line="252" w:lineRule="exact"/>
        <w:sectPr w:rsidR="00A14601">
          <w:pgSz w:w="12240" w:h="15840"/>
          <w:pgMar w:top="1120" w:right="260" w:bottom="1760" w:left="260" w:header="765" w:footer="1576" w:gutter="0"/>
          <w:cols w:space="720"/>
        </w:sectPr>
      </w:pPr>
    </w:p>
    <w:p w:rsidR="00A14601" w:rsidRDefault="00A14601">
      <w:pPr>
        <w:pStyle w:val="BodyText"/>
        <w:rPr>
          <w:b/>
          <w:i/>
          <w:sz w:val="20"/>
        </w:rPr>
      </w:pPr>
    </w:p>
    <w:p w:rsidR="00A14601" w:rsidRDefault="005F0A6E">
      <w:pPr>
        <w:pStyle w:val="Heading4"/>
      </w:pPr>
      <w:bookmarkStart w:id="102" w:name="ESSENTIAL_RECORDS_AND_IT_FUNCTIONS"/>
      <w:bookmarkStart w:id="103" w:name="_bookmark83"/>
      <w:bookmarkEnd w:id="102"/>
      <w:bookmarkEnd w:id="103"/>
      <w:r>
        <w:rPr>
          <w:color w:val="2F5496"/>
        </w:rPr>
        <w:t>ESSENTIAL RECORDS AND IT FUNCTIONS</w:t>
      </w:r>
    </w:p>
    <w:p w:rsidR="00A14601" w:rsidRDefault="005F0A6E">
      <w:pPr>
        <w:pStyle w:val="Heading5"/>
        <w:spacing w:before="59"/>
        <w:ind w:left="1179"/>
      </w:pPr>
      <w:bookmarkStart w:id="104" w:name="Identification_and_Storage"/>
      <w:bookmarkStart w:id="105" w:name="_bookmark84"/>
      <w:bookmarkEnd w:id="104"/>
      <w:bookmarkEnd w:id="105"/>
      <w:r>
        <w:rPr>
          <w:color w:val="002060"/>
        </w:rPr>
        <w:t>Identification and Storage</w:t>
      </w:r>
    </w:p>
    <w:p w:rsidR="00A14601" w:rsidRDefault="005F0A6E">
      <w:pPr>
        <w:spacing w:before="119"/>
        <w:ind w:left="1180"/>
        <w:rPr>
          <w:b/>
        </w:rPr>
      </w:pPr>
      <w:r>
        <w:rPr>
          <w:b/>
        </w:rPr>
        <w:t>[INSERT essential records list and database here.]</w:t>
      </w:r>
    </w:p>
    <w:p w:rsidR="00A14601" w:rsidRDefault="00A14601">
      <w:pPr>
        <w:pStyle w:val="BodyText"/>
        <w:rPr>
          <w:b/>
        </w:rPr>
      </w:pPr>
    </w:p>
    <w:p w:rsidR="00A14601" w:rsidRDefault="00A14601">
      <w:pPr>
        <w:pStyle w:val="BodyText"/>
        <w:spacing w:before="8"/>
        <w:rPr>
          <w:b/>
          <w:sz w:val="19"/>
        </w:rPr>
      </w:pPr>
    </w:p>
    <w:p w:rsidR="00A14601" w:rsidRDefault="005F0A6E">
      <w:pPr>
        <w:ind w:left="1514" w:right="1514"/>
        <w:jc w:val="center"/>
        <w:rPr>
          <w:b/>
          <w:i/>
        </w:rPr>
      </w:pPr>
      <w:bookmarkStart w:id="106" w:name="_bookmark85"/>
      <w:bookmarkEnd w:id="106"/>
      <w:r>
        <w:rPr>
          <w:b/>
          <w:i/>
          <w:color w:val="002060"/>
        </w:rPr>
        <w:t>Table 2: SAMPLE Essential Records Database</w:t>
      </w:r>
    </w:p>
    <w:p w:rsidR="00A14601" w:rsidRDefault="00A14601">
      <w:pPr>
        <w:pStyle w:val="BodyText"/>
        <w:spacing w:before="5"/>
        <w:rPr>
          <w:b/>
          <w:i/>
          <w:sz w:val="16"/>
        </w:rPr>
      </w:pPr>
    </w:p>
    <w:tbl>
      <w:tblPr>
        <w:tblW w:w="0" w:type="auto"/>
        <w:tblInd w:w="1335"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920"/>
        <w:gridCol w:w="1188"/>
        <w:gridCol w:w="1356"/>
        <w:gridCol w:w="1190"/>
        <w:gridCol w:w="1185"/>
        <w:gridCol w:w="1221"/>
        <w:gridCol w:w="1432"/>
      </w:tblGrid>
      <w:tr w:rsidR="00A14601">
        <w:trPr>
          <w:trHeight w:val="1410"/>
        </w:trPr>
        <w:tc>
          <w:tcPr>
            <w:tcW w:w="1920" w:type="dxa"/>
            <w:tcBorders>
              <w:top w:val="nil"/>
              <w:left w:val="nil"/>
              <w:bottom w:val="nil"/>
              <w:right w:val="nil"/>
            </w:tcBorders>
            <w:shd w:val="clear" w:color="auto" w:fill="003366"/>
          </w:tcPr>
          <w:p w:rsidR="00A14601" w:rsidRDefault="00A14601">
            <w:pPr>
              <w:pStyle w:val="TableParagraph"/>
              <w:rPr>
                <w:b/>
                <w:i/>
              </w:rPr>
            </w:pPr>
          </w:p>
          <w:p w:rsidR="00A14601" w:rsidRDefault="005F0A6E">
            <w:pPr>
              <w:pStyle w:val="TableParagraph"/>
              <w:spacing w:before="179"/>
              <w:ind w:left="215" w:right="144" w:hanging="12"/>
              <w:rPr>
                <w:b/>
              </w:rPr>
            </w:pPr>
            <w:r>
              <w:rPr>
                <w:b/>
                <w:color w:val="FFFFFF"/>
              </w:rPr>
              <w:t>Essential Record, File, or Database</w:t>
            </w:r>
          </w:p>
        </w:tc>
        <w:tc>
          <w:tcPr>
            <w:tcW w:w="1188" w:type="dxa"/>
            <w:tcBorders>
              <w:top w:val="nil"/>
              <w:left w:val="nil"/>
              <w:bottom w:val="nil"/>
              <w:right w:val="nil"/>
            </w:tcBorders>
            <w:shd w:val="clear" w:color="auto" w:fill="003366"/>
          </w:tcPr>
          <w:p w:rsidR="00A14601" w:rsidRDefault="005F0A6E">
            <w:pPr>
              <w:pStyle w:val="TableParagraph"/>
              <w:spacing w:before="179"/>
              <w:ind w:left="211" w:right="169"/>
              <w:jc w:val="center"/>
              <w:rPr>
                <w:b/>
              </w:rPr>
            </w:pPr>
            <w:r>
              <w:rPr>
                <w:b/>
                <w:color w:val="FFFFFF"/>
              </w:rPr>
              <w:t>Support to   Essential Function</w:t>
            </w:r>
          </w:p>
        </w:tc>
        <w:tc>
          <w:tcPr>
            <w:tcW w:w="1356" w:type="dxa"/>
            <w:tcBorders>
              <w:top w:val="nil"/>
              <w:left w:val="nil"/>
              <w:bottom w:val="nil"/>
              <w:right w:val="nil"/>
            </w:tcBorders>
            <w:shd w:val="clear" w:color="auto" w:fill="003366"/>
          </w:tcPr>
          <w:p w:rsidR="00A14601" w:rsidRDefault="005F0A6E">
            <w:pPr>
              <w:pStyle w:val="TableParagraph"/>
              <w:spacing w:before="45"/>
              <w:ind w:left="213" w:right="167" w:hanging="4"/>
              <w:jc w:val="center"/>
              <w:rPr>
                <w:b/>
              </w:rPr>
            </w:pPr>
            <w:r>
              <w:rPr>
                <w:b/>
                <w:color w:val="FFFFFF"/>
              </w:rPr>
              <w:t>Form of Record (e.g., hardcopy, electronic)</w:t>
            </w:r>
          </w:p>
        </w:tc>
        <w:tc>
          <w:tcPr>
            <w:tcW w:w="1190" w:type="dxa"/>
            <w:tcBorders>
              <w:top w:val="nil"/>
              <w:left w:val="nil"/>
              <w:bottom w:val="nil"/>
              <w:right w:val="nil"/>
            </w:tcBorders>
            <w:shd w:val="clear" w:color="auto" w:fill="003366"/>
          </w:tcPr>
          <w:p w:rsidR="00A14601" w:rsidRDefault="005F0A6E">
            <w:pPr>
              <w:pStyle w:val="TableParagraph"/>
              <w:spacing w:before="45"/>
              <w:ind w:left="129" w:right="82" w:hanging="1"/>
              <w:jc w:val="center"/>
              <w:rPr>
                <w:b/>
              </w:rPr>
            </w:pPr>
            <w:r>
              <w:rPr>
                <w:b/>
                <w:color w:val="FFFFFF"/>
              </w:rPr>
              <w:t>Pre- positioned at     Alternate Location</w:t>
            </w:r>
          </w:p>
        </w:tc>
        <w:tc>
          <w:tcPr>
            <w:tcW w:w="1185" w:type="dxa"/>
            <w:tcBorders>
              <w:top w:val="nil"/>
              <w:left w:val="nil"/>
              <w:bottom w:val="nil"/>
              <w:right w:val="nil"/>
            </w:tcBorders>
            <w:shd w:val="clear" w:color="auto" w:fill="003366"/>
          </w:tcPr>
          <w:p w:rsidR="00A14601" w:rsidRDefault="005F0A6E">
            <w:pPr>
              <w:pStyle w:val="TableParagraph"/>
              <w:spacing w:before="179"/>
              <w:ind w:left="158" w:right="113" w:hanging="1"/>
              <w:jc w:val="center"/>
              <w:rPr>
                <w:b/>
              </w:rPr>
            </w:pPr>
            <w:r>
              <w:rPr>
                <w:b/>
                <w:color w:val="FFFFFF"/>
              </w:rPr>
              <w:t>Hand Carried to Alternate Location</w:t>
            </w:r>
          </w:p>
        </w:tc>
        <w:tc>
          <w:tcPr>
            <w:tcW w:w="1221" w:type="dxa"/>
            <w:tcBorders>
              <w:top w:val="nil"/>
              <w:left w:val="nil"/>
              <w:bottom w:val="nil"/>
              <w:right w:val="nil"/>
            </w:tcBorders>
            <w:shd w:val="clear" w:color="auto" w:fill="003366"/>
          </w:tcPr>
          <w:p w:rsidR="00A14601" w:rsidRDefault="005F0A6E">
            <w:pPr>
              <w:pStyle w:val="TableParagraph"/>
              <w:spacing w:before="179"/>
              <w:ind w:left="130" w:right="83" w:hanging="4"/>
              <w:jc w:val="center"/>
              <w:rPr>
                <w:b/>
              </w:rPr>
            </w:pPr>
            <w:r>
              <w:rPr>
                <w:b/>
                <w:color w:val="FFFFFF"/>
              </w:rPr>
              <w:t>Multiple Storage Location(s) Y/N</w:t>
            </w:r>
          </w:p>
        </w:tc>
        <w:tc>
          <w:tcPr>
            <w:tcW w:w="1432" w:type="dxa"/>
            <w:tcBorders>
              <w:top w:val="nil"/>
              <w:left w:val="nil"/>
              <w:bottom w:val="nil"/>
              <w:right w:val="nil"/>
            </w:tcBorders>
            <w:shd w:val="clear" w:color="auto" w:fill="003366"/>
          </w:tcPr>
          <w:p w:rsidR="00A14601" w:rsidRDefault="00A14601">
            <w:pPr>
              <w:pStyle w:val="TableParagraph"/>
              <w:rPr>
                <w:b/>
                <w:i/>
              </w:rPr>
            </w:pPr>
          </w:p>
          <w:p w:rsidR="00A14601" w:rsidRDefault="005F0A6E">
            <w:pPr>
              <w:pStyle w:val="TableParagraph"/>
              <w:spacing w:before="179"/>
              <w:ind w:left="263" w:right="69" w:hanging="128"/>
              <w:rPr>
                <w:b/>
              </w:rPr>
            </w:pPr>
            <w:r>
              <w:rPr>
                <w:b/>
                <w:color w:val="FFFFFF"/>
              </w:rPr>
              <w:t>Maintenance Frequency</w:t>
            </w:r>
          </w:p>
        </w:tc>
      </w:tr>
      <w:tr w:rsidR="00A14601">
        <w:trPr>
          <w:trHeight w:val="514"/>
        </w:trPr>
        <w:tc>
          <w:tcPr>
            <w:tcW w:w="1920" w:type="dxa"/>
            <w:tcBorders>
              <w:bottom w:val="single" w:sz="8" w:space="0" w:color="003366"/>
              <w:right w:val="single" w:sz="8" w:space="0" w:color="003366"/>
            </w:tcBorders>
          </w:tcPr>
          <w:p w:rsidR="00A14601" w:rsidRDefault="005F0A6E">
            <w:pPr>
              <w:pStyle w:val="TableParagraph"/>
              <w:spacing w:line="245" w:lineRule="exact"/>
              <w:ind w:left="107"/>
            </w:pPr>
            <w:r>
              <w:t>Mapping Database</w:t>
            </w:r>
          </w:p>
        </w:tc>
        <w:tc>
          <w:tcPr>
            <w:tcW w:w="1188" w:type="dxa"/>
            <w:tcBorders>
              <w:left w:val="single" w:sz="8" w:space="0" w:color="003366"/>
              <w:bottom w:val="single" w:sz="8" w:space="0" w:color="003366"/>
              <w:right w:val="single" w:sz="8" w:space="0" w:color="003366"/>
            </w:tcBorders>
          </w:tcPr>
          <w:p w:rsidR="00A14601" w:rsidRDefault="005F0A6E">
            <w:pPr>
              <w:pStyle w:val="TableParagraph"/>
              <w:spacing w:line="245" w:lineRule="exact"/>
              <w:ind w:left="193" w:right="152"/>
              <w:jc w:val="center"/>
            </w:pPr>
            <w:r>
              <w:t>Function</w:t>
            </w:r>
          </w:p>
          <w:p w:rsidR="00A14601" w:rsidRDefault="005F0A6E">
            <w:pPr>
              <w:pStyle w:val="TableParagraph"/>
              <w:spacing w:line="249" w:lineRule="exact"/>
              <w:ind w:left="193" w:right="151"/>
              <w:jc w:val="center"/>
            </w:pPr>
            <w:r>
              <w:t>#1</w:t>
            </w:r>
          </w:p>
        </w:tc>
        <w:tc>
          <w:tcPr>
            <w:tcW w:w="1356" w:type="dxa"/>
            <w:tcBorders>
              <w:left w:val="single" w:sz="8" w:space="0" w:color="003366"/>
              <w:bottom w:val="single" w:sz="8" w:space="0" w:color="003366"/>
              <w:right w:val="single" w:sz="8" w:space="0" w:color="003366"/>
            </w:tcBorders>
          </w:tcPr>
          <w:p w:rsidR="00A14601" w:rsidRDefault="005F0A6E">
            <w:pPr>
              <w:pStyle w:val="TableParagraph"/>
              <w:spacing w:line="245" w:lineRule="exact"/>
              <w:ind w:left="119"/>
            </w:pPr>
            <w:r>
              <w:t>Electronic</w:t>
            </w:r>
          </w:p>
        </w:tc>
        <w:tc>
          <w:tcPr>
            <w:tcW w:w="1190" w:type="dxa"/>
            <w:tcBorders>
              <w:left w:val="single" w:sz="8" w:space="0" w:color="003366"/>
              <w:bottom w:val="single" w:sz="8" w:space="0" w:color="003366"/>
              <w:right w:val="single" w:sz="8" w:space="0" w:color="003366"/>
            </w:tcBorders>
          </w:tcPr>
          <w:p w:rsidR="00A14601" w:rsidRDefault="005F0A6E">
            <w:pPr>
              <w:pStyle w:val="TableParagraph"/>
              <w:spacing w:before="111"/>
              <w:ind w:right="504"/>
              <w:jc w:val="right"/>
            </w:pPr>
            <w:r>
              <w:t>X</w:t>
            </w:r>
          </w:p>
        </w:tc>
        <w:tc>
          <w:tcPr>
            <w:tcW w:w="1185" w:type="dxa"/>
            <w:tcBorders>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221" w:type="dxa"/>
            <w:tcBorders>
              <w:left w:val="single" w:sz="8" w:space="0" w:color="003366"/>
              <w:bottom w:val="single" w:sz="8" w:space="0" w:color="003366"/>
              <w:right w:val="single" w:sz="8" w:space="0" w:color="003366"/>
            </w:tcBorders>
          </w:tcPr>
          <w:p w:rsidR="00A14601" w:rsidRDefault="005F0A6E">
            <w:pPr>
              <w:pStyle w:val="TableParagraph"/>
              <w:spacing w:before="111"/>
              <w:ind w:left="41"/>
              <w:jc w:val="center"/>
            </w:pPr>
            <w:r>
              <w:t>Y</w:t>
            </w:r>
          </w:p>
        </w:tc>
        <w:tc>
          <w:tcPr>
            <w:tcW w:w="1432" w:type="dxa"/>
            <w:tcBorders>
              <w:left w:val="single" w:sz="8" w:space="0" w:color="003366"/>
              <w:bottom w:val="single" w:sz="8" w:space="0" w:color="003366"/>
            </w:tcBorders>
          </w:tcPr>
          <w:p w:rsidR="00A14601" w:rsidRDefault="005F0A6E">
            <w:pPr>
              <w:pStyle w:val="TableParagraph"/>
              <w:spacing w:line="245" w:lineRule="exact"/>
              <w:ind w:left="279" w:right="221"/>
              <w:jc w:val="center"/>
            </w:pPr>
            <w:r>
              <w:t>Monthly</w:t>
            </w:r>
          </w:p>
        </w:tc>
      </w:tr>
      <w:tr w:rsidR="00A14601">
        <w:trPr>
          <w:trHeight w:val="925"/>
        </w:trPr>
        <w:tc>
          <w:tcPr>
            <w:tcW w:w="1920" w:type="dxa"/>
            <w:tcBorders>
              <w:top w:val="single" w:sz="8" w:space="0" w:color="003366"/>
              <w:bottom w:val="single" w:sz="8" w:space="0" w:color="003366"/>
              <w:right w:val="single" w:sz="8" w:space="0" w:color="003366"/>
            </w:tcBorders>
          </w:tcPr>
          <w:p w:rsidR="00A14601" w:rsidRDefault="005F0A6E">
            <w:pPr>
              <w:pStyle w:val="TableParagraph"/>
              <w:spacing w:before="1"/>
              <w:ind w:left="107" w:right="357"/>
            </w:pPr>
            <w:r>
              <w:t>Licensed Spill Cleanup Contractors List</w:t>
            </w:r>
          </w:p>
        </w:tc>
        <w:tc>
          <w:tcPr>
            <w:tcW w:w="1188"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3" w:line="237" w:lineRule="auto"/>
              <w:ind w:left="314" w:right="153" w:hanging="101"/>
            </w:pPr>
            <w:r>
              <w:t>Function #1 &amp; 3</w:t>
            </w:r>
          </w:p>
        </w:tc>
        <w:tc>
          <w:tcPr>
            <w:tcW w:w="1356"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left="42"/>
              <w:jc w:val="center"/>
            </w:pPr>
            <w:r>
              <w:t>N</w:t>
            </w:r>
          </w:p>
        </w:tc>
        <w:tc>
          <w:tcPr>
            <w:tcW w:w="1432" w:type="dxa"/>
            <w:tcBorders>
              <w:top w:val="single" w:sz="8" w:space="0" w:color="003366"/>
              <w:left w:val="single" w:sz="8" w:space="0" w:color="003366"/>
              <w:bottom w:val="single" w:sz="8" w:space="0" w:color="003366"/>
            </w:tcBorders>
          </w:tcPr>
          <w:p w:rsidR="00A14601" w:rsidRDefault="005F0A6E">
            <w:pPr>
              <w:pStyle w:val="TableParagraph"/>
              <w:spacing w:before="1"/>
              <w:ind w:left="282" w:right="221"/>
              <w:jc w:val="center"/>
            </w:pPr>
            <w:r>
              <w:t>Quarterly</w:t>
            </w:r>
          </w:p>
        </w:tc>
      </w:tr>
      <w:tr w:rsidR="00A14601">
        <w:trPr>
          <w:trHeight w:val="536"/>
        </w:trPr>
        <w:tc>
          <w:tcPr>
            <w:tcW w:w="1920" w:type="dxa"/>
            <w:tcBorders>
              <w:top w:val="single" w:sz="8" w:space="0" w:color="003366"/>
              <w:bottom w:val="single" w:sz="8" w:space="0" w:color="003366"/>
              <w:right w:val="single" w:sz="8" w:space="0" w:color="003366"/>
            </w:tcBorders>
          </w:tcPr>
          <w:p w:rsidR="00A14601" w:rsidRDefault="005F0A6E">
            <w:pPr>
              <w:pStyle w:val="TableParagraph"/>
              <w:spacing w:before="1"/>
              <w:ind w:left="107"/>
            </w:pPr>
            <w:r>
              <w:t>Regional Dams List</w:t>
            </w:r>
          </w:p>
        </w:tc>
        <w:tc>
          <w:tcPr>
            <w:tcW w:w="1188"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line="267" w:lineRule="exact"/>
              <w:ind w:left="193" w:right="152"/>
              <w:jc w:val="center"/>
            </w:pPr>
            <w:r>
              <w:t>Function</w:t>
            </w:r>
          </w:p>
          <w:p w:rsidR="00A14601" w:rsidRDefault="005F0A6E">
            <w:pPr>
              <w:pStyle w:val="TableParagraph"/>
              <w:spacing w:line="248" w:lineRule="exact"/>
              <w:ind w:left="193" w:right="151"/>
              <w:jc w:val="center"/>
            </w:pPr>
            <w:r>
              <w:t>#2</w:t>
            </w:r>
          </w:p>
        </w:tc>
        <w:tc>
          <w:tcPr>
            <w:tcW w:w="1356"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119"/>
            </w:pPr>
            <w:r>
              <w:t>Hardcopy</w:t>
            </w:r>
          </w:p>
        </w:tc>
        <w:tc>
          <w:tcPr>
            <w:tcW w:w="1190"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185"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33"/>
              <w:ind w:left="44"/>
              <w:jc w:val="center"/>
            </w:pPr>
            <w:r>
              <w:t>X</w:t>
            </w:r>
          </w:p>
        </w:tc>
        <w:tc>
          <w:tcPr>
            <w:tcW w:w="1221"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33"/>
              <w:ind w:left="42"/>
              <w:jc w:val="center"/>
            </w:pPr>
            <w:r>
              <w:t>N</w:t>
            </w:r>
          </w:p>
        </w:tc>
        <w:tc>
          <w:tcPr>
            <w:tcW w:w="1432" w:type="dxa"/>
            <w:tcBorders>
              <w:top w:val="single" w:sz="8" w:space="0" w:color="003366"/>
              <w:left w:val="single" w:sz="8" w:space="0" w:color="003366"/>
              <w:bottom w:val="single" w:sz="8" w:space="0" w:color="003366"/>
            </w:tcBorders>
          </w:tcPr>
          <w:p w:rsidR="00A14601" w:rsidRDefault="005F0A6E">
            <w:pPr>
              <w:pStyle w:val="TableParagraph"/>
              <w:spacing w:before="1"/>
              <w:ind w:left="279" w:right="221"/>
              <w:jc w:val="center"/>
            </w:pPr>
            <w:r>
              <w:t>Annually</w:t>
            </w:r>
          </w:p>
        </w:tc>
      </w:tr>
      <w:tr w:rsidR="00A14601">
        <w:trPr>
          <w:trHeight w:val="659"/>
        </w:trPr>
        <w:tc>
          <w:tcPr>
            <w:tcW w:w="1920" w:type="dxa"/>
            <w:tcBorders>
              <w:top w:val="single" w:sz="8" w:space="0" w:color="003366"/>
              <w:bottom w:val="single" w:sz="8" w:space="0" w:color="003366"/>
              <w:right w:val="single" w:sz="8" w:space="0" w:color="003366"/>
            </w:tcBorders>
          </w:tcPr>
          <w:p w:rsidR="00A14601" w:rsidRDefault="005F0A6E">
            <w:pPr>
              <w:pStyle w:val="TableParagraph"/>
              <w:spacing w:before="1"/>
              <w:ind w:left="107" w:right="56"/>
            </w:pPr>
            <w:r>
              <w:t>Pollution/Chemical Incident Database</w:t>
            </w:r>
          </w:p>
        </w:tc>
        <w:tc>
          <w:tcPr>
            <w:tcW w:w="1188"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314" w:right="153" w:hanging="101"/>
            </w:pPr>
            <w:r>
              <w:t>Function #3 &amp; 4</w:t>
            </w:r>
          </w:p>
        </w:tc>
        <w:tc>
          <w:tcPr>
            <w:tcW w:w="1356"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
              <w:ind w:left="119"/>
            </w:pPr>
            <w:r>
              <w:t>Electronic</w:t>
            </w:r>
          </w:p>
        </w:tc>
        <w:tc>
          <w:tcPr>
            <w:tcW w:w="1190"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95"/>
              <w:ind w:right="504"/>
              <w:jc w:val="right"/>
            </w:pPr>
            <w:r>
              <w:t>X</w:t>
            </w:r>
          </w:p>
        </w:tc>
        <w:tc>
          <w:tcPr>
            <w:tcW w:w="1185" w:type="dxa"/>
            <w:tcBorders>
              <w:top w:val="single" w:sz="8" w:space="0" w:color="003366"/>
              <w:left w:val="single" w:sz="8" w:space="0" w:color="003366"/>
              <w:bottom w:val="single" w:sz="8" w:space="0" w:color="003366"/>
              <w:right w:val="single" w:sz="8" w:space="0" w:color="003366"/>
            </w:tcBorders>
          </w:tcPr>
          <w:p w:rsidR="00A14601" w:rsidRDefault="00A14601">
            <w:pPr>
              <w:pStyle w:val="TableParagraph"/>
              <w:rPr>
                <w:rFonts w:ascii="Times New Roman"/>
              </w:rPr>
            </w:pPr>
          </w:p>
        </w:tc>
        <w:tc>
          <w:tcPr>
            <w:tcW w:w="1221" w:type="dxa"/>
            <w:tcBorders>
              <w:top w:val="single" w:sz="8" w:space="0" w:color="003366"/>
              <w:left w:val="single" w:sz="8" w:space="0" w:color="003366"/>
              <w:bottom w:val="single" w:sz="8" w:space="0" w:color="003366"/>
              <w:right w:val="single" w:sz="8" w:space="0" w:color="003366"/>
            </w:tcBorders>
          </w:tcPr>
          <w:p w:rsidR="00A14601" w:rsidRDefault="005F0A6E">
            <w:pPr>
              <w:pStyle w:val="TableParagraph"/>
              <w:spacing w:before="195"/>
              <w:ind w:left="42"/>
              <w:jc w:val="center"/>
            </w:pPr>
            <w:r>
              <w:t>N</w:t>
            </w:r>
          </w:p>
        </w:tc>
        <w:tc>
          <w:tcPr>
            <w:tcW w:w="1432" w:type="dxa"/>
            <w:tcBorders>
              <w:top w:val="single" w:sz="8" w:space="0" w:color="003366"/>
              <w:left w:val="single" w:sz="8" w:space="0" w:color="003366"/>
              <w:bottom w:val="single" w:sz="8" w:space="0" w:color="003366"/>
            </w:tcBorders>
          </w:tcPr>
          <w:p w:rsidR="00A14601" w:rsidRDefault="005F0A6E">
            <w:pPr>
              <w:pStyle w:val="TableParagraph"/>
              <w:spacing w:before="1"/>
              <w:ind w:left="279" w:right="221"/>
              <w:jc w:val="center"/>
            </w:pPr>
            <w:r>
              <w:t>Monthly</w:t>
            </w:r>
          </w:p>
        </w:tc>
      </w:tr>
      <w:tr w:rsidR="00A14601">
        <w:trPr>
          <w:trHeight w:val="925"/>
        </w:trPr>
        <w:tc>
          <w:tcPr>
            <w:tcW w:w="1920" w:type="dxa"/>
            <w:tcBorders>
              <w:top w:val="single" w:sz="8" w:space="0" w:color="003366"/>
              <w:right w:val="single" w:sz="8" w:space="0" w:color="003366"/>
            </w:tcBorders>
          </w:tcPr>
          <w:p w:rsidR="00A14601" w:rsidRDefault="005F0A6E">
            <w:pPr>
              <w:pStyle w:val="TableParagraph"/>
              <w:ind w:left="107" w:right="156"/>
            </w:pPr>
            <w:r>
              <w:t>Public and Private Sewage System Records</w:t>
            </w:r>
          </w:p>
        </w:tc>
        <w:tc>
          <w:tcPr>
            <w:tcW w:w="1188" w:type="dxa"/>
            <w:tcBorders>
              <w:top w:val="single" w:sz="8" w:space="0" w:color="003366"/>
              <w:left w:val="single" w:sz="8" w:space="0" w:color="003366"/>
              <w:right w:val="single" w:sz="8" w:space="0" w:color="003366"/>
            </w:tcBorders>
          </w:tcPr>
          <w:p w:rsidR="00A14601" w:rsidRDefault="005F0A6E">
            <w:pPr>
              <w:pStyle w:val="TableParagraph"/>
              <w:ind w:left="177" w:right="117" w:firstLine="36"/>
            </w:pPr>
            <w:r>
              <w:t>Function #3, 4, &amp; 5</w:t>
            </w:r>
          </w:p>
        </w:tc>
        <w:tc>
          <w:tcPr>
            <w:tcW w:w="1356" w:type="dxa"/>
            <w:tcBorders>
              <w:top w:val="single" w:sz="8" w:space="0" w:color="003366"/>
              <w:left w:val="single" w:sz="8" w:space="0" w:color="003366"/>
              <w:right w:val="single" w:sz="8" w:space="0" w:color="003366"/>
            </w:tcBorders>
          </w:tcPr>
          <w:p w:rsidR="00A14601" w:rsidRDefault="005F0A6E">
            <w:pPr>
              <w:pStyle w:val="TableParagraph"/>
              <w:spacing w:line="267" w:lineRule="exact"/>
              <w:ind w:left="119"/>
            </w:pPr>
            <w:r>
              <w:t>Electronic</w:t>
            </w:r>
          </w:p>
        </w:tc>
        <w:tc>
          <w:tcPr>
            <w:tcW w:w="1190" w:type="dxa"/>
            <w:tcBorders>
              <w:top w:val="single" w:sz="8" w:space="0" w:color="003366"/>
              <w:left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right="504"/>
              <w:jc w:val="right"/>
            </w:pPr>
            <w:r>
              <w:t>X</w:t>
            </w:r>
          </w:p>
        </w:tc>
        <w:tc>
          <w:tcPr>
            <w:tcW w:w="1185" w:type="dxa"/>
            <w:tcBorders>
              <w:top w:val="single" w:sz="8" w:space="0" w:color="003366"/>
              <w:left w:val="single" w:sz="8" w:space="0" w:color="003366"/>
              <w:right w:val="single" w:sz="8" w:space="0" w:color="003366"/>
            </w:tcBorders>
          </w:tcPr>
          <w:p w:rsidR="00A14601" w:rsidRDefault="00A14601">
            <w:pPr>
              <w:pStyle w:val="TableParagraph"/>
              <w:rPr>
                <w:rFonts w:ascii="Times New Roman"/>
              </w:rPr>
            </w:pPr>
          </w:p>
        </w:tc>
        <w:tc>
          <w:tcPr>
            <w:tcW w:w="1221" w:type="dxa"/>
            <w:tcBorders>
              <w:top w:val="single" w:sz="8" w:space="0" w:color="003366"/>
              <w:left w:val="single" w:sz="8" w:space="0" w:color="003366"/>
              <w:right w:val="single" w:sz="8" w:space="0" w:color="003366"/>
            </w:tcBorders>
          </w:tcPr>
          <w:p w:rsidR="00A14601" w:rsidRDefault="00A14601">
            <w:pPr>
              <w:pStyle w:val="TableParagraph"/>
              <w:spacing w:before="10"/>
              <w:rPr>
                <w:b/>
                <w:i/>
                <w:sz w:val="26"/>
              </w:rPr>
            </w:pPr>
          </w:p>
          <w:p w:rsidR="00A14601" w:rsidRDefault="005F0A6E">
            <w:pPr>
              <w:pStyle w:val="TableParagraph"/>
              <w:ind w:left="41"/>
              <w:jc w:val="center"/>
            </w:pPr>
            <w:r>
              <w:t>Y</w:t>
            </w:r>
          </w:p>
        </w:tc>
        <w:tc>
          <w:tcPr>
            <w:tcW w:w="1432" w:type="dxa"/>
            <w:tcBorders>
              <w:top w:val="single" w:sz="8" w:space="0" w:color="003366"/>
              <w:left w:val="single" w:sz="8" w:space="0" w:color="003366"/>
            </w:tcBorders>
          </w:tcPr>
          <w:p w:rsidR="00A14601" w:rsidRDefault="005F0A6E">
            <w:pPr>
              <w:pStyle w:val="TableParagraph"/>
              <w:spacing w:line="267" w:lineRule="exact"/>
              <w:ind w:left="282" w:right="221"/>
              <w:jc w:val="center"/>
            </w:pPr>
            <w:r>
              <w:t>Quarterly</w:t>
            </w:r>
          </w:p>
        </w:tc>
      </w:tr>
    </w:tbl>
    <w:p w:rsidR="00A14601" w:rsidRDefault="00A14601">
      <w:pPr>
        <w:pStyle w:val="BodyText"/>
        <w:spacing w:before="10"/>
        <w:rPr>
          <w:b/>
          <w:i/>
          <w:sz w:val="31"/>
        </w:rPr>
      </w:pPr>
    </w:p>
    <w:p w:rsidR="00A14601" w:rsidRDefault="005F0A6E">
      <w:pPr>
        <w:pStyle w:val="Heading5"/>
      </w:pPr>
      <w:bookmarkStart w:id="107" w:name="Backup_and_Protection"/>
      <w:bookmarkStart w:id="108" w:name="_bookmark86"/>
      <w:bookmarkEnd w:id="107"/>
      <w:bookmarkEnd w:id="108"/>
      <w:r>
        <w:rPr>
          <w:color w:val="002060"/>
        </w:rPr>
        <w:t>Backup and Protection</w:t>
      </w:r>
    </w:p>
    <w:p w:rsidR="00A14601" w:rsidRDefault="005F0A6E">
      <w:pPr>
        <w:spacing w:before="121"/>
        <w:ind w:left="1180"/>
        <w:rPr>
          <w:b/>
        </w:rPr>
      </w:pPr>
      <w:r>
        <w:rPr>
          <w:b/>
        </w:rPr>
        <w:t>[INSERT process for backing up and protection essential records here.]</w:t>
      </w:r>
    </w:p>
    <w:p w:rsidR="00A14601" w:rsidRDefault="00A14601">
      <w:pPr>
        <w:pStyle w:val="BodyText"/>
        <w:rPr>
          <w:b/>
        </w:rPr>
      </w:pPr>
    </w:p>
    <w:p w:rsidR="00A14601" w:rsidRDefault="00A14601">
      <w:pPr>
        <w:pStyle w:val="BodyText"/>
        <w:spacing w:before="6"/>
        <w:rPr>
          <w:b/>
          <w:sz w:val="19"/>
        </w:rPr>
      </w:pPr>
    </w:p>
    <w:p w:rsidR="00A14601" w:rsidRDefault="005F0A6E">
      <w:pPr>
        <w:pStyle w:val="Heading5"/>
      </w:pPr>
      <w:bookmarkStart w:id="109" w:name="Recovery"/>
      <w:bookmarkStart w:id="110" w:name="_bookmark87"/>
      <w:bookmarkEnd w:id="109"/>
      <w:bookmarkEnd w:id="110"/>
      <w:r>
        <w:rPr>
          <w:color w:val="002060"/>
        </w:rPr>
        <w:t>Recovery</w:t>
      </w:r>
    </w:p>
    <w:p w:rsidR="00A14601" w:rsidRDefault="005F0A6E">
      <w:pPr>
        <w:spacing w:before="121"/>
        <w:ind w:left="1180"/>
        <w:rPr>
          <w:b/>
        </w:rPr>
      </w:pPr>
      <w:r>
        <w:rPr>
          <w:b/>
        </w:rPr>
        <w:t>[INSERT process for restoring damaged records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pPr>
      <w:bookmarkStart w:id="111" w:name="HUMAN_RESOURCES"/>
      <w:bookmarkStart w:id="112" w:name="_bookmark88"/>
      <w:bookmarkEnd w:id="111"/>
      <w:bookmarkEnd w:id="112"/>
      <w:r>
        <w:rPr>
          <w:color w:val="2F5496"/>
        </w:rPr>
        <w:t>HUMAN RESOURCES</w:t>
      </w:r>
    </w:p>
    <w:p w:rsidR="00A14601" w:rsidRDefault="005F0A6E">
      <w:pPr>
        <w:pStyle w:val="Heading5"/>
        <w:spacing w:before="59"/>
        <w:ind w:left="1179"/>
      </w:pPr>
      <w:bookmarkStart w:id="113" w:name="Roles_and_responsibilities"/>
      <w:bookmarkStart w:id="114" w:name="_bookmark89"/>
      <w:bookmarkEnd w:id="113"/>
      <w:bookmarkEnd w:id="114"/>
      <w:r>
        <w:rPr>
          <w:color w:val="002060"/>
        </w:rPr>
        <w:t>Roles and responsibilities</w:t>
      </w:r>
    </w:p>
    <w:p w:rsidR="00A14601" w:rsidRDefault="005F0A6E">
      <w:pPr>
        <w:spacing w:before="119"/>
        <w:ind w:left="1180"/>
        <w:rPr>
          <w:b/>
        </w:rPr>
      </w:pPr>
      <w:r>
        <w:rPr>
          <w:b/>
        </w:rPr>
        <w:t>[INSERT a description of roles and responsibilities for personnel here or use the table provided.]</w:t>
      </w:r>
    </w:p>
    <w:p w:rsidR="00A14601" w:rsidRDefault="00A14601">
      <w:pPr>
        <w:pStyle w:val="BodyText"/>
        <w:rPr>
          <w:b/>
        </w:rPr>
      </w:pPr>
    </w:p>
    <w:p w:rsidR="00A14601" w:rsidRDefault="00A14601">
      <w:pPr>
        <w:pStyle w:val="BodyText"/>
        <w:spacing w:before="8"/>
        <w:rPr>
          <w:b/>
          <w:sz w:val="19"/>
        </w:rPr>
      </w:pPr>
    </w:p>
    <w:p w:rsidR="00A14601" w:rsidRDefault="005F0A6E">
      <w:pPr>
        <w:ind w:left="1180"/>
        <w:rPr>
          <w:rFonts w:ascii="Calibri Light"/>
          <w:sz w:val="24"/>
        </w:rPr>
      </w:pPr>
      <w:bookmarkStart w:id="115" w:name="Senior_Leadership"/>
      <w:bookmarkStart w:id="116" w:name="_bookmark90"/>
      <w:bookmarkEnd w:id="115"/>
      <w:bookmarkEnd w:id="116"/>
      <w:r>
        <w:rPr>
          <w:rFonts w:ascii="Calibri Light"/>
          <w:color w:val="1F3763"/>
          <w:sz w:val="24"/>
        </w:rPr>
        <w:t>Senior Leadership</w:t>
      </w:r>
    </w:p>
    <w:p w:rsidR="00A14601" w:rsidRDefault="005F0A6E">
      <w:pPr>
        <w:spacing w:before="120"/>
        <w:ind w:left="1180"/>
        <w:rPr>
          <w:b/>
        </w:rPr>
      </w:pPr>
      <w:r>
        <w:rPr>
          <w:b/>
        </w:rPr>
        <w:t>[INSERT a description of roles and responsibilities for senior personnel here.]</w:t>
      </w:r>
    </w:p>
    <w:p w:rsidR="00A14601" w:rsidRDefault="00A14601">
      <w:pPr>
        <w:pStyle w:val="BodyText"/>
        <w:rPr>
          <w:b/>
        </w:rPr>
      </w:pPr>
    </w:p>
    <w:p w:rsidR="00A14601" w:rsidRDefault="00A14601">
      <w:pPr>
        <w:pStyle w:val="BodyText"/>
        <w:spacing w:before="9"/>
        <w:rPr>
          <w:b/>
          <w:sz w:val="19"/>
        </w:rPr>
      </w:pPr>
    </w:p>
    <w:p w:rsidR="00A14601" w:rsidRDefault="005F0A6E">
      <w:pPr>
        <w:ind w:left="1180"/>
        <w:rPr>
          <w:rFonts w:ascii="Calibri Light"/>
          <w:sz w:val="24"/>
        </w:rPr>
      </w:pPr>
      <w:bookmarkStart w:id="117" w:name="All_Personnel"/>
      <w:bookmarkStart w:id="118" w:name="_bookmark91"/>
      <w:bookmarkEnd w:id="117"/>
      <w:bookmarkEnd w:id="118"/>
      <w:r>
        <w:rPr>
          <w:rFonts w:ascii="Calibri Light"/>
          <w:color w:val="1F3763"/>
          <w:sz w:val="24"/>
        </w:rPr>
        <w:t>All Personnel</w:t>
      </w:r>
    </w:p>
    <w:p w:rsidR="00A14601" w:rsidRDefault="005F0A6E">
      <w:pPr>
        <w:spacing w:before="119"/>
        <w:ind w:left="1180"/>
        <w:rPr>
          <w:b/>
        </w:rPr>
      </w:pPr>
      <w:r>
        <w:rPr>
          <w:b/>
        </w:rPr>
        <w:t>[INSERT a description of roles and responsibilities for organization personnel here.]</w:t>
      </w:r>
    </w:p>
    <w:p w:rsidR="00A14601" w:rsidRDefault="00A14601">
      <w:pPr>
        <w:pStyle w:val="BodyText"/>
        <w:rPr>
          <w:b/>
        </w:rPr>
      </w:pPr>
    </w:p>
    <w:p w:rsidR="00A14601" w:rsidRDefault="00A14601">
      <w:pPr>
        <w:pStyle w:val="BodyText"/>
        <w:spacing w:before="9"/>
        <w:rPr>
          <w:b/>
          <w:sz w:val="19"/>
        </w:rPr>
      </w:pPr>
    </w:p>
    <w:p w:rsidR="00A14601" w:rsidRDefault="005F0A6E">
      <w:pPr>
        <w:ind w:left="1179"/>
        <w:rPr>
          <w:rFonts w:ascii="Calibri Light"/>
          <w:i/>
        </w:rPr>
      </w:pPr>
      <w:bookmarkStart w:id="119" w:name="Personnel_Accountability"/>
      <w:bookmarkEnd w:id="119"/>
      <w:r>
        <w:rPr>
          <w:rFonts w:ascii="Calibri Light"/>
          <w:i/>
          <w:color w:val="2F5496"/>
        </w:rPr>
        <w:t xml:space="preserve">Personnel Accountability  </w:t>
      </w:r>
    </w:p>
    <w:p w:rsidR="00A14601" w:rsidRDefault="005F0A6E">
      <w:pPr>
        <w:spacing w:before="120"/>
        <w:ind w:left="1179"/>
        <w:rPr>
          <w:b/>
        </w:rPr>
      </w:pPr>
      <w:r>
        <w:rPr>
          <w:b/>
        </w:rPr>
        <w:t>[INSERT guidelines for personnel accountabili</w:t>
      </w:r>
      <w:r>
        <w:rPr>
          <w:b/>
        </w:rPr>
        <w:t>ty here.]</w:t>
      </w:r>
    </w:p>
    <w:p w:rsidR="00A14601" w:rsidRDefault="00A14601">
      <w:pPr>
        <w:pStyle w:val="BodyText"/>
        <w:rPr>
          <w:b/>
        </w:rPr>
      </w:pPr>
    </w:p>
    <w:p w:rsidR="00A14601" w:rsidRDefault="00A14601">
      <w:pPr>
        <w:pStyle w:val="BodyText"/>
        <w:spacing w:before="9"/>
        <w:rPr>
          <w:b/>
          <w:sz w:val="19"/>
        </w:rPr>
      </w:pPr>
    </w:p>
    <w:p w:rsidR="00A14601" w:rsidRDefault="005F0A6E">
      <w:pPr>
        <w:ind w:left="1180"/>
        <w:rPr>
          <w:rFonts w:ascii="Calibri Light"/>
          <w:sz w:val="24"/>
        </w:rPr>
      </w:pPr>
      <w:bookmarkStart w:id="120" w:name="Continuity_Personnel"/>
      <w:bookmarkStart w:id="121" w:name="_bookmark92"/>
      <w:bookmarkEnd w:id="120"/>
      <w:bookmarkEnd w:id="121"/>
      <w:r>
        <w:rPr>
          <w:rFonts w:ascii="Calibri Light"/>
          <w:color w:val="1F3763"/>
          <w:sz w:val="24"/>
        </w:rPr>
        <w:t>Continuity Personnel</w:t>
      </w:r>
    </w:p>
    <w:p w:rsidR="00A14601" w:rsidRDefault="005F0A6E">
      <w:pPr>
        <w:spacing w:before="120"/>
        <w:ind w:left="1180"/>
        <w:rPr>
          <w:b/>
        </w:rPr>
      </w:pPr>
      <w:r>
        <w:rPr>
          <w:b/>
        </w:rPr>
        <w:t>[INSERT a description of roles and responsibilities for Continuity Team personnel here.]</w:t>
      </w:r>
    </w:p>
    <w:p w:rsidR="00A14601" w:rsidRDefault="00A14601">
      <w:pPr>
        <w:pStyle w:val="BodyText"/>
        <w:rPr>
          <w:b/>
        </w:rPr>
      </w:pPr>
    </w:p>
    <w:p w:rsidR="00A14601" w:rsidRDefault="00A14601">
      <w:pPr>
        <w:pStyle w:val="BodyText"/>
        <w:spacing w:before="8"/>
        <w:rPr>
          <w:b/>
          <w:sz w:val="19"/>
        </w:rPr>
      </w:pPr>
    </w:p>
    <w:p w:rsidR="00A14601" w:rsidRDefault="005F0A6E">
      <w:pPr>
        <w:ind w:left="1513" w:right="1514"/>
        <w:jc w:val="center"/>
        <w:rPr>
          <w:b/>
          <w:i/>
        </w:rPr>
      </w:pPr>
      <w:bookmarkStart w:id="122" w:name="_bookmark93"/>
      <w:bookmarkEnd w:id="122"/>
      <w:r>
        <w:rPr>
          <w:b/>
          <w:i/>
          <w:color w:val="002060"/>
        </w:rPr>
        <w:t>Table 3: SAMPLE Continuity Personnel Roster</w:t>
      </w:r>
    </w:p>
    <w:p w:rsidR="00A14601" w:rsidRDefault="00A14601">
      <w:pPr>
        <w:pStyle w:val="BodyText"/>
        <w:spacing w:before="5"/>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693"/>
        <w:gridCol w:w="1751"/>
        <w:gridCol w:w="1200"/>
        <w:gridCol w:w="2122"/>
        <w:gridCol w:w="2571"/>
      </w:tblGrid>
      <w:tr w:rsidR="00A14601">
        <w:trPr>
          <w:trHeight w:val="316"/>
        </w:trPr>
        <w:tc>
          <w:tcPr>
            <w:tcW w:w="1693" w:type="dxa"/>
            <w:tcBorders>
              <w:top w:val="nil"/>
              <w:left w:val="nil"/>
              <w:bottom w:val="nil"/>
              <w:right w:val="nil"/>
            </w:tcBorders>
            <w:shd w:val="clear" w:color="auto" w:fill="003366"/>
          </w:tcPr>
          <w:p w:rsidR="00A14601" w:rsidRDefault="005F0A6E">
            <w:pPr>
              <w:pStyle w:val="TableParagraph"/>
              <w:spacing w:before="42" w:line="254" w:lineRule="exact"/>
              <w:ind w:left="470"/>
              <w:rPr>
                <w:b/>
              </w:rPr>
            </w:pPr>
            <w:r>
              <w:rPr>
                <w:b/>
                <w:color w:val="FFFFFF"/>
              </w:rPr>
              <w:t>Function</w:t>
            </w:r>
          </w:p>
        </w:tc>
        <w:tc>
          <w:tcPr>
            <w:tcW w:w="1751" w:type="dxa"/>
            <w:tcBorders>
              <w:top w:val="nil"/>
              <w:left w:val="nil"/>
              <w:bottom w:val="nil"/>
              <w:right w:val="nil"/>
            </w:tcBorders>
            <w:shd w:val="clear" w:color="auto" w:fill="003366"/>
          </w:tcPr>
          <w:p w:rsidR="00A14601" w:rsidRDefault="005F0A6E">
            <w:pPr>
              <w:pStyle w:val="TableParagraph"/>
              <w:spacing w:before="42" w:line="254" w:lineRule="exact"/>
              <w:ind w:left="250"/>
              <w:rPr>
                <w:b/>
              </w:rPr>
            </w:pPr>
            <w:r>
              <w:rPr>
                <w:b/>
                <w:color w:val="FFFFFF"/>
              </w:rPr>
              <w:t>Title/ Position</w:t>
            </w:r>
          </w:p>
        </w:tc>
        <w:tc>
          <w:tcPr>
            <w:tcW w:w="1200" w:type="dxa"/>
            <w:tcBorders>
              <w:top w:val="nil"/>
              <w:left w:val="nil"/>
              <w:bottom w:val="nil"/>
              <w:right w:val="nil"/>
            </w:tcBorders>
            <w:shd w:val="clear" w:color="auto" w:fill="003366"/>
          </w:tcPr>
          <w:p w:rsidR="00A14601" w:rsidRDefault="005F0A6E">
            <w:pPr>
              <w:pStyle w:val="TableParagraph"/>
              <w:spacing w:before="42" w:line="254" w:lineRule="exact"/>
              <w:ind w:left="350"/>
              <w:rPr>
                <w:b/>
              </w:rPr>
            </w:pPr>
            <w:r>
              <w:rPr>
                <w:b/>
                <w:color w:val="FFFFFF"/>
              </w:rPr>
              <w:t>Name</w:t>
            </w:r>
          </w:p>
        </w:tc>
        <w:tc>
          <w:tcPr>
            <w:tcW w:w="2122" w:type="dxa"/>
            <w:tcBorders>
              <w:top w:val="nil"/>
              <w:left w:val="nil"/>
              <w:bottom w:val="nil"/>
              <w:right w:val="nil"/>
            </w:tcBorders>
            <w:shd w:val="clear" w:color="auto" w:fill="003366"/>
          </w:tcPr>
          <w:p w:rsidR="00A14601" w:rsidRDefault="005F0A6E">
            <w:pPr>
              <w:pStyle w:val="TableParagraph"/>
              <w:spacing w:before="42" w:line="254" w:lineRule="exact"/>
              <w:ind w:left="153"/>
              <w:rPr>
                <w:b/>
              </w:rPr>
            </w:pPr>
            <w:r>
              <w:rPr>
                <w:b/>
                <w:color w:val="FFFFFF"/>
              </w:rPr>
              <w:t>Telephone Numbers</w:t>
            </w:r>
          </w:p>
        </w:tc>
        <w:tc>
          <w:tcPr>
            <w:tcW w:w="2571" w:type="dxa"/>
            <w:tcBorders>
              <w:top w:val="nil"/>
              <w:left w:val="nil"/>
              <w:bottom w:val="nil"/>
              <w:right w:val="nil"/>
            </w:tcBorders>
            <w:shd w:val="clear" w:color="auto" w:fill="003366"/>
          </w:tcPr>
          <w:p w:rsidR="00A14601" w:rsidRDefault="005F0A6E">
            <w:pPr>
              <w:pStyle w:val="TableParagraph"/>
              <w:spacing w:before="42" w:line="254" w:lineRule="exact"/>
              <w:ind w:left="256"/>
              <w:rPr>
                <w:b/>
              </w:rPr>
            </w:pPr>
            <w:r>
              <w:rPr>
                <w:b/>
                <w:color w:val="FFFFFF"/>
              </w:rPr>
              <w:t>Additional Information</w:t>
            </w:r>
          </w:p>
        </w:tc>
      </w:tr>
      <w:tr w:rsidR="00A14601">
        <w:trPr>
          <w:trHeight w:val="283"/>
        </w:trPr>
        <w:tc>
          <w:tcPr>
            <w:tcW w:w="1693" w:type="dxa"/>
            <w:tcBorders>
              <w:left w:val="single" w:sz="18" w:space="0" w:color="003366"/>
              <w:bottom w:val="nil"/>
            </w:tcBorders>
          </w:tcPr>
          <w:p w:rsidR="00A14601" w:rsidRDefault="00A14601">
            <w:pPr>
              <w:pStyle w:val="TableParagraph"/>
              <w:rPr>
                <w:rFonts w:ascii="Times New Roman"/>
                <w:sz w:val="20"/>
              </w:rPr>
            </w:pPr>
          </w:p>
        </w:tc>
        <w:tc>
          <w:tcPr>
            <w:tcW w:w="1751" w:type="dxa"/>
            <w:tcBorders>
              <w:bottom w:val="nil"/>
            </w:tcBorders>
          </w:tcPr>
          <w:p w:rsidR="00A14601" w:rsidRDefault="005F0A6E">
            <w:pPr>
              <w:pStyle w:val="TableParagraph"/>
              <w:spacing w:line="263" w:lineRule="exact"/>
              <w:ind w:left="125"/>
            </w:pPr>
            <w:r>
              <w:t>Division Head,</w:t>
            </w:r>
          </w:p>
        </w:tc>
        <w:tc>
          <w:tcPr>
            <w:tcW w:w="1200" w:type="dxa"/>
            <w:tcBorders>
              <w:bottom w:val="nil"/>
            </w:tcBorders>
          </w:tcPr>
          <w:p w:rsidR="00A14601" w:rsidRDefault="005F0A6E">
            <w:pPr>
              <w:pStyle w:val="TableParagraph"/>
              <w:spacing w:line="263" w:lineRule="exact"/>
              <w:ind w:left="124"/>
            </w:pPr>
            <w:r>
              <w:t>John Smith</w:t>
            </w:r>
          </w:p>
        </w:tc>
        <w:tc>
          <w:tcPr>
            <w:tcW w:w="2122" w:type="dxa"/>
            <w:tcBorders>
              <w:bottom w:val="nil"/>
            </w:tcBorders>
          </w:tcPr>
          <w:p w:rsidR="00A14601" w:rsidRDefault="005F0A6E">
            <w:pPr>
              <w:pStyle w:val="TableParagraph"/>
              <w:spacing w:line="263" w:lineRule="exact"/>
              <w:ind w:left="124"/>
            </w:pPr>
            <w:r>
              <w:t>H: (###) ###-####</w:t>
            </w:r>
          </w:p>
        </w:tc>
        <w:tc>
          <w:tcPr>
            <w:tcW w:w="2571" w:type="dxa"/>
            <w:tcBorders>
              <w:bottom w:val="nil"/>
              <w:right w:val="single" w:sz="18" w:space="0" w:color="003366"/>
            </w:tcBorders>
          </w:tcPr>
          <w:p w:rsidR="00A14601" w:rsidRDefault="005F0A6E">
            <w:pPr>
              <w:pStyle w:val="TableParagraph"/>
              <w:spacing w:line="263" w:lineRule="exact"/>
              <w:ind w:left="124"/>
            </w:pPr>
            <w:r>
              <w:t>Insert other organization-</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pPr>
            <w:r>
              <w:t>Enforcement</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W: (###) ###-####</w:t>
            </w:r>
          </w:p>
        </w:tc>
        <w:tc>
          <w:tcPr>
            <w:tcW w:w="2571" w:type="dxa"/>
            <w:tcBorders>
              <w:top w:val="nil"/>
              <w:bottom w:val="nil"/>
              <w:right w:val="single" w:sz="18" w:space="0" w:color="003366"/>
            </w:tcBorders>
          </w:tcPr>
          <w:p w:rsidR="00A14601" w:rsidRDefault="005F0A6E">
            <w:pPr>
              <w:pStyle w:val="TableParagraph"/>
              <w:spacing w:line="249" w:lineRule="exact"/>
              <w:ind w:left="124"/>
            </w:pPr>
            <w:r>
              <w:t>required information, i.e.</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pPr>
            <w:r>
              <w:t>and Remediation</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C: (###) ###-####</w:t>
            </w:r>
          </w:p>
        </w:tc>
        <w:tc>
          <w:tcPr>
            <w:tcW w:w="2571" w:type="dxa"/>
            <w:tcBorders>
              <w:top w:val="nil"/>
              <w:bottom w:val="nil"/>
              <w:right w:val="single" w:sz="18" w:space="0" w:color="003366"/>
            </w:tcBorders>
          </w:tcPr>
          <w:p w:rsidR="00A14601" w:rsidRDefault="005F0A6E">
            <w:pPr>
              <w:pStyle w:val="TableParagraph"/>
              <w:spacing w:line="249" w:lineRule="exact"/>
              <w:ind w:left="124"/>
            </w:pPr>
            <w:r>
              <w:t>duty station and</w:t>
            </w:r>
          </w:p>
        </w:tc>
      </w:tr>
      <w:tr w:rsidR="00A14601">
        <w:trPr>
          <w:trHeight w:val="273"/>
        </w:trPr>
        <w:tc>
          <w:tcPr>
            <w:tcW w:w="1693" w:type="dxa"/>
            <w:tcBorders>
              <w:top w:val="nil"/>
              <w:left w:val="single" w:sz="18" w:space="0" w:color="003366"/>
              <w:bottom w:val="nil"/>
            </w:tcBorders>
          </w:tcPr>
          <w:p w:rsidR="00A14601" w:rsidRDefault="00A14601">
            <w:pPr>
              <w:pStyle w:val="TableParagraph"/>
              <w:rPr>
                <w:rFonts w:ascii="Times New Roman"/>
                <w:sz w:val="20"/>
              </w:rPr>
            </w:pPr>
          </w:p>
        </w:tc>
        <w:tc>
          <w:tcPr>
            <w:tcW w:w="1751" w:type="dxa"/>
            <w:tcBorders>
              <w:top w:val="nil"/>
              <w:bottom w:val="nil"/>
            </w:tcBorders>
          </w:tcPr>
          <w:p w:rsidR="00A14601" w:rsidRDefault="005F0A6E">
            <w:pPr>
              <w:pStyle w:val="TableParagraph"/>
              <w:spacing w:line="249" w:lineRule="exact"/>
              <w:ind w:left="125"/>
            </w:pPr>
            <w:r>
              <w:t>Division</w:t>
            </w:r>
          </w:p>
        </w:tc>
        <w:tc>
          <w:tcPr>
            <w:tcW w:w="1200" w:type="dxa"/>
            <w:tcBorders>
              <w:top w:val="nil"/>
              <w:bottom w:val="nil"/>
            </w:tcBorders>
          </w:tcPr>
          <w:p w:rsidR="00A14601" w:rsidRDefault="00A14601">
            <w:pPr>
              <w:pStyle w:val="TableParagraph"/>
              <w:rPr>
                <w:rFonts w:ascii="Times New Roman"/>
                <w:sz w:val="20"/>
              </w:rPr>
            </w:pPr>
          </w:p>
        </w:tc>
        <w:tc>
          <w:tcPr>
            <w:tcW w:w="2122" w:type="dxa"/>
            <w:tcBorders>
              <w:top w:val="nil"/>
              <w:bottom w:val="nil"/>
            </w:tcBorders>
          </w:tcPr>
          <w:p w:rsidR="00A14601" w:rsidRDefault="00A14601">
            <w:pPr>
              <w:pStyle w:val="TableParagraph"/>
              <w:rPr>
                <w:rFonts w:ascii="Times New Roman"/>
                <w:sz w:val="20"/>
              </w:rPr>
            </w:pPr>
          </w:p>
        </w:tc>
        <w:tc>
          <w:tcPr>
            <w:tcW w:w="2571" w:type="dxa"/>
            <w:tcBorders>
              <w:top w:val="nil"/>
              <w:bottom w:val="nil"/>
              <w:right w:val="single" w:sz="18" w:space="0" w:color="003366"/>
            </w:tcBorders>
          </w:tcPr>
          <w:p w:rsidR="00A14601" w:rsidRDefault="005F0A6E">
            <w:pPr>
              <w:pStyle w:val="TableParagraph"/>
              <w:spacing w:line="249" w:lineRule="exact"/>
              <w:ind w:left="124"/>
            </w:pPr>
            <w:r>
              <w:t>addresses</w:t>
            </w:r>
          </w:p>
        </w:tc>
      </w:tr>
      <w:tr w:rsidR="00A14601">
        <w:trPr>
          <w:trHeight w:val="273"/>
        </w:trPr>
        <w:tc>
          <w:tcPr>
            <w:tcW w:w="1693" w:type="dxa"/>
            <w:tcBorders>
              <w:top w:val="nil"/>
              <w:left w:val="single" w:sz="18" w:space="0" w:color="003366"/>
              <w:bottom w:val="nil"/>
            </w:tcBorders>
          </w:tcPr>
          <w:p w:rsidR="00A14601" w:rsidRDefault="00A14601">
            <w:pPr>
              <w:pStyle w:val="TableParagraph"/>
              <w:rPr>
                <w:rFonts w:ascii="Times New Roman"/>
                <w:sz w:val="20"/>
              </w:rPr>
            </w:pPr>
          </w:p>
        </w:tc>
        <w:tc>
          <w:tcPr>
            <w:tcW w:w="1751" w:type="dxa"/>
            <w:tcBorders>
              <w:top w:val="nil"/>
              <w:bottom w:val="nil"/>
            </w:tcBorders>
          </w:tcPr>
          <w:p w:rsidR="00A14601" w:rsidRDefault="005F0A6E">
            <w:pPr>
              <w:pStyle w:val="TableParagraph"/>
              <w:spacing w:line="253" w:lineRule="exact"/>
              <w:ind w:left="125"/>
              <w:rPr>
                <w:i/>
              </w:rPr>
            </w:pPr>
            <w:r>
              <w:rPr>
                <w:i/>
              </w:rPr>
              <w:t>Alternate:</w:t>
            </w:r>
          </w:p>
        </w:tc>
        <w:tc>
          <w:tcPr>
            <w:tcW w:w="1200" w:type="dxa"/>
            <w:tcBorders>
              <w:top w:val="nil"/>
              <w:bottom w:val="nil"/>
            </w:tcBorders>
          </w:tcPr>
          <w:p w:rsidR="00A14601" w:rsidRDefault="005F0A6E">
            <w:pPr>
              <w:pStyle w:val="TableParagraph"/>
              <w:spacing w:line="253" w:lineRule="exact"/>
              <w:ind w:left="124"/>
              <w:rPr>
                <w:i/>
              </w:rPr>
            </w:pPr>
            <w:r>
              <w:rPr>
                <w:i/>
              </w:rPr>
              <w:t>Jane Doe</w:t>
            </w:r>
          </w:p>
        </w:tc>
        <w:tc>
          <w:tcPr>
            <w:tcW w:w="2122" w:type="dxa"/>
            <w:tcBorders>
              <w:top w:val="nil"/>
              <w:bottom w:val="nil"/>
            </w:tcBorders>
          </w:tcPr>
          <w:p w:rsidR="00A14601" w:rsidRDefault="005F0A6E">
            <w:pPr>
              <w:pStyle w:val="TableParagraph"/>
              <w:spacing w:line="253" w:lineRule="exact"/>
              <w:ind w:left="124"/>
            </w:pPr>
            <w:r>
              <w:t>H: (###) ###-####</w:t>
            </w:r>
          </w:p>
        </w:tc>
        <w:tc>
          <w:tcPr>
            <w:tcW w:w="2571" w:type="dxa"/>
            <w:tcBorders>
              <w:top w:val="nil"/>
              <w:bottom w:val="nil"/>
              <w:right w:val="single" w:sz="18" w:space="0" w:color="003366"/>
            </w:tcBorders>
          </w:tcPr>
          <w:p w:rsidR="00A14601" w:rsidRDefault="005F0A6E">
            <w:pPr>
              <w:pStyle w:val="TableParagraph"/>
              <w:spacing w:line="253" w:lineRule="exact"/>
              <w:ind w:left="124"/>
            </w:pPr>
            <w:r>
              <w:t>Insert other organization-</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rPr>
                <w:i/>
              </w:rPr>
            </w:pPr>
            <w:r>
              <w:rPr>
                <w:i/>
              </w:rPr>
              <w:t>Deputy Division</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W: (###) ###-####</w:t>
            </w:r>
          </w:p>
        </w:tc>
        <w:tc>
          <w:tcPr>
            <w:tcW w:w="2571" w:type="dxa"/>
            <w:tcBorders>
              <w:top w:val="nil"/>
              <w:bottom w:val="nil"/>
              <w:right w:val="single" w:sz="18" w:space="0" w:color="003366"/>
            </w:tcBorders>
          </w:tcPr>
          <w:p w:rsidR="00A14601" w:rsidRDefault="005F0A6E">
            <w:pPr>
              <w:pStyle w:val="TableParagraph"/>
              <w:spacing w:line="249" w:lineRule="exact"/>
              <w:ind w:left="124"/>
            </w:pPr>
            <w:r>
              <w:t>required information, i.e.</w:t>
            </w:r>
          </w:p>
        </w:tc>
      </w:tr>
      <w:tr w:rsidR="00A14601">
        <w:trPr>
          <w:trHeight w:val="1055"/>
        </w:trPr>
        <w:tc>
          <w:tcPr>
            <w:tcW w:w="1693" w:type="dxa"/>
            <w:vMerge w:val="restart"/>
            <w:tcBorders>
              <w:top w:val="nil"/>
              <w:left w:val="single" w:sz="18" w:space="0" w:color="003366"/>
              <w:bottom w:val="nil"/>
            </w:tcBorders>
          </w:tcPr>
          <w:p w:rsidR="00A14601" w:rsidRDefault="005F0A6E">
            <w:pPr>
              <w:pStyle w:val="TableParagraph"/>
              <w:spacing w:before="119"/>
              <w:ind w:left="171" w:right="140"/>
              <w:jc w:val="center"/>
            </w:pPr>
            <w:r>
              <w:rPr>
                <w:b/>
              </w:rPr>
              <w:t xml:space="preserve">EF #1: </w:t>
            </w:r>
            <w:r>
              <w:t>Approve and oversee cleanup of contaminated sites.</w:t>
            </w:r>
          </w:p>
        </w:tc>
        <w:tc>
          <w:tcPr>
            <w:tcW w:w="1751" w:type="dxa"/>
            <w:tcBorders>
              <w:top w:val="nil"/>
            </w:tcBorders>
          </w:tcPr>
          <w:p w:rsidR="00A14601" w:rsidRDefault="005F0A6E">
            <w:pPr>
              <w:pStyle w:val="TableParagraph"/>
              <w:spacing w:line="249" w:lineRule="exact"/>
              <w:ind w:left="125"/>
              <w:rPr>
                <w:i/>
              </w:rPr>
            </w:pPr>
            <w:r>
              <w:rPr>
                <w:i/>
              </w:rPr>
              <w:t>Head,</w:t>
            </w:r>
          </w:p>
          <w:p w:rsidR="00A14601" w:rsidRDefault="005F0A6E">
            <w:pPr>
              <w:pStyle w:val="TableParagraph"/>
              <w:ind w:left="125" w:right="68"/>
              <w:rPr>
                <w:i/>
              </w:rPr>
            </w:pPr>
            <w:r>
              <w:rPr>
                <w:i/>
              </w:rPr>
              <w:t>Enforcement and Remediation</w:t>
            </w:r>
          </w:p>
          <w:p w:rsidR="00A14601" w:rsidRDefault="005F0A6E">
            <w:pPr>
              <w:pStyle w:val="TableParagraph"/>
              <w:spacing w:before="1" w:line="249" w:lineRule="exact"/>
              <w:ind w:left="125"/>
              <w:rPr>
                <w:i/>
              </w:rPr>
            </w:pPr>
            <w:r>
              <w:rPr>
                <w:i/>
              </w:rPr>
              <w:t>Division</w:t>
            </w:r>
          </w:p>
        </w:tc>
        <w:tc>
          <w:tcPr>
            <w:tcW w:w="1200" w:type="dxa"/>
            <w:tcBorders>
              <w:top w:val="nil"/>
            </w:tcBorders>
          </w:tcPr>
          <w:p w:rsidR="00A14601" w:rsidRDefault="00A14601">
            <w:pPr>
              <w:pStyle w:val="TableParagraph"/>
              <w:rPr>
                <w:rFonts w:ascii="Times New Roman"/>
              </w:rPr>
            </w:pPr>
          </w:p>
        </w:tc>
        <w:tc>
          <w:tcPr>
            <w:tcW w:w="2122" w:type="dxa"/>
            <w:tcBorders>
              <w:top w:val="nil"/>
            </w:tcBorders>
          </w:tcPr>
          <w:p w:rsidR="00A14601" w:rsidRDefault="005F0A6E">
            <w:pPr>
              <w:pStyle w:val="TableParagraph"/>
              <w:spacing w:line="249" w:lineRule="exact"/>
              <w:ind w:left="124"/>
            </w:pPr>
            <w:r>
              <w:t>C: (###) ###-####</w:t>
            </w:r>
          </w:p>
        </w:tc>
        <w:tc>
          <w:tcPr>
            <w:tcW w:w="2571" w:type="dxa"/>
            <w:tcBorders>
              <w:top w:val="nil"/>
              <w:right w:val="single" w:sz="18" w:space="0" w:color="003366"/>
            </w:tcBorders>
          </w:tcPr>
          <w:p w:rsidR="00A14601" w:rsidRDefault="005F0A6E">
            <w:pPr>
              <w:pStyle w:val="TableParagraph"/>
              <w:spacing w:line="249" w:lineRule="exact"/>
              <w:ind w:left="124"/>
            </w:pPr>
            <w:r>
              <w:t>duty station and</w:t>
            </w:r>
          </w:p>
          <w:p w:rsidR="00A14601" w:rsidRDefault="005F0A6E">
            <w:pPr>
              <w:pStyle w:val="TableParagraph"/>
              <w:ind w:left="124"/>
            </w:pPr>
            <w:r>
              <w:t>addresses</w:t>
            </w:r>
          </w:p>
        </w:tc>
      </w:tr>
      <w:tr w:rsidR="00A14601">
        <w:trPr>
          <w:trHeight w:val="556"/>
        </w:trPr>
        <w:tc>
          <w:tcPr>
            <w:tcW w:w="1693" w:type="dxa"/>
            <w:vMerge/>
            <w:tcBorders>
              <w:top w:val="nil"/>
              <w:left w:val="single" w:sz="18" w:space="0" w:color="003366"/>
              <w:bottom w:val="nil"/>
            </w:tcBorders>
          </w:tcPr>
          <w:p w:rsidR="00A14601" w:rsidRDefault="00A14601">
            <w:pPr>
              <w:rPr>
                <w:sz w:val="2"/>
                <w:szCs w:val="2"/>
              </w:rPr>
            </w:pPr>
          </w:p>
        </w:tc>
        <w:tc>
          <w:tcPr>
            <w:tcW w:w="1751" w:type="dxa"/>
            <w:tcBorders>
              <w:bottom w:val="nil"/>
            </w:tcBorders>
          </w:tcPr>
          <w:p w:rsidR="00A14601" w:rsidRDefault="005F0A6E">
            <w:pPr>
              <w:pStyle w:val="TableParagraph"/>
              <w:ind w:left="125" w:right="436"/>
            </w:pPr>
            <w:r>
              <w:t>Chief, Enforcement</w:t>
            </w:r>
          </w:p>
        </w:tc>
        <w:tc>
          <w:tcPr>
            <w:tcW w:w="1200" w:type="dxa"/>
            <w:tcBorders>
              <w:bottom w:val="nil"/>
            </w:tcBorders>
          </w:tcPr>
          <w:p w:rsidR="00A14601" w:rsidRDefault="005F0A6E">
            <w:pPr>
              <w:pStyle w:val="TableParagraph"/>
              <w:spacing w:line="268" w:lineRule="exact"/>
              <w:ind w:left="124"/>
            </w:pPr>
            <w:r>
              <w:t>Sally Dune</w:t>
            </w:r>
          </w:p>
        </w:tc>
        <w:tc>
          <w:tcPr>
            <w:tcW w:w="2122" w:type="dxa"/>
            <w:tcBorders>
              <w:bottom w:val="nil"/>
            </w:tcBorders>
          </w:tcPr>
          <w:p w:rsidR="00A14601" w:rsidRDefault="005F0A6E">
            <w:pPr>
              <w:pStyle w:val="TableParagraph"/>
              <w:ind w:left="124" w:right="317"/>
            </w:pPr>
            <w:r>
              <w:t>H: (###) ###-#### W: (###) ###-####</w:t>
            </w:r>
          </w:p>
        </w:tc>
        <w:tc>
          <w:tcPr>
            <w:tcW w:w="2571" w:type="dxa"/>
            <w:tcBorders>
              <w:bottom w:val="nil"/>
              <w:right w:val="single" w:sz="18" w:space="0" w:color="003366"/>
            </w:tcBorders>
          </w:tcPr>
          <w:p w:rsidR="00A14601" w:rsidRDefault="005F0A6E">
            <w:pPr>
              <w:pStyle w:val="TableParagraph"/>
              <w:ind w:left="124" w:right="108"/>
            </w:pPr>
            <w:r>
              <w:t>Insert other organization- required information, i.e.</w:t>
            </w:r>
          </w:p>
        </w:tc>
      </w:tr>
      <w:tr w:rsidR="00A14601">
        <w:trPr>
          <w:trHeight w:val="267"/>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8" w:lineRule="exact"/>
              <w:ind w:left="125"/>
            </w:pPr>
            <w:r>
              <w:t>Branch</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8" w:lineRule="exact"/>
              <w:ind w:left="124"/>
            </w:pPr>
            <w:r>
              <w:t>C: (###) ###-####</w:t>
            </w:r>
          </w:p>
        </w:tc>
        <w:tc>
          <w:tcPr>
            <w:tcW w:w="2571" w:type="dxa"/>
            <w:tcBorders>
              <w:top w:val="nil"/>
              <w:bottom w:val="nil"/>
              <w:right w:val="single" w:sz="18" w:space="0" w:color="003366"/>
            </w:tcBorders>
          </w:tcPr>
          <w:p w:rsidR="00A14601" w:rsidRDefault="005F0A6E">
            <w:pPr>
              <w:pStyle w:val="TableParagraph"/>
              <w:spacing w:line="248" w:lineRule="exact"/>
              <w:ind w:left="124"/>
            </w:pPr>
            <w:r>
              <w:t>duty station and</w:t>
            </w:r>
          </w:p>
        </w:tc>
      </w:tr>
      <w:tr w:rsidR="00A14601">
        <w:trPr>
          <w:trHeight w:val="24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single" w:sz="4" w:space="0" w:color="000000"/>
            </w:tcBorders>
          </w:tcPr>
          <w:p w:rsidR="00A14601" w:rsidRDefault="00A14601">
            <w:pPr>
              <w:pStyle w:val="TableParagraph"/>
              <w:rPr>
                <w:rFonts w:ascii="Times New Roman"/>
                <w:sz w:val="18"/>
              </w:rPr>
            </w:pPr>
          </w:p>
        </w:tc>
        <w:tc>
          <w:tcPr>
            <w:tcW w:w="1200" w:type="dxa"/>
            <w:tcBorders>
              <w:top w:val="nil"/>
              <w:bottom w:val="single" w:sz="4" w:space="0" w:color="000000"/>
            </w:tcBorders>
          </w:tcPr>
          <w:p w:rsidR="00A14601" w:rsidRDefault="00A14601">
            <w:pPr>
              <w:pStyle w:val="TableParagraph"/>
              <w:rPr>
                <w:rFonts w:ascii="Times New Roman"/>
                <w:sz w:val="18"/>
              </w:rPr>
            </w:pPr>
          </w:p>
        </w:tc>
        <w:tc>
          <w:tcPr>
            <w:tcW w:w="2122" w:type="dxa"/>
            <w:tcBorders>
              <w:top w:val="nil"/>
              <w:bottom w:val="single" w:sz="4" w:space="0" w:color="000000"/>
            </w:tcBorders>
          </w:tcPr>
          <w:p w:rsidR="00A14601" w:rsidRDefault="00A14601">
            <w:pPr>
              <w:pStyle w:val="TableParagraph"/>
              <w:rPr>
                <w:rFonts w:ascii="Times New Roman"/>
                <w:sz w:val="18"/>
              </w:rPr>
            </w:pPr>
          </w:p>
        </w:tc>
        <w:tc>
          <w:tcPr>
            <w:tcW w:w="2571" w:type="dxa"/>
            <w:tcBorders>
              <w:top w:val="nil"/>
              <w:bottom w:val="single" w:sz="4" w:space="0" w:color="000000"/>
              <w:right w:val="single" w:sz="18" w:space="0" w:color="003366"/>
            </w:tcBorders>
          </w:tcPr>
          <w:p w:rsidR="00A14601" w:rsidRDefault="005F0A6E">
            <w:pPr>
              <w:pStyle w:val="TableParagraph"/>
              <w:spacing w:line="228" w:lineRule="exact"/>
              <w:ind w:left="124"/>
            </w:pPr>
            <w:r>
              <w:t>addresses</w:t>
            </w:r>
          </w:p>
        </w:tc>
      </w:tr>
      <w:tr w:rsidR="00A14601">
        <w:trPr>
          <w:trHeight w:val="289"/>
        </w:trPr>
        <w:tc>
          <w:tcPr>
            <w:tcW w:w="1693" w:type="dxa"/>
            <w:tcBorders>
              <w:top w:val="nil"/>
              <w:left w:val="single" w:sz="18" w:space="0" w:color="003366"/>
              <w:bottom w:val="nil"/>
            </w:tcBorders>
          </w:tcPr>
          <w:p w:rsidR="00A14601" w:rsidRDefault="00A14601">
            <w:pPr>
              <w:pStyle w:val="TableParagraph"/>
              <w:rPr>
                <w:rFonts w:ascii="Times New Roman"/>
                <w:sz w:val="20"/>
              </w:rPr>
            </w:pPr>
          </w:p>
        </w:tc>
        <w:tc>
          <w:tcPr>
            <w:tcW w:w="1751" w:type="dxa"/>
            <w:tcBorders>
              <w:top w:val="single" w:sz="4" w:space="0" w:color="000000"/>
              <w:bottom w:val="nil"/>
            </w:tcBorders>
          </w:tcPr>
          <w:p w:rsidR="00A14601" w:rsidRDefault="005F0A6E">
            <w:pPr>
              <w:pStyle w:val="TableParagraph"/>
              <w:spacing w:before="1" w:line="267" w:lineRule="exact"/>
              <w:ind w:left="125"/>
              <w:rPr>
                <w:i/>
              </w:rPr>
            </w:pPr>
            <w:r>
              <w:rPr>
                <w:i/>
              </w:rPr>
              <w:t>Alternate:</w:t>
            </w:r>
          </w:p>
        </w:tc>
        <w:tc>
          <w:tcPr>
            <w:tcW w:w="1200" w:type="dxa"/>
            <w:tcBorders>
              <w:top w:val="single" w:sz="4" w:space="0" w:color="000000"/>
              <w:bottom w:val="nil"/>
            </w:tcBorders>
          </w:tcPr>
          <w:p w:rsidR="00A14601" w:rsidRDefault="005F0A6E">
            <w:pPr>
              <w:pStyle w:val="TableParagraph"/>
              <w:spacing w:before="1" w:line="267" w:lineRule="exact"/>
              <w:ind w:left="124"/>
              <w:rPr>
                <w:i/>
              </w:rPr>
            </w:pPr>
            <w:r>
              <w:rPr>
                <w:i/>
              </w:rPr>
              <w:t>Jim Rich</w:t>
            </w:r>
          </w:p>
        </w:tc>
        <w:tc>
          <w:tcPr>
            <w:tcW w:w="2122" w:type="dxa"/>
            <w:tcBorders>
              <w:top w:val="single" w:sz="4" w:space="0" w:color="000000"/>
              <w:bottom w:val="nil"/>
            </w:tcBorders>
          </w:tcPr>
          <w:p w:rsidR="00A14601" w:rsidRDefault="005F0A6E">
            <w:pPr>
              <w:pStyle w:val="TableParagraph"/>
              <w:spacing w:before="1" w:line="267" w:lineRule="exact"/>
              <w:ind w:left="124"/>
            </w:pPr>
            <w:r>
              <w:t>H: (###) ###-####</w:t>
            </w:r>
          </w:p>
        </w:tc>
        <w:tc>
          <w:tcPr>
            <w:tcW w:w="2571" w:type="dxa"/>
            <w:tcBorders>
              <w:top w:val="single" w:sz="4" w:space="0" w:color="000000"/>
              <w:bottom w:val="nil"/>
              <w:right w:val="single" w:sz="18" w:space="0" w:color="003366"/>
            </w:tcBorders>
          </w:tcPr>
          <w:p w:rsidR="00A14601" w:rsidRDefault="005F0A6E">
            <w:pPr>
              <w:pStyle w:val="TableParagraph"/>
              <w:spacing w:before="1" w:line="267" w:lineRule="exact"/>
              <w:ind w:left="124"/>
            </w:pPr>
            <w:r>
              <w:t>Insert other organization-</w:t>
            </w:r>
          </w:p>
        </w:tc>
      </w:tr>
      <w:tr w:rsidR="00A14601">
        <w:trPr>
          <w:trHeight w:val="267"/>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7" w:lineRule="exact"/>
              <w:ind w:left="125"/>
              <w:rPr>
                <w:i/>
              </w:rPr>
            </w:pPr>
            <w:r>
              <w:rPr>
                <w:i/>
              </w:rPr>
              <w:t>Deputy Chief,</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7" w:lineRule="exact"/>
              <w:ind w:left="124"/>
            </w:pPr>
            <w:r>
              <w:t>W: (###) ###-####</w:t>
            </w:r>
          </w:p>
        </w:tc>
        <w:tc>
          <w:tcPr>
            <w:tcW w:w="2571" w:type="dxa"/>
            <w:tcBorders>
              <w:top w:val="nil"/>
              <w:bottom w:val="nil"/>
              <w:right w:val="single" w:sz="18" w:space="0" w:color="003366"/>
            </w:tcBorders>
          </w:tcPr>
          <w:p w:rsidR="00A14601" w:rsidRDefault="005F0A6E">
            <w:pPr>
              <w:pStyle w:val="TableParagraph"/>
              <w:spacing w:line="247" w:lineRule="exact"/>
              <w:ind w:left="124"/>
            </w:pPr>
            <w:r>
              <w:t>required information, i.e.</w:t>
            </w:r>
          </w:p>
        </w:tc>
      </w:tr>
      <w:tr w:rsidR="00A14601">
        <w:trPr>
          <w:trHeight w:val="268"/>
        </w:trPr>
        <w:tc>
          <w:tcPr>
            <w:tcW w:w="1693" w:type="dxa"/>
            <w:tcBorders>
              <w:top w:val="nil"/>
              <w:left w:val="single" w:sz="18" w:space="0" w:color="003366"/>
              <w:bottom w:val="nil"/>
            </w:tcBorders>
          </w:tcPr>
          <w:p w:rsidR="00A14601" w:rsidRDefault="00A14601">
            <w:pPr>
              <w:pStyle w:val="TableParagraph"/>
              <w:rPr>
                <w:rFonts w:ascii="Times New Roman"/>
                <w:sz w:val="18"/>
              </w:rPr>
            </w:pPr>
          </w:p>
        </w:tc>
        <w:tc>
          <w:tcPr>
            <w:tcW w:w="1751" w:type="dxa"/>
            <w:tcBorders>
              <w:top w:val="nil"/>
              <w:bottom w:val="nil"/>
            </w:tcBorders>
          </w:tcPr>
          <w:p w:rsidR="00A14601" w:rsidRDefault="005F0A6E">
            <w:pPr>
              <w:pStyle w:val="TableParagraph"/>
              <w:spacing w:line="249" w:lineRule="exact"/>
              <w:ind w:left="125"/>
              <w:rPr>
                <w:i/>
              </w:rPr>
            </w:pPr>
            <w:r>
              <w:rPr>
                <w:i/>
              </w:rPr>
              <w:t>Enforcement</w:t>
            </w:r>
          </w:p>
        </w:tc>
        <w:tc>
          <w:tcPr>
            <w:tcW w:w="1200" w:type="dxa"/>
            <w:tcBorders>
              <w:top w:val="nil"/>
              <w:bottom w:val="nil"/>
            </w:tcBorders>
          </w:tcPr>
          <w:p w:rsidR="00A14601" w:rsidRDefault="00A14601">
            <w:pPr>
              <w:pStyle w:val="TableParagraph"/>
              <w:rPr>
                <w:rFonts w:ascii="Times New Roman"/>
                <w:sz w:val="18"/>
              </w:rPr>
            </w:pPr>
          </w:p>
        </w:tc>
        <w:tc>
          <w:tcPr>
            <w:tcW w:w="2122" w:type="dxa"/>
            <w:tcBorders>
              <w:top w:val="nil"/>
              <w:bottom w:val="nil"/>
            </w:tcBorders>
          </w:tcPr>
          <w:p w:rsidR="00A14601" w:rsidRDefault="005F0A6E">
            <w:pPr>
              <w:pStyle w:val="TableParagraph"/>
              <w:spacing w:line="249" w:lineRule="exact"/>
              <w:ind w:left="124"/>
            </w:pPr>
            <w:r>
              <w:t>C: (###) ###-####</w:t>
            </w:r>
          </w:p>
        </w:tc>
        <w:tc>
          <w:tcPr>
            <w:tcW w:w="2571" w:type="dxa"/>
            <w:tcBorders>
              <w:top w:val="nil"/>
              <w:bottom w:val="nil"/>
              <w:right w:val="single" w:sz="18" w:space="0" w:color="003366"/>
            </w:tcBorders>
          </w:tcPr>
          <w:p w:rsidR="00A14601" w:rsidRDefault="005F0A6E">
            <w:pPr>
              <w:pStyle w:val="TableParagraph"/>
              <w:spacing w:line="249" w:lineRule="exact"/>
              <w:ind w:left="124"/>
            </w:pPr>
            <w:r>
              <w:t>duty station and</w:t>
            </w:r>
          </w:p>
        </w:tc>
      </w:tr>
      <w:tr w:rsidR="00A14601">
        <w:trPr>
          <w:trHeight w:val="251"/>
        </w:trPr>
        <w:tc>
          <w:tcPr>
            <w:tcW w:w="1693" w:type="dxa"/>
            <w:tcBorders>
              <w:top w:val="nil"/>
              <w:left w:val="single" w:sz="18" w:space="0" w:color="003366"/>
              <w:bottom w:val="single" w:sz="18" w:space="0" w:color="003366"/>
            </w:tcBorders>
          </w:tcPr>
          <w:p w:rsidR="00A14601" w:rsidRDefault="00A14601">
            <w:pPr>
              <w:pStyle w:val="TableParagraph"/>
              <w:rPr>
                <w:rFonts w:ascii="Times New Roman"/>
                <w:sz w:val="18"/>
              </w:rPr>
            </w:pPr>
          </w:p>
        </w:tc>
        <w:tc>
          <w:tcPr>
            <w:tcW w:w="1751" w:type="dxa"/>
            <w:tcBorders>
              <w:top w:val="nil"/>
              <w:bottom w:val="single" w:sz="18" w:space="0" w:color="003366"/>
            </w:tcBorders>
          </w:tcPr>
          <w:p w:rsidR="00A14601" w:rsidRDefault="005F0A6E">
            <w:pPr>
              <w:pStyle w:val="TableParagraph"/>
              <w:spacing w:line="231" w:lineRule="exact"/>
              <w:ind w:left="125"/>
              <w:rPr>
                <w:i/>
              </w:rPr>
            </w:pPr>
            <w:r>
              <w:rPr>
                <w:i/>
              </w:rPr>
              <w:t>Branch</w:t>
            </w:r>
          </w:p>
        </w:tc>
        <w:tc>
          <w:tcPr>
            <w:tcW w:w="1200" w:type="dxa"/>
            <w:tcBorders>
              <w:top w:val="nil"/>
              <w:bottom w:val="single" w:sz="18" w:space="0" w:color="003366"/>
            </w:tcBorders>
          </w:tcPr>
          <w:p w:rsidR="00A14601" w:rsidRDefault="00A14601">
            <w:pPr>
              <w:pStyle w:val="TableParagraph"/>
              <w:rPr>
                <w:rFonts w:ascii="Times New Roman"/>
                <w:sz w:val="18"/>
              </w:rPr>
            </w:pPr>
          </w:p>
        </w:tc>
        <w:tc>
          <w:tcPr>
            <w:tcW w:w="2122" w:type="dxa"/>
            <w:tcBorders>
              <w:top w:val="nil"/>
              <w:bottom w:val="single" w:sz="18" w:space="0" w:color="003366"/>
            </w:tcBorders>
          </w:tcPr>
          <w:p w:rsidR="00A14601" w:rsidRDefault="00A14601">
            <w:pPr>
              <w:pStyle w:val="TableParagraph"/>
              <w:rPr>
                <w:rFonts w:ascii="Times New Roman"/>
                <w:sz w:val="18"/>
              </w:rPr>
            </w:pPr>
          </w:p>
        </w:tc>
        <w:tc>
          <w:tcPr>
            <w:tcW w:w="2571" w:type="dxa"/>
            <w:tcBorders>
              <w:top w:val="nil"/>
              <w:bottom w:val="single" w:sz="18" w:space="0" w:color="003366"/>
              <w:right w:val="single" w:sz="18" w:space="0" w:color="003366"/>
            </w:tcBorders>
          </w:tcPr>
          <w:p w:rsidR="00A14601" w:rsidRDefault="005F0A6E">
            <w:pPr>
              <w:pStyle w:val="TableParagraph"/>
              <w:spacing w:line="231" w:lineRule="exact"/>
              <w:ind w:left="124"/>
            </w:pPr>
            <w:r>
              <w:t>addresses</w:t>
            </w:r>
          </w:p>
        </w:tc>
      </w:tr>
    </w:tbl>
    <w:p w:rsidR="00A14601" w:rsidRDefault="00A14601">
      <w:pPr>
        <w:spacing w:line="231" w:lineRule="exact"/>
        <w:sectPr w:rsidR="00A14601">
          <w:pgSz w:w="12240" w:h="15840"/>
          <w:pgMar w:top="1120" w:right="260" w:bottom="1760" w:left="260" w:header="765" w:footer="1576" w:gutter="0"/>
          <w:cols w:space="720"/>
        </w:sectPr>
      </w:pPr>
    </w:p>
    <w:p w:rsidR="00A14601" w:rsidRDefault="00A14601">
      <w:pPr>
        <w:pStyle w:val="BodyText"/>
        <w:spacing w:before="2"/>
        <w:rPr>
          <w:b/>
          <w:i/>
          <w:sz w:val="29"/>
        </w:rPr>
      </w:pPr>
    </w:p>
    <w:p w:rsidR="00A14601" w:rsidRDefault="005F0A6E">
      <w:pPr>
        <w:spacing w:before="56"/>
        <w:ind w:left="1514" w:right="1514"/>
        <w:jc w:val="center"/>
        <w:rPr>
          <w:b/>
          <w:i/>
        </w:rPr>
      </w:pPr>
      <w:bookmarkStart w:id="123" w:name="_bookmark94"/>
      <w:bookmarkEnd w:id="123"/>
      <w:r>
        <w:rPr>
          <w:b/>
          <w:i/>
          <w:color w:val="002060"/>
        </w:rPr>
        <w:t>Table 4: SAMPLE Assignment of Responsibilities</w:t>
      </w:r>
    </w:p>
    <w:p w:rsidR="00A14601" w:rsidRDefault="00A14601">
      <w:pPr>
        <w:pStyle w:val="BodyText"/>
        <w:spacing w:before="4" w:after="1"/>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A14601">
        <w:trPr>
          <w:trHeight w:val="335"/>
        </w:trPr>
        <w:tc>
          <w:tcPr>
            <w:tcW w:w="1531" w:type="dxa"/>
            <w:tcBorders>
              <w:top w:val="nil"/>
              <w:left w:val="nil"/>
              <w:bottom w:val="nil"/>
              <w:right w:val="nil"/>
            </w:tcBorders>
            <w:shd w:val="clear" w:color="auto" w:fill="003366"/>
          </w:tcPr>
          <w:p w:rsidR="00A14601" w:rsidRDefault="005F0A6E">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rsidR="00A14601" w:rsidRDefault="005F0A6E">
            <w:pPr>
              <w:pStyle w:val="TableParagraph"/>
              <w:spacing w:before="45"/>
              <w:ind w:left="3290" w:right="3250"/>
              <w:jc w:val="center"/>
              <w:rPr>
                <w:b/>
              </w:rPr>
            </w:pPr>
            <w:r>
              <w:rPr>
                <w:b/>
                <w:color w:val="FFFFFF"/>
              </w:rPr>
              <w:t>Responsibilities</w:t>
            </w:r>
          </w:p>
        </w:tc>
      </w:tr>
      <w:tr w:rsidR="00A14601">
        <w:trPr>
          <w:trHeight w:val="1366"/>
        </w:trPr>
        <w:tc>
          <w:tcPr>
            <w:tcW w:w="1531" w:type="dxa"/>
            <w:tcBorders>
              <w:right w:val="single" w:sz="8" w:space="0" w:color="003366"/>
            </w:tcBorders>
          </w:tcPr>
          <w:p w:rsidR="00A14601" w:rsidRDefault="005F0A6E">
            <w:pPr>
              <w:pStyle w:val="TableParagraph"/>
              <w:spacing w:line="245" w:lineRule="exact"/>
              <w:ind w:left="107"/>
            </w:pPr>
            <w:r>
              <w:t>Organization</w:t>
            </w:r>
          </w:p>
          <w:p w:rsidR="00A14601" w:rsidRDefault="005F0A6E">
            <w:pPr>
              <w:pStyle w:val="TableParagraph"/>
              <w:ind w:left="107"/>
            </w:pPr>
            <w:r>
              <w:t>Head</w:t>
            </w:r>
          </w:p>
        </w:tc>
        <w:tc>
          <w:tcPr>
            <w:tcW w:w="8009" w:type="dxa"/>
            <w:tcBorders>
              <w:left w:val="single" w:sz="8" w:space="0" w:color="003366"/>
            </w:tcBorders>
          </w:tcPr>
          <w:p w:rsidR="00A14601" w:rsidRDefault="005F0A6E">
            <w:pPr>
              <w:pStyle w:val="TableParagraph"/>
              <w:numPr>
                <w:ilvl w:val="0"/>
                <w:numId w:val="28"/>
              </w:numPr>
              <w:tabs>
                <w:tab w:val="left" w:pos="462"/>
                <w:tab w:val="left" w:pos="463"/>
              </w:tabs>
              <w:spacing w:line="257" w:lineRule="exact"/>
            </w:pPr>
            <w:r>
              <w:t>Provide overall policy direction, guidance, and objectives for continuity</w:t>
            </w:r>
            <w:r>
              <w:rPr>
                <w:spacing w:val="-21"/>
              </w:rPr>
              <w:t xml:space="preserve"> </w:t>
            </w:r>
            <w:r>
              <w:t>planning.</w:t>
            </w:r>
          </w:p>
          <w:p w:rsidR="00A14601" w:rsidRDefault="005F0A6E">
            <w:pPr>
              <w:pStyle w:val="TableParagraph"/>
              <w:numPr>
                <w:ilvl w:val="0"/>
                <w:numId w:val="28"/>
              </w:numPr>
              <w:tabs>
                <w:tab w:val="left" w:pos="463"/>
                <w:tab w:val="left" w:pos="464"/>
              </w:tabs>
              <w:ind w:right="407"/>
            </w:pPr>
            <w:r>
              <w:t>Provide necessary resources to support the implementation of the organization Continuity Plan and supporting activities (e.g., training,</w:t>
            </w:r>
            <w:r>
              <w:rPr>
                <w:spacing w:val="-12"/>
              </w:rPr>
              <w:t xml:space="preserve"> </w:t>
            </w:r>
            <w:r>
              <w:t>exercise).</w:t>
            </w:r>
          </w:p>
          <w:p w:rsidR="00A14601" w:rsidRDefault="005F0A6E">
            <w:pPr>
              <w:pStyle w:val="TableParagraph"/>
              <w:numPr>
                <w:ilvl w:val="0"/>
                <w:numId w:val="28"/>
              </w:numPr>
              <w:tabs>
                <w:tab w:val="left" w:pos="463"/>
                <w:tab w:val="left" w:pos="464"/>
              </w:tabs>
              <w:spacing w:line="279" w:lineRule="exact"/>
              <w:ind w:hanging="347"/>
            </w:pPr>
            <w:r>
              <w:t xml:space="preserve">Ensure adequate funding </w:t>
            </w:r>
            <w:r>
              <w:t>is available for emergency</w:t>
            </w:r>
            <w:r>
              <w:rPr>
                <w:spacing w:val="-7"/>
              </w:rPr>
              <w:t xml:space="preserve"> </w:t>
            </w:r>
            <w:r>
              <w:t>operations.</w:t>
            </w:r>
          </w:p>
          <w:p w:rsidR="00A14601" w:rsidRDefault="005F0A6E">
            <w:pPr>
              <w:pStyle w:val="TableParagraph"/>
              <w:numPr>
                <w:ilvl w:val="0"/>
                <w:numId w:val="28"/>
              </w:numPr>
              <w:tabs>
                <w:tab w:val="left" w:pos="462"/>
                <w:tab w:val="left" w:pos="463"/>
              </w:tabs>
              <w:spacing w:before="1" w:line="260" w:lineRule="exact"/>
            </w:pPr>
            <w:r>
              <w:t>Ensure all organization components participate in TT&amp;E</w:t>
            </w:r>
            <w:r>
              <w:rPr>
                <w:spacing w:val="-11"/>
              </w:rPr>
              <w:t xml:space="preserve"> </w:t>
            </w:r>
            <w:r>
              <w:t>activities.</w:t>
            </w:r>
          </w:p>
        </w:tc>
      </w:tr>
      <w:tr w:rsidR="00A14601">
        <w:trPr>
          <w:trHeight w:val="3061"/>
        </w:trPr>
        <w:tc>
          <w:tcPr>
            <w:tcW w:w="1531" w:type="dxa"/>
            <w:tcBorders>
              <w:bottom w:val="single" w:sz="8" w:space="0" w:color="003366"/>
              <w:right w:val="single" w:sz="8" w:space="0" w:color="003366"/>
            </w:tcBorders>
          </w:tcPr>
          <w:p w:rsidR="00A14601" w:rsidRDefault="005F0A6E">
            <w:pPr>
              <w:pStyle w:val="TableParagraph"/>
              <w:spacing w:before="1"/>
              <w:ind w:left="107" w:right="207"/>
            </w:pPr>
            <w:r>
              <w:t>Continuity Coordinator/ Manager</w:t>
            </w:r>
          </w:p>
        </w:tc>
        <w:tc>
          <w:tcPr>
            <w:tcW w:w="8009" w:type="dxa"/>
            <w:tcBorders>
              <w:left w:val="single" w:sz="8" w:space="0" w:color="003366"/>
              <w:bottom w:val="single" w:sz="8" w:space="0" w:color="003366"/>
            </w:tcBorders>
          </w:tcPr>
          <w:p w:rsidR="00A14601" w:rsidRDefault="005F0A6E">
            <w:pPr>
              <w:pStyle w:val="TableParagraph"/>
              <w:numPr>
                <w:ilvl w:val="0"/>
                <w:numId w:val="27"/>
              </w:numPr>
              <w:tabs>
                <w:tab w:val="left" w:pos="462"/>
                <w:tab w:val="left" w:pos="463"/>
              </w:tabs>
              <w:spacing w:before="1"/>
              <w:ind w:right="487"/>
            </w:pPr>
            <w:r>
              <w:t>Provide strategic leadership and overarching policy direction for the continuity program.</w:t>
            </w:r>
          </w:p>
          <w:p w:rsidR="00A14601" w:rsidRDefault="005F0A6E">
            <w:pPr>
              <w:pStyle w:val="TableParagraph"/>
              <w:numPr>
                <w:ilvl w:val="0"/>
                <w:numId w:val="27"/>
              </w:numPr>
              <w:tabs>
                <w:tab w:val="left" w:pos="463"/>
                <w:tab w:val="left" w:pos="464"/>
              </w:tabs>
              <w:spacing w:line="279" w:lineRule="exact"/>
              <w:ind w:hanging="347"/>
            </w:pPr>
            <w:r>
              <w:t>Serve as the organization continuity program point of contact</w:t>
            </w:r>
            <w:r>
              <w:rPr>
                <w:spacing w:val="-12"/>
              </w:rPr>
              <w:t xml:space="preserve"> </w:t>
            </w:r>
            <w:r>
              <w:t>(POC).</w:t>
            </w:r>
          </w:p>
          <w:p w:rsidR="00A14601" w:rsidRDefault="005F0A6E">
            <w:pPr>
              <w:pStyle w:val="TableParagraph"/>
              <w:numPr>
                <w:ilvl w:val="0"/>
                <w:numId w:val="27"/>
              </w:numPr>
              <w:tabs>
                <w:tab w:val="left" w:pos="463"/>
                <w:tab w:val="left" w:pos="464"/>
              </w:tabs>
              <w:ind w:right="608"/>
            </w:pPr>
            <w:r>
              <w:t>Implement the Continuity Plan when necessary, or when directed by a higher authority.</w:t>
            </w:r>
          </w:p>
          <w:p w:rsidR="00A14601" w:rsidRDefault="005F0A6E">
            <w:pPr>
              <w:pStyle w:val="TableParagraph"/>
              <w:numPr>
                <w:ilvl w:val="0"/>
                <w:numId w:val="27"/>
              </w:numPr>
              <w:tabs>
                <w:tab w:val="left" w:pos="463"/>
                <w:tab w:val="left" w:pos="464"/>
              </w:tabs>
              <w:spacing w:before="1"/>
              <w:ind w:hanging="347"/>
            </w:pPr>
            <w:r>
              <w:t>Maintain orders of succession and delegations of</w:t>
            </w:r>
            <w:r>
              <w:rPr>
                <w:spacing w:val="-13"/>
              </w:rPr>
              <w:t xml:space="preserve"> </w:t>
            </w:r>
            <w:r>
              <w:t>authority.</w:t>
            </w:r>
          </w:p>
          <w:p w:rsidR="00A14601" w:rsidRDefault="005F0A6E">
            <w:pPr>
              <w:pStyle w:val="TableParagraph"/>
              <w:numPr>
                <w:ilvl w:val="0"/>
                <w:numId w:val="27"/>
              </w:numPr>
              <w:tabs>
                <w:tab w:val="left" w:pos="463"/>
                <w:tab w:val="left" w:pos="464"/>
              </w:tabs>
              <w:spacing w:before="1" w:line="279" w:lineRule="exact"/>
              <w:ind w:hanging="347"/>
            </w:pPr>
            <w:r>
              <w:t>Update Continuity Plan</w:t>
            </w:r>
            <w:r>
              <w:rPr>
                <w:spacing w:val="-2"/>
              </w:rPr>
              <w:t xml:space="preserve"> </w:t>
            </w:r>
            <w:r>
              <w:t>annually.</w:t>
            </w:r>
          </w:p>
          <w:p w:rsidR="00A14601" w:rsidRDefault="005F0A6E">
            <w:pPr>
              <w:pStyle w:val="TableParagraph"/>
              <w:numPr>
                <w:ilvl w:val="0"/>
                <w:numId w:val="27"/>
              </w:numPr>
              <w:tabs>
                <w:tab w:val="left" w:pos="463"/>
                <w:tab w:val="left" w:pos="464"/>
              </w:tabs>
              <w:spacing w:line="279" w:lineRule="exact"/>
              <w:ind w:hanging="347"/>
            </w:pPr>
            <w:r>
              <w:t>Develop and lead continuity</w:t>
            </w:r>
            <w:r>
              <w:rPr>
                <w:spacing w:val="-5"/>
              </w:rPr>
              <w:t xml:space="preserve"> </w:t>
            </w:r>
            <w:r>
              <w:t>training.</w:t>
            </w:r>
          </w:p>
          <w:p w:rsidR="00A14601" w:rsidRDefault="005F0A6E">
            <w:pPr>
              <w:pStyle w:val="TableParagraph"/>
              <w:numPr>
                <w:ilvl w:val="0"/>
                <w:numId w:val="27"/>
              </w:numPr>
              <w:tabs>
                <w:tab w:val="left" w:pos="463"/>
                <w:tab w:val="left" w:pos="464"/>
              </w:tabs>
            </w:pPr>
            <w:r>
              <w:t>Plan continuity</w:t>
            </w:r>
            <w:r>
              <w:rPr>
                <w:spacing w:val="-4"/>
              </w:rPr>
              <w:t xml:space="preserve"> </w:t>
            </w:r>
            <w:r>
              <w:t>exercises.</w:t>
            </w:r>
          </w:p>
          <w:p w:rsidR="00A14601" w:rsidRDefault="005F0A6E">
            <w:pPr>
              <w:pStyle w:val="TableParagraph"/>
              <w:numPr>
                <w:ilvl w:val="0"/>
                <w:numId w:val="27"/>
              </w:numPr>
              <w:tabs>
                <w:tab w:val="left" w:pos="463"/>
                <w:tab w:val="left" w:pos="465"/>
              </w:tabs>
              <w:spacing w:before="1"/>
              <w:ind w:left="464" w:hanging="347"/>
            </w:pPr>
            <w:r>
              <w:t>Update telephone rosters</w:t>
            </w:r>
            <w:r>
              <w:rPr>
                <w:spacing w:val="-7"/>
              </w:rPr>
              <w:t xml:space="preserve"> </w:t>
            </w:r>
            <w:r>
              <w:t>monthly.</w:t>
            </w:r>
          </w:p>
          <w:p w:rsidR="00A14601" w:rsidRDefault="005F0A6E">
            <w:pPr>
              <w:pStyle w:val="TableParagraph"/>
              <w:numPr>
                <w:ilvl w:val="0"/>
                <w:numId w:val="27"/>
              </w:numPr>
              <w:tabs>
                <w:tab w:val="left" w:pos="462"/>
                <w:tab w:val="left" w:pos="463"/>
              </w:tabs>
              <w:spacing w:line="261" w:lineRule="exact"/>
            </w:pPr>
            <w:r>
              <w:t>Conduct alert and notification</w:t>
            </w:r>
            <w:r>
              <w:rPr>
                <w:spacing w:val="-1"/>
              </w:rPr>
              <w:t xml:space="preserve"> </w:t>
            </w:r>
            <w:r>
              <w:t>tests.</w:t>
            </w:r>
          </w:p>
        </w:tc>
      </w:tr>
      <w:tr w:rsidR="00A14601">
        <w:trPr>
          <w:trHeight w:val="805"/>
        </w:trPr>
        <w:tc>
          <w:tcPr>
            <w:tcW w:w="1531" w:type="dxa"/>
            <w:tcBorders>
              <w:top w:val="single" w:sz="8" w:space="0" w:color="003366"/>
              <w:bottom w:val="single" w:sz="8" w:space="0" w:color="003366"/>
              <w:right w:val="single" w:sz="8" w:space="0" w:color="003366"/>
            </w:tcBorders>
          </w:tcPr>
          <w:p w:rsidR="00A14601" w:rsidRDefault="005F0A6E">
            <w:pPr>
              <w:pStyle w:val="TableParagraph"/>
              <w:ind w:left="107" w:right="586"/>
            </w:pPr>
            <w:r>
              <w:t>Essential Records</w:t>
            </w:r>
          </w:p>
          <w:p w:rsidR="00A14601" w:rsidRDefault="005F0A6E">
            <w:pPr>
              <w:pStyle w:val="TableParagraph"/>
              <w:spacing w:line="249" w:lineRule="exact"/>
              <w:ind w:left="107"/>
            </w:pPr>
            <w:r>
              <w:t>Manager</w:t>
            </w:r>
          </w:p>
        </w:tc>
        <w:tc>
          <w:tcPr>
            <w:tcW w:w="8009" w:type="dxa"/>
            <w:tcBorders>
              <w:top w:val="single" w:sz="8" w:space="0" w:color="003366"/>
              <w:left w:val="single" w:sz="8" w:space="0" w:color="003366"/>
              <w:bottom w:val="single" w:sz="8" w:space="0" w:color="003366"/>
            </w:tcBorders>
          </w:tcPr>
          <w:p w:rsidR="00A14601" w:rsidRDefault="005F0A6E">
            <w:pPr>
              <w:pStyle w:val="TableParagraph"/>
              <w:numPr>
                <w:ilvl w:val="0"/>
                <w:numId w:val="26"/>
              </w:numPr>
              <w:tabs>
                <w:tab w:val="left" w:pos="462"/>
                <w:tab w:val="left" w:pos="463"/>
              </w:tabs>
              <w:spacing w:line="279" w:lineRule="exact"/>
            </w:pPr>
            <w:r>
              <w:t>Review status of essential records, files, and</w:t>
            </w:r>
            <w:r>
              <w:rPr>
                <w:spacing w:val="-11"/>
              </w:rPr>
              <w:t xml:space="preserve"> </w:t>
            </w:r>
            <w:r>
              <w:t>databases.</w:t>
            </w:r>
          </w:p>
          <w:p w:rsidR="00A14601" w:rsidRDefault="005F0A6E">
            <w:pPr>
              <w:pStyle w:val="TableParagraph"/>
              <w:numPr>
                <w:ilvl w:val="0"/>
                <w:numId w:val="26"/>
              </w:numPr>
              <w:tabs>
                <w:tab w:val="left" w:pos="463"/>
                <w:tab w:val="left" w:pos="464"/>
              </w:tabs>
              <w:ind w:hanging="347"/>
            </w:pPr>
            <w:r>
              <w:t>Provides for proper storage and protection of essential</w:t>
            </w:r>
            <w:r>
              <w:rPr>
                <w:spacing w:val="-14"/>
              </w:rPr>
              <w:t xml:space="preserve"> </w:t>
            </w:r>
            <w:r>
              <w:t>records.</w:t>
            </w:r>
          </w:p>
        </w:tc>
      </w:tr>
      <w:tr w:rsidR="00A14601">
        <w:trPr>
          <w:trHeight w:val="1938"/>
        </w:trPr>
        <w:tc>
          <w:tcPr>
            <w:tcW w:w="1531" w:type="dxa"/>
            <w:tcBorders>
              <w:top w:val="single" w:sz="8" w:space="0" w:color="003366"/>
              <w:bottom w:val="single" w:sz="8" w:space="0" w:color="003366"/>
              <w:right w:val="single" w:sz="8" w:space="0" w:color="003366"/>
            </w:tcBorders>
          </w:tcPr>
          <w:p w:rsidR="00A14601" w:rsidRDefault="005F0A6E">
            <w:pPr>
              <w:pStyle w:val="TableParagraph"/>
              <w:ind w:left="107" w:right="443"/>
            </w:pPr>
            <w:r>
              <w:t>Continuity Personnel</w:t>
            </w:r>
          </w:p>
        </w:tc>
        <w:tc>
          <w:tcPr>
            <w:tcW w:w="8009" w:type="dxa"/>
            <w:tcBorders>
              <w:top w:val="single" w:sz="8" w:space="0" w:color="003366"/>
              <w:left w:val="single" w:sz="8" w:space="0" w:color="003366"/>
              <w:bottom w:val="single" w:sz="8" w:space="0" w:color="003366"/>
            </w:tcBorders>
          </w:tcPr>
          <w:p w:rsidR="00A14601" w:rsidRDefault="005F0A6E">
            <w:pPr>
              <w:pStyle w:val="TableParagraph"/>
              <w:numPr>
                <w:ilvl w:val="0"/>
                <w:numId w:val="25"/>
              </w:numPr>
              <w:tabs>
                <w:tab w:val="left" w:pos="462"/>
                <w:tab w:val="left" w:pos="463"/>
              </w:tabs>
              <w:ind w:right="99"/>
            </w:pPr>
            <w:r>
              <w:t>Be prepared to deploy and support organization EFs in the event of Continuity Plan implementation.</w:t>
            </w:r>
          </w:p>
          <w:p w:rsidR="00A14601" w:rsidRDefault="005F0A6E">
            <w:pPr>
              <w:pStyle w:val="TableParagraph"/>
              <w:numPr>
                <w:ilvl w:val="0"/>
                <w:numId w:val="25"/>
              </w:numPr>
              <w:tabs>
                <w:tab w:val="left" w:pos="477"/>
                <w:tab w:val="left" w:pos="478"/>
              </w:tabs>
              <w:spacing w:line="279" w:lineRule="exact"/>
              <w:ind w:left="477" w:hanging="361"/>
            </w:pPr>
            <w:r>
              <w:t>Provide current contact information to</w:t>
            </w:r>
            <w:r>
              <w:rPr>
                <w:spacing w:val="-8"/>
              </w:rPr>
              <w:t xml:space="preserve"> </w:t>
            </w:r>
            <w:r>
              <w:t>manager.</w:t>
            </w:r>
          </w:p>
          <w:p w:rsidR="00A14601" w:rsidRDefault="005F0A6E">
            <w:pPr>
              <w:pStyle w:val="TableParagraph"/>
              <w:numPr>
                <w:ilvl w:val="0"/>
                <w:numId w:val="25"/>
              </w:numPr>
              <w:tabs>
                <w:tab w:val="left" w:pos="477"/>
                <w:tab w:val="left" w:pos="478"/>
              </w:tabs>
              <w:ind w:left="477" w:right="201" w:hanging="361"/>
            </w:pPr>
            <w:r>
              <w:t>Be familiar with continuity planning and know individual roles and responsibilities in the event of Continuity Plan</w:t>
            </w:r>
            <w:r>
              <w:rPr>
                <w:spacing w:val="-7"/>
              </w:rPr>
              <w:t xml:space="preserve"> </w:t>
            </w:r>
            <w:r>
              <w:t>activation.</w:t>
            </w:r>
          </w:p>
          <w:p w:rsidR="00A14601" w:rsidRDefault="005F0A6E">
            <w:pPr>
              <w:pStyle w:val="TableParagraph"/>
              <w:numPr>
                <w:ilvl w:val="0"/>
                <w:numId w:val="25"/>
              </w:numPr>
              <w:tabs>
                <w:tab w:val="left" w:pos="477"/>
                <w:tab w:val="left" w:pos="478"/>
              </w:tabs>
              <w:ind w:left="477" w:hanging="361"/>
            </w:pPr>
            <w:r>
              <w:t>Participate in continuity training and exercises as</w:t>
            </w:r>
            <w:r>
              <w:rPr>
                <w:spacing w:val="-6"/>
              </w:rPr>
              <w:t xml:space="preserve"> </w:t>
            </w:r>
            <w:r>
              <w:t>directed.</w:t>
            </w:r>
          </w:p>
          <w:p w:rsidR="00A14601" w:rsidRDefault="005F0A6E">
            <w:pPr>
              <w:pStyle w:val="TableParagraph"/>
              <w:numPr>
                <w:ilvl w:val="0"/>
                <w:numId w:val="25"/>
              </w:numPr>
              <w:tabs>
                <w:tab w:val="left" w:pos="477"/>
                <w:tab w:val="left" w:pos="478"/>
              </w:tabs>
              <w:spacing w:line="261" w:lineRule="exact"/>
              <w:ind w:left="477" w:hanging="361"/>
            </w:pPr>
            <w:r>
              <w:t>Have a telework agreement in place, if</w:t>
            </w:r>
            <w:r>
              <w:rPr>
                <w:spacing w:val="-4"/>
              </w:rPr>
              <w:t xml:space="preserve"> </w:t>
            </w:r>
            <w:r>
              <w:t>applicable.</w:t>
            </w:r>
          </w:p>
        </w:tc>
      </w:tr>
      <w:tr w:rsidR="00A14601">
        <w:trPr>
          <w:trHeight w:val="3586"/>
        </w:trPr>
        <w:tc>
          <w:tcPr>
            <w:tcW w:w="1531" w:type="dxa"/>
            <w:tcBorders>
              <w:top w:val="single" w:sz="8" w:space="0" w:color="003366"/>
              <w:right w:val="single" w:sz="8" w:space="0" w:color="003366"/>
            </w:tcBorders>
          </w:tcPr>
          <w:p w:rsidR="00A14601" w:rsidRDefault="005F0A6E">
            <w:pPr>
              <w:pStyle w:val="TableParagraph"/>
              <w:ind w:left="107" w:right="280"/>
            </w:pPr>
            <w:r>
              <w:t>Department Directors (</w:t>
            </w:r>
            <w:r>
              <w:rPr>
                <w:i/>
              </w:rPr>
              <w:t>See list of EFs</w:t>
            </w:r>
            <w:r>
              <w:t>)</w:t>
            </w:r>
          </w:p>
        </w:tc>
        <w:tc>
          <w:tcPr>
            <w:tcW w:w="8009" w:type="dxa"/>
            <w:tcBorders>
              <w:top w:val="single" w:sz="8" w:space="0" w:color="003366"/>
              <w:left w:val="single" w:sz="8" w:space="0" w:color="003366"/>
            </w:tcBorders>
          </w:tcPr>
          <w:p w:rsidR="00A14601" w:rsidRDefault="005F0A6E">
            <w:pPr>
              <w:pStyle w:val="TableParagraph"/>
              <w:numPr>
                <w:ilvl w:val="0"/>
                <w:numId w:val="24"/>
              </w:numPr>
              <w:tabs>
                <w:tab w:val="left" w:pos="477"/>
                <w:tab w:val="left" w:pos="478"/>
              </w:tabs>
              <w:spacing w:line="279" w:lineRule="exact"/>
              <w:ind w:hanging="361"/>
            </w:pPr>
            <w:r>
              <w:t>Appoint a POC for coordination and implementation of the Continuity</w:t>
            </w:r>
            <w:r>
              <w:rPr>
                <w:spacing w:val="-14"/>
              </w:rPr>
              <w:t xml:space="preserve"> </w:t>
            </w:r>
            <w:r>
              <w:t>Plan.</w:t>
            </w:r>
          </w:p>
          <w:p w:rsidR="00A14601" w:rsidRDefault="005F0A6E">
            <w:pPr>
              <w:pStyle w:val="TableParagraph"/>
              <w:numPr>
                <w:ilvl w:val="0"/>
                <w:numId w:val="24"/>
              </w:numPr>
              <w:tabs>
                <w:tab w:val="left" w:pos="477"/>
                <w:tab w:val="left" w:pos="478"/>
              </w:tabs>
              <w:ind w:right="133" w:hanging="361"/>
            </w:pPr>
            <w:r>
              <w:t>Keep Continuity Coordinator/Manager informed of any changes in the designation of the office continuity</w:t>
            </w:r>
            <w:r>
              <w:rPr>
                <w:spacing w:val="-5"/>
              </w:rPr>
              <w:t xml:space="preserve"> </w:t>
            </w:r>
            <w:r>
              <w:t>POC.</w:t>
            </w:r>
          </w:p>
          <w:p w:rsidR="00A14601" w:rsidRDefault="005F0A6E">
            <w:pPr>
              <w:pStyle w:val="TableParagraph"/>
              <w:numPr>
                <w:ilvl w:val="0"/>
                <w:numId w:val="24"/>
              </w:numPr>
              <w:tabs>
                <w:tab w:val="left" w:pos="477"/>
                <w:tab w:val="left" w:pos="478"/>
              </w:tabs>
              <w:ind w:right="153" w:hanging="361"/>
            </w:pPr>
            <w:r>
              <w:t xml:space="preserve">Identify EFs to be performed when any element of the organization is relocated </w:t>
            </w:r>
            <w:r>
              <w:rPr>
                <w:spacing w:val="-3"/>
              </w:rPr>
              <w:t xml:space="preserve">as </w:t>
            </w:r>
            <w:r>
              <w:t>part of the Continuity Plan.</w:t>
            </w:r>
          </w:p>
          <w:p w:rsidR="00A14601" w:rsidRDefault="005F0A6E">
            <w:pPr>
              <w:pStyle w:val="TableParagraph"/>
              <w:numPr>
                <w:ilvl w:val="0"/>
                <w:numId w:val="24"/>
              </w:numPr>
              <w:tabs>
                <w:tab w:val="left" w:pos="477"/>
                <w:tab w:val="left" w:pos="478"/>
              </w:tabs>
              <w:ind w:right="525" w:hanging="361"/>
            </w:pPr>
            <w:r>
              <w:t>Identify those functions that can be deferred or temporarily terminated in the event the Continuity Plan is</w:t>
            </w:r>
            <w:r>
              <w:rPr>
                <w:spacing w:val="-9"/>
              </w:rPr>
              <w:t xml:space="preserve"> </w:t>
            </w:r>
            <w:r>
              <w:t>implemented.</w:t>
            </w:r>
          </w:p>
          <w:p w:rsidR="00A14601" w:rsidRDefault="005F0A6E">
            <w:pPr>
              <w:pStyle w:val="TableParagraph"/>
              <w:numPr>
                <w:ilvl w:val="0"/>
                <w:numId w:val="24"/>
              </w:numPr>
              <w:tabs>
                <w:tab w:val="left" w:pos="477"/>
                <w:tab w:val="left" w:pos="478"/>
              </w:tabs>
              <w:ind w:hanging="361"/>
            </w:pPr>
            <w:r>
              <w:t>Maintain a current roste</w:t>
            </w:r>
            <w:r>
              <w:t>r of Continuity Team</w:t>
            </w:r>
            <w:r>
              <w:rPr>
                <w:spacing w:val="-8"/>
              </w:rPr>
              <w:t xml:space="preserve"> </w:t>
            </w:r>
            <w:r>
              <w:t>members.</w:t>
            </w:r>
          </w:p>
          <w:p w:rsidR="00A14601" w:rsidRDefault="005F0A6E">
            <w:pPr>
              <w:pStyle w:val="TableParagraph"/>
              <w:numPr>
                <w:ilvl w:val="0"/>
                <w:numId w:val="24"/>
              </w:numPr>
              <w:tabs>
                <w:tab w:val="left" w:pos="477"/>
                <w:tab w:val="left" w:pos="478"/>
              </w:tabs>
              <w:spacing w:before="3" w:line="237" w:lineRule="auto"/>
              <w:ind w:right="154" w:hanging="361"/>
            </w:pPr>
            <w:r>
              <w:t>Maintain current personnel emergency notification, accountability, and relocation rosters.</w:t>
            </w:r>
          </w:p>
          <w:p w:rsidR="00A14601" w:rsidRDefault="005F0A6E">
            <w:pPr>
              <w:pStyle w:val="TableParagraph"/>
              <w:numPr>
                <w:ilvl w:val="0"/>
                <w:numId w:val="24"/>
              </w:numPr>
              <w:tabs>
                <w:tab w:val="left" w:pos="477"/>
                <w:tab w:val="left" w:pos="478"/>
              </w:tabs>
              <w:spacing w:before="2"/>
              <w:ind w:hanging="361"/>
            </w:pPr>
            <w:r>
              <w:t>Prepare backup copies or updates of essential</w:t>
            </w:r>
            <w:r>
              <w:rPr>
                <w:spacing w:val="-10"/>
              </w:rPr>
              <w:t xml:space="preserve"> </w:t>
            </w:r>
            <w:r>
              <w:t>records.</w:t>
            </w:r>
          </w:p>
          <w:p w:rsidR="00A14601" w:rsidRDefault="005F0A6E">
            <w:pPr>
              <w:pStyle w:val="TableParagraph"/>
              <w:numPr>
                <w:ilvl w:val="0"/>
                <w:numId w:val="24"/>
              </w:numPr>
              <w:tabs>
                <w:tab w:val="left" w:pos="477"/>
                <w:tab w:val="left" w:pos="478"/>
              </w:tabs>
              <w:spacing w:line="270" w:lineRule="atLeast"/>
              <w:ind w:right="466"/>
            </w:pPr>
            <w:r>
              <w:t>Ensure that the time and attendance function is represented on the Continuity Team.</w:t>
            </w:r>
          </w:p>
        </w:tc>
      </w:tr>
    </w:tbl>
    <w:p w:rsidR="00A14601" w:rsidRDefault="00A14601">
      <w:pPr>
        <w:spacing w:line="270" w:lineRule="atLeast"/>
        <w:sectPr w:rsidR="00A14601">
          <w:pgSz w:w="12240" w:h="15840"/>
          <w:pgMar w:top="1120" w:right="260" w:bottom="1760" w:left="260" w:header="765" w:footer="1576" w:gutter="0"/>
          <w:cols w:space="720"/>
        </w:sectPr>
      </w:pPr>
    </w:p>
    <w:p w:rsidR="00A14601" w:rsidRDefault="00A14601">
      <w:pPr>
        <w:pStyle w:val="BodyText"/>
        <w:spacing w:before="2"/>
        <w:rPr>
          <w:b/>
          <w:i/>
          <w:sz w:val="29"/>
        </w:rPr>
      </w:pPr>
    </w:p>
    <w:p w:rsidR="00A14601" w:rsidRDefault="005F0A6E">
      <w:pPr>
        <w:spacing w:before="56"/>
        <w:ind w:left="1517" w:right="1514"/>
        <w:jc w:val="center"/>
        <w:rPr>
          <w:b/>
          <w:i/>
        </w:rPr>
      </w:pPr>
      <w:bookmarkStart w:id="124" w:name="_bookmark95"/>
      <w:bookmarkEnd w:id="124"/>
      <w:r>
        <w:rPr>
          <w:b/>
          <w:i/>
          <w:color w:val="002060"/>
        </w:rPr>
        <w:t>Table 5: SAMPLE Go Kit Contents</w:t>
      </w:r>
    </w:p>
    <w:p w:rsidR="00A14601" w:rsidRDefault="00A14601">
      <w:pPr>
        <w:pStyle w:val="BodyText"/>
        <w:spacing w:before="4" w:after="1"/>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440"/>
        <w:gridCol w:w="8100"/>
      </w:tblGrid>
      <w:tr w:rsidR="00A14601">
        <w:trPr>
          <w:trHeight w:val="455"/>
        </w:trPr>
        <w:tc>
          <w:tcPr>
            <w:tcW w:w="1440" w:type="dxa"/>
            <w:tcBorders>
              <w:top w:val="nil"/>
              <w:left w:val="nil"/>
              <w:bottom w:val="nil"/>
              <w:right w:val="nil"/>
            </w:tcBorders>
            <w:shd w:val="clear" w:color="auto" w:fill="003366"/>
          </w:tcPr>
          <w:p w:rsidR="00A14601" w:rsidRDefault="005F0A6E">
            <w:pPr>
              <w:pStyle w:val="TableParagraph"/>
              <w:spacing w:before="45"/>
              <w:ind w:left="211"/>
              <w:rPr>
                <w:b/>
              </w:rPr>
            </w:pPr>
            <w:r>
              <w:rPr>
                <w:b/>
                <w:color w:val="FFFFFF"/>
              </w:rPr>
              <w:t>Date added</w:t>
            </w:r>
          </w:p>
        </w:tc>
        <w:tc>
          <w:tcPr>
            <w:tcW w:w="8100" w:type="dxa"/>
            <w:tcBorders>
              <w:top w:val="nil"/>
              <w:left w:val="nil"/>
              <w:bottom w:val="nil"/>
              <w:right w:val="nil"/>
            </w:tcBorders>
            <w:shd w:val="clear" w:color="auto" w:fill="003366"/>
          </w:tcPr>
          <w:p w:rsidR="00A14601" w:rsidRDefault="005F0A6E">
            <w:pPr>
              <w:pStyle w:val="TableParagraph"/>
              <w:spacing w:before="45"/>
              <w:ind w:left="3839" w:right="3795"/>
              <w:jc w:val="center"/>
              <w:rPr>
                <w:b/>
              </w:rPr>
            </w:pPr>
            <w:r>
              <w:rPr>
                <w:b/>
                <w:color w:val="FFFFFF"/>
              </w:rPr>
              <w:t>Item</w:t>
            </w:r>
          </w:p>
        </w:tc>
      </w:tr>
      <w:tr w:rsidR="00A14601">
        <w:trPr>
          <w:trHeight w:val="1052"/>
        </w:trPr>
        <w:tc>
          <w:tcPr>
            <w:tcW w:w="1440" w:type="dxa"/>
            <w:tcBorders>
              <w:bottom w:val="single" w:sz="4" w:space="0" w:color="000000"/>
              <w:right w:val="single" w:sz="8" w:space="0" w:color="003366"/>
            </w:tcBorders>
          </w:tcPr>
          <w:p w:rsidR="00A14601" w:rsidRDefault="005F0A6E">
            <w:pPr>
              <w:pStyle w:val="TableParagraph"/>
              <w:spacing w:line="245" w:lineRule="exact"/>
              <w:ind w:left="107"/>
              <w:rPr>
                <w:i/>
              </w:rPr>
            </w:pPr>
            <w:r>
              <w:rPr>
                <w:i/>
              </w:rPr>
              <w:t>Most recent</w:t>
            </w:r>
          </w:p>
          <w:p w:rsidR="00A14601" w:rsidRDefault="005F0A6E">
            <w:pPr>
              <w:pStyle w:val="TableParagraph"/>
              <w:spacing w:line="270" w:lineRule="atLeast"/>
              <w:ind w:left="107" w:right="160"/>
              <w:rPr>
                <w:i/>
              </w:rPr>
            </w:pPr>
            <w:r>
              <w:rPr>
                <w:i/>
              </w:rPr>
              <w:t>replacement date mm/dd/yy</w:t>
            </w:r>
          </w:p>
        </w:tc>
        <w:tc>
          <w:tcPr>
            <w:tcW w:w="8100" w:type="dxa"/>
            <w:tcBorders>
              <w:left w:val="single" w:sz="8" w:space="0" w:color="003366"/>
              <w:bottom w:val="single" w:sz="4" w:space="0" w:color="000000"/>
            </w:tcBorders>
          </w:tcPr>
          <w:p w:rsidR="00A14601" w:rsidRDefault="00A14601">
            <w:pPr>
              <w:pStyle w:val="TableParagraph"/>
              <w:rPr>
                <w:rFonts w:ascii="Times New Roman"/>
              </w:rPr>
            </w:pPr>
          </w:p>
        </w:tc>
      </w:tr>
      <w:tr w:rsidR="00A14601">
        <w:trPr>
          <w:trHeight w:val="387"/>
        </w:trPr>
        <w:tc>
          <w:tcPr>
            <w:tcW w:w="1440" w:type="dxa"/>
            <w:tcBorders>
              <w:top w:val="single" w:sz="4" w:space="0" w:color="000000"/>
              <w:right w:val="single" w:sz="8" w:space="0" w:color="003366"/>
            </w:tcBorders>
          </w:tcPr>
          <w:p w:rsidR="00A14601" w:rsidRDefault="00A14601">
            <w:pPr>
              <w:pStyle w:val="TableParagraph"/>
              <w:rPr>
                <w:rFonts w:ascii="Times New Roman"/>
              </w:rPr>
            </w:pPr>
          </w:p>
        </w:tc>
        <w:tc>
          <w:tcPr>
            <w:tcW w:w="8100" w:type="dxa"/>
            <w:tcBorders>
              <w:top w:val="single" w:sz="4" w:space="0" w:color="000000"/>
              <w:left w:val="single" w:sz="8" w:space="0" w:color="003366"/>
            </w:tcBorders>
          </w:tcPr>
          <w:p w:rsidR="00A14601" w:rsidRDefault="00A14601">
            <w:pPr>
              <w:pStyle w:val="TableParagraph"/>
              <w:rPr>
                <w:rFonts w:ascii="Times New Roman"/>
              </w:rPr>
            </w:pPr>
          </w:p>
        </w:tc>
      </w:tr>
    </w:tbl>
    <w:p w:rsidR="00A14601" w:rsidRDefault="00A14601">
      <w:pPr>
        <w:pStyle w:val="BodyText"/>
        <w:spacing w:before="10"/>
        <w:rPr>
          <w:b/>
          <w:i/>
          <w:sz w:val="31"/>
        </w:rPr>
      </w:pPr>
    </w:p>
    <w:p w:rsidR="00A14601" w:rsidRDefault="005F0A6E">
      <w:pPr>
        <w:pStyle w:val="Heading5"/>
      </w:pPr>
      <w:bookmarkStart w:id="125" w:name="Succession_and_Delegations_of_Authority"/>
      <w:bookmarkStart w:id="126" w:name="_bookmark96"/>
      <w:bookmarkEnd w:id="125"/>
      <w:bookmarkEnd w:id="126"/>
      <w:r>
        <w:rPr>
          <w:color w:val="002060"/>
        </w:rPr>
        <w:t>Succession and Delegations of Authority</w:t>
      </w:r>
    </w:p>
    <w:p w:rsidR="00A14601" w:rsidRDefault="005F0A6E">
      <w:pPr>
        <w:spacing w:before="118"/>
        <w:ind w:left="1180"/>
        <w:rPr>
          <w:b/>
        </w:rPr>
      </w:pPr>
      <w:r>
        <w:rPr>
          <w:b/>
        </w:rPr>
        <w:t>[INSERT lines of succession and delegations of authority here.]</w:t>
      </w:r>
    </w:p>
    <w:p w:rsidR="00A14601" w:rsidRDefault="00A14601">
      <w:pPr>
        <w:pStyle w:val="BodyText"/>
        <w:rPr>
          <w:b/>
        </w:rPr>
      </w:pPr>
    </w:p>
    <w:p w:rsidR="00A14601" w:rsidRDefault="00A14601">
      <w:pPr>
        <w:pStyle w:val="BodyText"/>
        <w:spacing w:before="3"/>
        <w:rPr>
          <w:b/>
          <w:sz w:val="26"/>
        </w:rPr>
      </w:pPr>
    </w:p>
    <w:p w:rsidR="00A14601" w:rsidRDefault="005F0A6E">
      <w:pPr>
        <w:ind w:right="4003"/>
        <w:jc w:val="right"/>
        <w:rPr>
          <w:b/>
          <w:i/>
        </w:rPr>
      </w:pPr>
      <w:bookmarkStart w:id="127" w:name="_bookmark97"/>
      <w:bookmarkEnd w:id="127"/>
      <w:r>
        <w:rPr>
          <w:b/>
          <w:i/>
          <w:color w:val="002060"/>
        </w:rPr>
        <w:t>Table 6: SAMPLE Order of Succession List</w:t>
      </w:r>
    </w:p>
    <w:p w:rsidR="00A14601" w:rsidRDefault="00A14601">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3307"/>
        <w:gridCol w:w="6029"/>
      </w:tblGrid>
      <w:tr w:rsidR="00A14601">
        <w:trPr>
          <w:trHeight w:val="439"/>
        </w:trPr>
        <w:tc>
          <w:tcPr>
            <w:tcW w:w="3307" w:type="dxa"/>
            <w:tcBorders>
              <w:top w:val="nil"/>
              <w:left w:val="nil"/>
              <w:bottom w:val="nil"/>
              <w:right w:val="nil"/>
            </w:tcBorders>
            <w:shd w:val="clear" w:color="auto" w:fill="003366"/>
          </w:tcPr>
          <w:p w:rsidR="00A14601" w:rsidRDefault="005F0A6E">
            <w:pPr>
              <w:pStyle w:val="TableParagraph"/>
              <w:spacing w:before="45"/>
              <w:ind w:left="1283" w:right="1240"/>
              <w:jc w:val="center"/>
              <w:rPr>
                <w:b/>
              </w:rPr>
            </w:pPr>
            <w:r>
              <w:rPr>
                <w:b/>
                <w:color w:val="FFFFFF"/>
              </w:rPr>
              <w:t>Position</w:t>
            </w:r>
          </w:p>
        </w:tc>
        <w:tc>
          <w:tcPr>
            <w:tcW w:w="6029" w:type="dxa"/>
            <w:tcBorders>
              <w:top w:val="nil"/>
              <w:left w:val="nil"/>
              <w:bottom w:val="nil"/>
              <w:right w:val="nil"/>
            </w:tcBorders>
            <w:shd w:val="clear" w:color="auto" w:fill="003366"/>
          </w:tcPr>
          <w:p w:rsidR="00A14601" w:rsidRDefault="005F0A6E">
            <w:pPr>
              <w:pStyle w:val="TableParagraph"/>
              <w:spacing w:before="45"/>
              <w:ind w:left="1987" w:right="1947"/>
              <w:jc w:val="center"/>
              <w:rPr>
                <w:b/>
              </w:rPr>
            </w:pPr>
            <w:r>
              <w:rPr>
                <w:b/>
                <w:color w:val="FFFFFF"/>
              </w:rPr>
              <w:t>Designated Successors</w:t>
            </w:r>
          </w:p>
        </w:tc>
      </w:tr>
      <w:tr w:rsidR="00A14601">
        <w:trPr>
          <w:trHeight w:val="246"/>
        </w:trPr>
        <w:tc>
          <w:tcPr>
            <w:tcW w:w="3307" w:type="dxa"/>
            <w:vMerge w:val="restart"/>
            <w:tcBorders>
              <w:left w:val="single" w:sz="18" w:space="0" w:color="003366"/>
              <w:bottom w:val="single" w:sz="18" w:space="0" w:color="003366"/>
            </w:tcBorders>
          </w:tcPr>
          <w:p w:rsidR="00A14601" w:rsidRDefault="005F0A6E">
            <w:pPr>
              <w:pStyle w:val="TableParagraph"/>
              <w:spacing w:before="78"/>
              <w:ind w:left="107" w:right="830"/>
            </w:pPr>
            <w:r>
              <w:t>Director, Bureau of Water Management</w:t>
            </w:r>
          </w:p>
        </w:tc>
        <w:tc>
          <w:tcPr>
            <w:tcW w:w="6029" w:type="dxa"/>
            <w:tcBorders>
              <w:right w:val="single" w:sz="18" w:space="0" w:color="003366"/>
            </w:tcBorders>
          </w:tcPr>
          <w:p w:rsidR="00A14601" w:rsidRDefault="005F0A6E">
            <w:pPr>
              <w:pStyle w:val="TableParagraph"/>
              <w:spacing w:line="226" w:lineRule="exact"/>
              <w:ind w:left="122"/>
            </w:pPr>
            <w:r>
              <w:t>1. Deputy Director, Bureau of Water Management</w:t>
            </w:r>
          </w:p>
        </w:tc>
      </w:tr>
      <w:tr w:rsidR="00A14601">
        <w:trPr>
          <w:trHeight w:val="233"/>
        </w:trPr>
        <w:tc>
          <w:tcPr>
            <w:tcW w:w="3307" w:type="dxa"/>
            <w:vMerge/>
            <w:tcBorders>
              <w:top w:val="nil"/>
              <w:left w:val="single" w:sz="18" w:space="0" w:color="003366"/>
              <w:bottom w:val="single" w:sz="18" w:space="0" w:color="003366"/>
            </w:tcBorders>
          </w:tcPr>
          <w:p w:rsidR="00A14601" w:rsidRDefault="00A14601">
            <w:pPr>
              <w:rPr>
                <w:sz w:val="2"/>
                <w:szCs w:val="2"/>
              </w:rPr>
            </w:pPr>
          </w:p>
        </w:tc>
        <w:tc>
          <w:tcPr>
            <w:tcW w:w="6029" w:type="dxa"/>
            <w:tcBorders>
              <w:right w:val="single" w:sz="18" w:space="0" w:color="003366"/>
            </w:tcBorders>
          </w:tcPr>
          <w:p w:rsidR="00A14601" w:rsidRDefault="005F0A6E">
            <w:pPr>
              <w:pStyle w:val="TableParagraph"/>
              <w:spacing w:line="213" w:lineRule="exact"/>
              <w:ind w:left="122"/>
            </w:pPr>
            <w:r>
              <w:t>2. Division Head, Enforcement and Remediation Division</w:t>
            </w:r>
          </w:p>
        </w:tc>
      </w:tr>
      <w:tr w:rsidR="00A14601">
        <w:trPr>
          <w:trHeight w:val="252"/>
        </w:trPr>
        <w:tc>
          <w:tcPr>
            <w:tcW w:w="3307" w:type="dxa"/>
            <w:vMerge/>
            <w:tcBorders>
              <w:top w:val="nil"/>
              <w:left w:val="single" w:sz="18" w:space="0" w:color="003366"/>
              <w:bottom w:val="single" w:sz="18" w:space="0" w:color="003366"/>
            </w:tcBorders>
          </w:tcPr>
          <w:p w:rsidR="00A14601" w:rsidRDefault="00A14601">
            <w:pPr>
              <w:rPr>
                <w:sz w:val="2"/>
                <w:szCs w:val="2"/>
              </w:rPr>
            </w:pPr>
          </w:p>
        </w:tc>
        <w:tc>
          <w:tcPr>
            <w:tcW w:w="6029" w:type="dxa"/>
            <w:tcBorders>
              <w:bottom w:val="single" w:sz="18" w:space="0" w:color="003366"/>
              <w:right w:val="single" w:sz="18" w:space="0" w:color="003366"/>
            </w:tcBorders>
          </w:tcPr>
          <w:p w:rsidR="00A14601" w:rsidRDefault="005F0A6E">
            <w:pPr>
              <w:pStyle w:val="TableParagraph"/>
              <w:spacing w:line="233" w:lineRule="exact"/>
              <w:ind w:left="122"/>
            </w:pPr>
            <w:r>
              <w:t>3. Division Head, Standards and Planning Division</w:t>
            </w:r>
          </w:p>
        </w:tc>
      </w:tr>
    </w:tbl>
    <w:p w:rsidR="00A14601" w:rsidRDefault="00A14601">
      <w:pPr>
        <w:pStyle w:val="BodyText"/>
        <w:spacing w:before="10"/>
        <w:rPr>
          <w:b/>
          <w:i/>
          <w:sz w:val="31"/>
        </w:rPr>
      </w:pPr>
    </w:p>
    <w:p w:rsidR="00A14601" w:rsidRDefault="005F0A6E">
      <w:pPr>
        <w:pStyle w:val="Heading5"/>
      </w:pPr>
      <w:bookmarkStart w:id="128" w:name="Additional_Human_Resources_Consideration"/>
      <w:bookmarkStart w:id="129" w:name="_bookmark98"/>
      <w:bookmarkEnd w:id="128"/>
      <w:bookmarkEnd w:id="129"/>
      <w:r>
        <w:rPr>
          <w:color w:val="002060"/>
        </w:rPr>
        <w:t>Additional Human Resources Considerations</w:t>
      </w:r>
    </w:p>
    <w:p w:rsidR="00A14601" w:rsidRDefault="005F0A6E">
      <w:pPr>
        <w:spacing w:before="118"/>
        <w:ind w:right="3932"/>
        <w:jc w:val="right"/>
        <w:rPr>
          <w:b/>
        </w:rPr>
      </w:pPr>
      <w:r>
        <w:rPr>
          <w:b/>
        </w:rPr>
        <w:t>[INSERT guidelines for additional human resources considerations here.]</w:t>
      </w:r>
    </w:p>
    <w:p w:rsidR="00A14601" w:rsidRDefault="00A14601">
      <w:pPr>
        <w:pStyle w:val="BodyText"/>
        <w:rPr>
          <w:b/>
        </w:rPr>
      </w:pPr>
    </w:p>
    <w:p w:rsidR="00A14601" w:rsidRDefault="00A14601">
      <w:pPr>
        <w:pStyle w:val="BodyText"/>
        <w:spacing w:before="9"/>
        <w:rPr>
          <w:b/>
          <w:sz w:val="19"/>
        </w:rPr>
      </w:pPr>
    </w:p>
    <w:p w:rsidR="00A14601" w:rsidRDefault="005F0A6E">
      <w:pPr>
        <w:ind w:left="1180"/>
        <w:rPr>
          <w:rFonts w:ascii="Calibri Light"/>
          <w:sz w:val="24"/>
        </w:rPr>
      </w:pPr>
      <w:bookmarkStart w:id="130" w:name="Personal_Recovery_Assistance"/>
      <w:bookmarkStart w:id="131" w:name="_bookmark99"/>
      <w:bookmarkEnd w:id="130"/>
      <w:bookmarkEnd w:id="131"/>
      <w:r>
        <w:rPr>
          <w:rFonts w:ascii="Calibri Light"/>
          <w:color w:val="1F3763"/>
          <w:sz w:val="24"/>
        </w:rPr>
        <w:t>Personal Recovery Assistance</w:t>
      </w:r>
    </w:p>
    <w:p w:rsidR="00A14601" w:rsidRDefault="005F0A6E">
      <w:pPr>
        <w:spacing w:before="120"/>
        <w:ind w:left="1180"/>
        <w:rPr>
          <w:b/>
        </w:rPr>
      </w:pPr>
      <w:r>
        <w:rPr>
          <w:b/>
        </w:rPr>
        <w:t>[INSERT a description personal recovery assistance offered by the organization here.]</w:t>
      </w:r>
    </w:p>
    <w:p w:rsidR="00A14601" w:rsidRDefault="00A14601">
      <w:pPr>
        <w:pStyle w:val="BodyText"/>
        <w:rPr>
          <w:b/>
        </w:rPr>
      </w:pPr>
    </w:p>
    <w:p w:rsidR="00A14601" w:rsidRDefault="00A14601">
      <w:pPr>
        <w:pStyle w:val="BodyText"/>
        <w:spacing w:before="8"/>
        <w:rPr>
          <w:b/>
          <w:sz w:val="19"/>
        </w:rPr>
      </w:pPr>
    </w:p>
    <w:p w:rsidR="00A14601" w:rsidRDefault="005F0A6E">
      <w:pPr>
        <w:spacing w:before="1"/>
        <w:ind w:left="1180"/>
        <w:rPr>
          <w:rFonts w:ascii="Calibri Light"/>
          <w:sz w:val="24"/>
        </w:rPr>
      </w:pPr>
      <w:bookmarkStart w:id="132" w:name="Replacing_Staff"/>
      <w:bookmarkStart w:id="133" w:name="_bookmark100"/>
      <w:bookmarkEnd w:id="132"/>
      <w:bookmarkEnd w:id="133"/>
      <w:r>
        <w:rPr>
          <w:rFonts w:ascii="Calibri Light"/>
          <w:color w:val="1F3763"/>
          <w:sz w:val="24"/>
        </w:rPr>
        <w:t>Replacing Staff</w:t>
      </w:r>
    </w:p>
    <w:p w:rsidR="00A14601" w:rsidRDefault="005F0A6E">
      <w:pPr>
        <w:spacing w:before="119"/>
        <w:ind w:left="1180"/>
        <w:rPr>
          <w:b/>
        </w:rPr>
      </w:pPr>
      <w:r>
        <w:rPr>
          <w:b/>
        </w:rPr>
        <w:t>[INSERT guidelines for replacing or augmenting staff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pPr>
      <w:bookmarkStart w:id="134" w:name="COMMUNICATIONS"/>
      <w:bookmarkStart w:id="135" w:name="_bookmark101"/>
      <w:bookmarkEnd w:id="134"/>
      <w:bookmarkEnd w:id="135"/>
      <w:r>
        <w:rPr>
          <w:color w:val="2F5496"/>
        </w:rPr>
        <w:t>COMMUNICATIONS</w:t>
      </w:r>
    </w:p>
    <w:p w:rsidR="00A14601" w:rsidRDefault="005F0A6E">
      <w:pPr>
        <w:spacing w:before="59"/>
        <w:ind w:left="1180"/>
        <w:rPr>
          <w:b/>
        </w:rPr>
      </w:pPr>
      <w:r>
        <w:rPr>
          <w:b/>
        </w:rPr>
        <w:t>[INSERT guidelines for communications systems here.]</w:t>
      </w:r>
    </w:p>
    <w:p w:rsidR="00A14601" w:rsidRDefault="00A14601">
      <w:pPr>
        <w:pStyle w:val="BodyText"/>
        <w:rPr>
          <w:b/>
        </w:rPr>
      </w:pPr>
    </w:p>
    <w:p w:rsidR="00A14601" w:rsidRDefault="00A14601">
      <w:pPr>
        <w:pStyle w:val="BodyText"/>
        <w:spacing w:before="9"/>
        <w:rPr>
          <w:b/>
          <w:sz w:val="19"/>
        </w:rPr>
      </w:pPr>
    </w:p>
    <w:p w:rsidR="00A14601" w:rsidRDefault="005F0A6E">
      <w:pPr>
        <w:ind w:left="1180"/>
        <w:rPr>
          <w:sz w:val="28"/>
        </w:rPr>
      </w:pPr>
      <w:bookmarkStart w:id="136" w:name="Resilient_Systems"/>
      <w:bookmarkStart w:id="137" w:name="_bookmark102"/>
      <w:bookmarkEnd w:id="136"/>
      <w:bookmarkEnd w:id="137"/>
      <w:r>
        <w:rPr>
          <w:color w:val="002060"/>
          <w:sz w:val="28"/>
        </w:rPr>
        <w:t>Resilient Systems</w:t>
      </w:r>
    </w:p>
    <w:p w:rsidR="00A14601" w:rsidRDefault="005F0A6E">
      <w:pPr>
        <w:spacing w:before="118"/>
        <w:ind w:left="1180"/>
        <w:rPr>
          <w:b/>
        </w:rPr>
      </w:pPr>
      <w:r>
        <w:rPr>
          <w:b/>
        </w:rPr>
        <w:t>[INSERT an overview of communications systems here.]</w:t>
      </w:r>
    </w:p>
    <w:p w:rsidR="00A14601" w:rsidRDefault="005F0A6E">
      <w:pPr>
        <w:spacing w:before="121"/>
        <w:ind w:left="1514" w:right="1514"/>
        <w:jc w:val="center"/>
        <w:rPr>
          <w:b/>
          <w:i/>
        </w:rPr>
      </w:pPr>
      <w:bookmarkStart w:id="138" w:name="_bookmark103"/>
      <w:bookmarkEnd w:id="138"/>
      <w:r>
        <w:rPr>
          <w:b/>
          <w:i/>
          <w:color w:val="002060"/>
        </w:rPr>
        <w:t>Table 7: SAMPLE Communications Systems Tracking Table</w:t>
      </w:r>
    </w:p>
    <w:p w:rsidR="00A14601" w:rsidRDefault="00A14601">
      <w:pPr>
        <w:pStyle w:val="BodyText"/>
        <w:spacing w:before="4"/>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292"/>
        <w:gridCol w:w="1416"/>
        <w:gridCol w:w="1440"/>
        <w:gridCol w:w="1488"/>
        <w:gridCol w:w="1402"/>
        <w:gridCol w:w="1299"/>
      </w:tblGrid>
      <w:tr w:rsidR="00A14601">
        <w:trPr>
          <w:trHeight w:val="856"/>
        </w:trPr>
        <w:tc>
          <w:tcPr>
            <w:tcW w:w="2292" w:type="dxa"/>
            <w:tcBorders>
              <w:top w:val="nil"/>
              <w:left w:val="nil"/>
              <w:bottom w:val="nil"/>
              <w:right w:val="nil"/>
            </w:tcBorders>
            <w:shd w:val="clear" w:color="auto" w:fill="003366"/>
          </w:tcPr>
          <w:p w:rsidR="00A14601" w:rsidRDefault="005F0A6E">
            <w:pPr>
              <w:pStyle w:val="TableParagraph"/>
              <w:spacing w:before="179"/>
              <w:ind w:left="837" w:right="380" w:hanging="396"/>
              <w:rPr>
                <w:b/>
              </w:rPr>
            </w:pPr>
            <w:r>
              <w:rPr>
                <w:b/>
                <w:color w:val="FFFFFF"/>
              </w:rPr>
              <w:t>Communication System</w:t>
            </w:r>
          </w:p>
        </w:tc>
        <w:tc>
          <w:tcPr>
            <w:tcW w:w="1416" w:type="dxa"/>
            <w:tcBorders>
              <w:top w:val="nil"/>
              <w:left w:val="nil"/>
              <w:bottom w:val="nil"/>
              <w:right w:val="nil"/>
            </w:tcBorders>
            <w:shd w:val="clear" w:color="auto" w:fill="003366"/>
          </w:tcPr>
          <w:p w:rsidR="00A14601" w:rsidRDefault="005F0A6E">
            <w:pPr>
              <w:pStyle w:val="TableParagraph"/>
              <w:spacing w:before="43" w:line="270" w:lineRule="atLeast"/>
              <w:ind w:left="323" w:right="181" w:hanging="84"/>
              <w:rPr>
                <w:b/>
              </w:rPr>
            </w:pPr>
            <w:r>
              <w:rPr>
                <w:b/>
                <w:color w:val="FFFFFF"/>
              </w:rPr>
              <w:t>Support to Essential Function</w:t>
            </w:r>
          </w:p>
        </w:tc>
        <w:tc>
          <w:tcPr>
            <w:tcW w:w="1440" w:type="dxa"/>
            <w:tcBorders>
              <w:top w:val="nil"/>
              <w:left w:val="nil"/>
              <w:bottom w:val="nil"/>
              <w:right w:val="nil"/>
            </w:tcBorders>
            <w:shd w:val="clear" w:color="auto" w:fill="003366"/>
          </w:tcPr>
          <w:p w:rsidR="00A14601" w:rsidRDefault="005F0A6E">
            <w:pPr>
              <w:pStyle w:val="TableParagraph"/>
              <w:spacing w:before="179"/>
              <w:ind w:left="352" w:right="289" w:firstLine="38"/>
              <w:rPr>
                <w:b/>
              </w:rPr>
            </w:pPr>
            <w:r>
              <w:rPr>
                <w:b/>
                <w:color w:val="FFFFFF"/>
              </w:rPr>
              <w:t>Current Provider</w:t>
            </w:r>
          </w:p>
        </w:tc>
        <w:tc>
          <w:tcPr>
            <w:tcW w:w="1488" w:type="dxa"/>
            <w:tcBorders>
              <w:top w:val="nil"/>
              <w:left w:val="nil"/>
              <w:bottom w:val="nil"/>
              <w:right w:val="nil"/>
            </w:tcBorders>
            <w:shd w:val="clear" w:color="auto" w:fill="003366"/>
          </w:tcPr>
          <w:p w:rsidR="00A14601" w:rsidRDefault="00A14601">
            <w:pPr>
              <w:pStyle w:val="TableParagraph"/>
              <w:spacing w:before="8"/>
              <w:rPr>
                <w:b/>
                <w:i/>
                <w:sz w:val="25"/>
              </w:rPr>
            </w:pPr>
          </w:p>
          <w:p w:rsidR="00A14601" w:rsidRDefault="005F0A6E">
            <w:pPr>
              <w:pStyle w:val="TableParagraph"/>
              <w:ind w:left="180"/>
              <w:rPr>
                <w:b/>
              </w:rPr>
            </w:pPr>
            <w:r>
              <w:rPr>
                <w:b/>
                <w:color w:val="FFFFFF"/>
              </w:rPr>
              <w:t>Specification</w:t>
            </w:r>
          </w:p>
        </w:tc>
        <w:tc>
          <w:tcPr>
            <w:tcW w:w="1402" w:type="dxa"/>
            <w:tcBorders>
              <w:top w:val="nil"/>
              <w:left w:val="nil"/>
              <w:bottom w:val="nil"/>
              <w:right w:val="nil"/>
            </w:tcBorders>
            <w:shd w:val="clear" w:color="auto" w:fill="003366"/>
          </w:tcPr>
          <w:p w:rsidR="00A14601" w:rsidRDefault="005F0A6E">
            <w:pPr>
              <w:pStyle w:val="TableParagraph"/>
              <w:spacing w:before="179"/>
              <w:ind w:left="333" w:right="228" w:hanging="46"/>
              <w:rPr>
                <w:b/>
              </w:rPr>
            </w:pPr>
            <w:r>
              <w:rPr>
                <w:b/>
                <w:color w:val="FFFFFF"/>
              </w:rPr>
              <w:t>Alternate Provider</w:t>
            </w:r>
          </w:p>
        </w:tc>
        <w:tc>
          <w:tcPr>
            <w:tcW w:w="1299" w:type="dxa"/>
            <w:tcBorders>
              <w:top w:val="nil"/>
              <w:left w:val="nil"/>
              <w:bottom w:val="nil"/>
              <w:right w:val="nil"/>
            </w:tcBorders>
            <w:shd w:val="clear" w:color="auto" w:fill="003366"/>
          </w:tcPr>
          <w:p w:rsidR="00A14601" w:rsidRDefault="005F0A6E">
            <w:pPr>
              <w:pStyle w:val="TableParagraph"/>
              <w:spacing w:before="179"/>
              <w:ind w:left="400" w:right="290" w:hanging="53"/>
              <w:rPr>
                <w:b/>
              </w:rPr>
            </w:pPr>
            <w:r>
              <w:rPr>
                <w:b/>
                <w:color w:val="FFFFFF"/>
              </w:rPr>
              <w:t>Special Notes</w:t>
            </w:r>
          </w:p>
        </w:tc>
      </w:tr>
      <w:tr w:rsidR="00A14601">
        <w:trPr>
          <w:trHeight w:val="263"/>
        </w:trPr>
        <w:tc>
          <w:tcPr>
            <w:tcW w:w="2292" w:type="dxa"/>
            <w:tcBorders>
              <w:left w:val="single" w:sz="18" w:space="0" w:color="003366"/>
            </w:tcBorders>
          </w:tcPr>
          <w:p w:rsidR="00A14601" w:rsidRDefault="005F0A6E">
            <w:pPr>
              <w:pStyle w:val="TableParagraph"/>
              <w:spacing w:line="244" w:lineRule="exact"/>
              <w:ind w:left="107"/>
            </w:pPr>
            <w:r>
              <w:t>Non-Secure Phones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Secure Phones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Fax Lines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Cellular Phones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Satellite</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Pagers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E-mail</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Internet Access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Data Lines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68"/>
        </w:trPr>
        <w:tc>
          <w:tcPr>
            <w:tcW w:w="2292" w:type="dxa"/>
            <w:tcBorders>
              <w:left w:val="single" w:sz="18" w:space="0" w:color="003366"/>
            </w:tcBorders>
          </w:tcPr>
          <w:p w:rsidR="00A14601" w:rsidRDefault="005F0A6E">
            <w:pPr>
              <w:pStyle w:val="TableParagraph"/>
              <w:spacing w:line="248" w:lineRule="exact"/>
              <w:ind w:left="107"/>
            </w:pPr>
            <w:r>
              <w:t>Two-way Radios</w:t>
            </w:r>
          </w:p>
        </w:tc>
        <w:tc>
          <w:tcPr>
            <w:tcW w:w="1416" w:type="dxa"/>
          </w:tcPr>
          <w:p w:rsidR="00A14601" w:rsidRDefault="00A14601">
            <w:pPr>
              <w:pStyle w:val="TableParagraph"/>
              <w:rPr>
                <w:rFonts w:ascii="Times New Roman"/>
                <w:sz w:val="18"/>
              </w:rPr>
            </w:pPr>
          </w:p>
        </w:tc>
        <w:tc>
          <w:tcPr>
            <w:tcW w:w="1440" w:type="dxa"/>
          </w:tcPr>
          <w:p w:rsidR="00A14601" w:rsidRDefault="00A14601">
            <w:pPr>
              <w:pStyle w:val="TableParagraph"/>
              <w:rPr>
                <w:rFonts w:ascii="Times New Roman"/>
                <w:sz w:val="18"/>
              </w:rPr>
            </w:pPr>
          </w:p>
        </w:tc>
        <w:tc>
          <w:tcPr>
            <w:tcW w:w="1488" w:type="dxa"/>
          </w:tcPr>
          <w:p w:rsidR="00A14601" w:rsidRDefault="00A14601">
            <w:pPr>
              <w:pStyle w:val="TableParagraph"/>
              <w:rPr>
                <w:rFonts w:ascii="Times New Roman"/>
                <w:sz w:val="18"/>
              </w:rPr>
            </w:pPr>
          </w:p>
        </w:tc>
        <w:tc>
          <w:tcPr>
            <w:tcW w:w="1402" w:type="dxa"/>
          </w:tcPr>
          <w:p w:rsidR="00A14601" w:rsidRDefault="00A14601">
            <w:pPr>
              <w:pStyle w:val="TableParagraph"/>
              <w:rPr>
                <w:rFonts w:ascii="Times New Roman"/>
                <w:sz w:val="18"/>
              </w:rPr>
            </w:pPr>
          </w:p>
        </w:tc>
        <w:tc>
          <w:tcPr>
            <w:tcW w:w="1299" w:type="dxa"/>
            <w:tcBorders>
              <w:right w:val="single" w:sz="18" w:space="0" w:color="003366"/>
            </w:tcBorders>
          </w:tcPr>
          <w:p w:rsidR="00A14601" w:rsidRDefault="00A14601">
            <w:pPr>
              <w:pStyle w:val="TableParagraph"/>
              <w:rPr>
                <w:rFonts w:ascii="Times New Roman"/>
                <w:sz w:val="18"/>
              </w:rPr>
            </w:pPr>
          </w:p>
        </w:tc>
      </w:tr>
      <w:tr w:rsidR="00A14601">
        <w:trPr>
          <w:trHeight w:val="270"/>
        </w:trPr>
        <w:tc>
          <w:tcPr>
            <w:tcW w:w="2292" w:type="dxa"/>
            <w:tcBorders>
              <w:left w:val="single" w:sz="18" w:space="0" w:color="003366"/>
            </w:tcBorders>
          </w:tcPr>
          <w:p w:rsidR="00A14601" w:rsidRDefault="005F0A6E">
            <w:pPr>
              <w:pStyle w:val="TableParagraph"/>
              <w:spacing w:before="1" w:line="249" w:lineRule="exact"/>
              <w:ind w:left="107"/>
            </w:pPr>
            <w:r>
              <w:t>GETS Cards</w:t>
            </w:r>
          </w:p>
        </w:tc>
        <w:tc>
          <w:tcPr>
            <w:tcW w:w="1416" w:type="dxa"/>
          </w:tcPr>
          <w:p w:rsidR="00A14601" w:rsidRDefault="00A14601">
            <w:pPr>
              <w:pStyle w:val="TableParagraph"/>
              <w:rPr>
                <w:rFonts w:ascii="Times New Roman"/>
                <w:sz w:val="20"/>
              </w:rPr>
            </w:pPr>
          </w:p>
        </w:tc>
        <w:tc>
          <w:tcPr>
            <w:tcW w:w="1440" w:type="dxa"/>
          </w:tcPr>
          <w:p w:rsidR="00A14601" w:rsidRDefault="00A14601">
            <w:pPr>
              <w:pStyle w:val="TableParagraph"/>
              <w:rPr>
                <w:rFonts w:ascii="Times New Roman"/>
                <w:sz w:val="20"/>
              </w:rPr>
            </w:pPr>
          </w:p>
        </w:tc>
        <w:tc>
          <w:tcPr>
            <w:tcW w:w="1488" w:type="dxa"/>
          </w:tcPr>
          <w:p w:rsidR="00A14601" w:rsidRDefault="00A14601">
            <w:pPr>
              <w:pStyle w:val="TableParagraph"/>
              <w:rPr>
                <w:rFonts w:ascii="Times New Roman"/>
                <w:sz w:val="20"/>
              </w:rPr>
            </w:pPr>
          </w:p>
        </w:tc>
        <w:tc>
          <w:tcPr>
            <w:tcW w:w="1402" w:type="dxa"/>
          </w:tcPr>
          <w:p w:rsidR="00A14601" w:rsidRDefault="00A14601">
            <w:pPr>
              <w:pStyle w:val="TableParagraph"/>
              <w:rPr>
                <w:rFonts w:ascii="Times New Roman"/>
                <w:sz w:val="20"/>
              </w:rPr>
            </w:pPr>
          </w:p>
        </w:tc>
        <w:tc>
          <w:tcPr>
            <w:tcW w:w="1299" w:type="dxa"/>
            <w:tcBorders>
              <w:right w:val="single" w:sz="18" w:space="0" w:color="003366"/>
            </w:tcBorders>
          </w:tcPr>
          <w:p w:rsidR="00A14601" w:rsidRDefault="00A14601">
            <w:pPr>
              <w:pStyle w:val="TableParagraph"/>
              <w:rPr>
                <w:rFonts w:ascii="Times New Roman"/>
                <w:sz w:val="20"/>
              </w:rPr>
            </w:pPr>
          </w:p>
        </w:tc>
      </w:tr>
      <w:tr w:rsidR="00A14601">
        <w:trPr>
          <w:trHeight w:val="536"/>
        </w:trPr>
        <w:tc>
          <w:tcPr>
            <w:tcW w:w="2292" w:type="dxa"/>
            <w:tcBorders>
              <w:left w:val="single" w:sz="18" w:space="0" w:color="003366"/>
              <w:bottom w:val="single" w:sz="18" w:space="0" w:color="003366"/>
            </w:tcBorders>
          </w:tcPr>
          <w:p w:rsidR="00A14601" w:rsidRDefault="005F0A6E">
            <w:pPr>
              <w:pStyle w:val="TableParagraph"/>
              <w:spacing w:line="267" w:lineRule="exact"/>
              <w:ind w:left="107"/>
              <w:rPr>
                <w:b/>
              </w:rPr>
            </w:pPr>
            <w:r>
              <w:rPr>
                <w:b/>
              </w:rPr>
              <w:t>[Insert other options</w:t>
            </w:r>
          </w:p>
          <w:p w:rsidR="00A14601" w:rsidRDefault="005F0A6E">
            <w:pPr>
              <w:pStyle w:val="TableParagraph"/>
              <w:spacing w:line="250" w:lineRule="exact"/>
              <w:ind w:left="107"/>
              <w:rPr>
                <w:b/>
              </w:rPr>
            </w:pPr>
            <w:r>
              <w:rPr>
                <w:b/>
              </w:rPr>
              <w:t>here]</w:t>
            </w:r>
          </w:p>
        </w:tc>
        <w:tc>
          <w:tcPr>
            <w:tcW w:w="1416" w:type="dxa"/>
            <w:tcBorders>
              <w:bottom w:val="single" w:sz="18" w:space="0" w:color="003366"/>
            </w:tcBorders>
          </w:tcPr>
          <w:p w:rsidR="00A14601" w:rsidRDefault="00A14601">
            <w:pPr>
              <w:pStyle w:val="TableParagraph"/>
              <w:rPr>
                <w:rFonts w:ascii="Times New Roman"/>
              </w:rPr>
            </w:pPr>
          </w:p>
        </w:tc>
        <w:tc>
          <w:tcPr>
            <w:tcW w:w="1440" w:type="dxa"/>
            <w:tcBorders>
              <w:bottom w:val="single" w:sz="18" w:space="0" w:color="003366"/>
            </w:tcBorders>
          </w:tcPr>
          <w:p w:rsidR="00A14601" w:rsidRDefault="00A14601">
            <w:pPr>
              <w:pStyle w:val="TableParagraph"/>
              <w:rPr>
                <w:rFonts w:ascii="Times New Roman"/>
              </w:rPr>
            </w:pPr>
          </w:p>
        </w:tc>
        <w:tc>
          <w:tcPr>
            <w:tcW w:w="1488" w:type="dxa"/>
            <w:tcBorders>
              <w:bottom w:val="single" w:sz="18" w:space="0" w:color="003366"/>
            </w:tcBorders>
          </w:tcPr>
          <w:p w:rsidR="00A14601" w:rsidRDefault="00A14601">
            <w:pPr>
              <w:pStyle w:val="TableParagraph"/>
              <w:rPr>
                <w:rFonts w:ascii="Times New Roman"/>
              </w:rPr>
            </w:pPr>
          </w:p>
        </w:tc>
        <w:tc>
          <w:tcPr>
            <w:tcW w:w="1402" w:type="dxa"/>
            <w:tcBorders>
              <w:bottom w:val="single" w:sz="18" w:space="0" w:color="003366"/>
            </w:tcBorders>
          </w:tcPr>
          <w:p w:rsidR="00A14601" w:rsidRDefault="00A14601">
            <w:pPr>
              <w:pStyle w:val="TableParagraph"/>
              <w:rPr>
                <w:rFonts w:ascii="Times New Roman"/>
              </w:rPr>
            </w:pPr>
          </w:p>
        </w:tc>
        <w:tc>
          <w:tcPr>
            <w:tcW w:w="1299" w:type="dxa"/>
            <w:tcBorders>
              <w:bottom w:val="single" w:sz="18" w:space="0" w:color="003366"/>
              <w:right w:val="single" w:sz="18" w:space="0" w:color="003366"/>
            </w:tcBorders>
          </w:tcPr>
          <w:p w:rsidR="00A14601" w:rsidRDefault="00A14601">
            <w:pPr>
              <w:pStyle w:val="TableParagraph"/>
              <w:rPr>
                <w:rFonts w:ascii="Times New Roman"/>
              </w:rPr>
            </w:pPr>
          </w:p>
        </w:tc>
      </w:tr>
    </w:tbl>
    <w:p w:rsidR="00A14601" w:rsidRDefault="00A14601">
      <w:pPr>
        <w:pStyle w:val="BodyText"/>
        <w:spacing w:before="10"/>
        <w:rPr>
          <w:b/>
          <w:i/>
          <w:sz w:val="31"/>
        </w:rPr>
      </w:pPr>
    </w:p>
    <w:p w:rsidR="00A14601" w:rsidRDefault="005F0A6E">
      <w:pPr>
        <w:pStyle w:val="Heading5"/>
      </w:pPr>
      <w:bookmarkStart w:id="139" w:name="Senior_Leadership_Communications"/>
      <w:bookmarkStart w:id="140" w:name="_bookmark104"/>
      <w:bookmarkEnd w:id="139"/>
      <w:bookmarkEnd w:id="140"/>
      <w:r>
        <w:rPr>
          <w:color w:val="002060"/>
        </w:rPr>
        <w:t>Senior Leadership Communications</w:t>
      </w:r>
    </w:p>
    <w:p w:rsidR="00A14601" w:rsidRDefault="005F0A6E">
      <w:pPr>
        <w:spacing w:before="121"/>
        <w:ind w:left="1180"/>
        <w:rPr>
          <w:b/>
        </w:rPr>
      </w:pPr>
      <w:r>
        <w:rPr>
          <w:b/>
        </w:rPr>
        <w:t>[INSERT guidelines for maintaining senior leadership communications here.]</w:t>
      </w:r>
    </w:p>
    <w:p w:rsidR="00A14601" w:rsidRDefault="00A14601">
      <w:pPr>
        <w:pStyle w:val="BodyText"/>
        <w:rPr>
          <w:b/>
        </w:rPr>
      </w:pPr>
    </w:p>
    <w:p w:rsidR="00A14601" w:rsidRDefault="00A14601">
      <w:pPr>
        <w:pStyle w:val="BodyText"/>
        <w:spacing w:before="6"/>
        <w:rPr>
          <w:b/>
          <w:sz w:val="19"/>
        </w:rPr>
      </w:pPr>
    </w:p>
    <w:p w:rsidR="00A14601" w:rsidRDefault="005F0A6E">
      <w:pPr>
        <w:pStyle w:val="Heading5"/>
      </w:pPr>
      <w:bookmarkStart w:id="141" w:name="Alert_and_Notification"/>
      <w:bookmarkStart w:id="142" w:name="_bookmark105"/>
      <w:bookmarkEnd w:id="141"/>
      <w:bookmarkEnd w:id="142"/>
      <w:r>
        <w:rPr>
          <w:color w:val="002060"/>
        </w:rPr>
        <w:t>Alert and Notification</w:t>
      </w:r>
    </w:p>
    <w:p w:rsidR="00A14601" w:rsidRDefault="005F0A6E">
      <w:pPr>
        <w:spacing w:before="121"/>
        <w:ind w:left="1180"/>
        <w:rPr>
          <w:b/>
        </w:rPr>
      </w:pPr>
      <w:r>
        <w:rPr>
          <w:b/>
        </w:rPr>
        <w:t>[INSERT the process for alert and notification here.]</w:t>
      </w:r>
    </w:p>
    <w:p w:rsidR="00A14601" w:rsidRDefault="00A14601">
      <w:pPr>
        <w:pStyle w:val="BodyText"/>
        <w:rPr>
          <w:b/>
        </w:rPr>
      </w:pPr>
    </w:p>
    <w:p w:rsidR="00A14601" w:rsidRDefault="00A14601">
      <w:pPr>
        <w:pStyle w:val="BodyText"/>
        <w:spacing w:before="7"/>
        <w:rPr>
          <w:b/>
          <w:sz w:val="29"/>
        </w:rPr>
      </w:pPr>
    </w:p>
    <w:p w:rsidR="00A14601" w:rsidRDefault="005F0A6E">
      <w:pPr>
        <w:pStyle w:val="Heading5"/>
      </w:pPr>
      <w:bookmarkStart w:id="143" w:name="Continuity_Event_Communications"/>
      <w:bookmarkStart w:id="144" w:name="_bookmark106"/>
      <w:bookmarkEnd w:id="143"/>
      <w:bookmarkEnd w:id="144"/>
      <w:r>
        <w:rPr>
          <w:color w:val="002060"/>
        </w:rPr>
        <w:t>Continuity Event Communications</w:t>
      </w:r>
    </w:p>
    <w:p w:rsidR="00A14601" w:rsidRDefault="005F0A6E">
      <w:pPr>
        <w:spacing w:before="119"/>
        <w:ind w:left="1180"/>
        <w:rPr>
          <w:b/>
        </w:rPr>
      </w:pPr>
      <w:r>
        <w:rPr>
          <w:b/>
        </w:rPr>
        <w:t>[INSERT guidelines for continuity e</w:t>
      </w:r>
      <w:r>
        <w:rPr>
          <w:b/>
        </w:rPr>
        <w:t>vent communications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spacing w:before="2"/>
        <w:rPr>
          <w:b/>
          <w:sz w:val="29"/>
        </w:rPr>
      </w:pPr>
    </w:p>
    <w:p w:rsidR="00A14601" w:rsidRDefault="005F0A6E">
      <w:pPr>
        <w:spacing w:before="56"/>
        <w:ind w:left="3200"/>
        <w:rPr>
          <w:b/>
          <w:i/>
        </w:rPr>
      </w:pPr>
      <w:bookmarkStart w:id="145" w:name="_bookmark107"/>
      <w:bookmarkEnd w:id="145"/>
      <w:r>
        <w:rPr>
          <w:b/>
          <w:i/>
          <w:color w:val="002060"/>
        </w:rPr>
        <w:t>Table 8: SAMPLE Continuity Event Communications Tracking Table</w:t>
      </w:r>
    </w:p>
    <w:p w:rsidR="00A14601" w:rsidRDefault="00A14601">
      <w:pPr>
        <w:pStyle w:val="BodyText"/>
        <w:spacing w:before="4" w:after="1"/>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555"/>
        <w:gridCol w:w="1555"/>
        <w:gridCol w:w="1557"/>
        <w:gridCol w:w="1555"/>
        <w:gridCol w:w="1555"/>
        <w:gridCol w:w="1557"/>
      </w:tblGrid>
      <w:tr w:rsidR="00A14601">
        <w:trPr>
          <w:trHeight w:val="705"/>
        </w:trPr>
        <w:tc>
          <w:tcPr>
            <w:tcW w:w="1555" w:type="dxa"/>
            <w:tcBorders>
              <w:top w:val="nil"/>
              <w:left w:val="nil"/>
              <w:bottom w:val="nil"/>
              <w:right w:val="nil"/>
            </w:tcBorders>
            <w:shd w:val="clear" w:color="auto" w:fill="003366"/>
          </w:tcPr>
          <w:p w:rsidR="00A14601" w:rsidRDefault="005F0A6E">
            <w:pPr>
              <w:pStyle w:val="TableParagraph"/>
              <w:spacing w:before="179"/>
              <w:ind w:left="477"/>
              <w:rPr>
                <w:b/>
              </w:rPr>
            </w:pPr>
            <w:r>
              <w:rPr>
                <w:b/>
                <w:color w:val="FFFFFF"/>
              </w:rPr>
              <w:t>Sender</w:t>
            </w:r>
          </w:p>
        </w:tc>
        <w:tc>
          <w:tcPr>
            <w:tcW w:w="1555" w:type="dxa"/>
            <w:tcBorders>
              <w:top w:val="nil"/>
              <w:left w:val="nil"/>
              <w:bottom w:val="nil"/>
              <w:right w:val="nil"/>
            </w:tcBorders>
            <w:shd w:val="clear" w:color="auto" w:fill="003366"/>
          </w:tcPr>
          <w:p w:rsidR="00A14601" w:rsidRDefault="005F0A6E">
            <w:pPr>
              <w:pStyle w:val="TableParagraph"/>
              <w:spacing w:before="179"/>
              <w:ind w:left="405"/>
              <w:rPr>
                <w:b/>
              </w:rPr>
            </w:pPr>
            <w:r>
              <w:rPr>
                <w:b/>
                <w:color w:val="FFFFFF"/>
              </w:rPr>
              <w:t>Receiver</w:t>
            </w:r>
          </w:p>
        </w:tc>
        <w:tc>
          <w:tcPr>
            <w:tcW w:w="1557" w:type="dxa"/>
            <w:tcBorders>
              <w:top w:val="nil"/>
              <w:left w:val="nil"/>
              <w:bottom w:val="nil"/>
              <w:right w:val="nil"/>
            </w:tcBorders>
            <w:shd w:val="clear" w:color="auto" w:fill="003366"/>
          </w:tcPr>
          <w:p w:rsidR="00A14601" w:rsidRDefault="005F0A6E">
            <w:pPr>
              <w:pStyle w:val="TableParagraph"/>
              <w:spacing w:before="179"/>
              <w:ind w:left="432"/>
              <w:rPr>
                <w:b/>
              </w:rPr>
            </w:pPr>
            <w:r>
              <w:rPr>
                <w:b/>
                <w:color w:val="FFFFFF"/>
              </w:rPr>
              <w:t>Method</w:t>
            </w:r>
          </w:p>
        </w:tc>
        <w:tc>
          <w:tcPr>
            <w:tcW w:w="1555" w:type="dxa"/>
            <w:tcBorders>
              <w:top w:val="nil"/>
              <w:left w:val="nil"/>
              <w:bottom w:val="nil"/>
              <w:right w:val="nil"/>
            </w:tcBorders>
            <w:shd w:val="clear" w:color="auto" w:fill="003366"/>
          </w:tcPr>
          <w:p w:rsidR="00A14601" w:rsidRDefault="005F0A6E">
            <w:pPr>
              <w:pStyle w:val="TableParagraph"/>
              <w:spacing w:before="179"/>
              <w:ind w:left="399"/>
              <w:rPr>
                <w:b/>
              </w:rPr>
            </w:pPr>
            <w:r>
              <w:rPr>
                <w:b/>
                <w:color w:val="FFFFFF"/>
              </w:rPr>
              <w:t>Message</w:t>
            </w:r>
          </w:p>
        </w:tc>
        <w:tc>
          <w:tcPr>
            <w:tcW w:w="1555" w:type="dxa"/>
            <w:tcBorders>
              <w:top w:val="nil"/>
              <w:left w:val="nil"/>
              <w:bottom w:val="nil"/>
              <w:right w:val="nil"/>
            </w:tcBorders>
            <w:shd w:val="clear" w:color="auto" w:fill="003366"/>
          </w:tcPr>
          <w:p w:rsidR="00A14601" w:rsidRDefault="005F0A6E">
            <w:pPr>
              <w:pStyle w:val="TableParagraph"/>
              <w:spacing w:before="179"/>
              <w:ind w:left="325"/>
              <w:rPr>
                <w:b/>
              </w:rPr>
            </w:pPr>
            <w:r>
              <w:rPr>
                <w:b/>
                <w:color w:val="FFFFFF"/>
              </w:rPr>
              <w:t>Frequency</w:t>
            </w:r>
          </w:p>
        </w:tc>
        <w:tc>
          <w:tcPr>
            <w:tcW w:w="1557" w:type="dxa"/>
            <w:tcBorders>
              <w:top w:val="nil"/>
              <w:left w:val="nil"/>
              <w:bottom w:val="nil"/>
              <w:right w:val="nil"/>
            </w:tcBorders>
            <w:shd w:val="clear" w:color="auto" w:fill="003366"/>
          </w:tcPr>
          <w:p w:rsidR="00A14601" w:rsidRDefault="005F0A6E">
            <w:pPr>
              <w:pStyle w:val="TableParagraph"/>
              <w:spacing w:before="45"/>
              <w:ind w:left="258" w:right="194" w:firstLine="199"/>
              <w:rPr>
                <w:b/>
              </w:rPr>
            </w:pPr>
            <w:r>
              <w:rPr>
                <w:b/>
                <w:color w:val="FFFFFF"/>
              </w:rPr>
              <w:t>Receipt Notification</w:t>
            </w:r>
          </w:p>
        </w:tc>
      </w:tr>
      <w:tr w:rsidR="00A14601">
        <w:trPr>
          <w:trHeight w:val="383"/>
        </w:trPr>
        <w:tc>
          <w:tcPr>
            <w:tcW w:w="1555" w:type="dxa"/>
            <w:tcBorders>
              <w:left w:val="single" w:sz="18" w:space="0" w:color="003366"/>
            </w:tcBorders>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Borders>
              <w:right w:val="single" w:sz="18" w:space="0" w:color="003366"/>
            </w:tcBorders>
          </w:tcPr>
          <w:p w:rsidR="00A14601" w:rsidRDefault="00A14601">
            <w:pPr>
              <w:pStyle w:val="TableParagraph"/>
              <w:rPr>
                <w:rFonts w:ascii="Times New Roman"/>
              </w:rPr>
            </w:pPr>
          </w:p>
        </w:tc>
      </w:tr>
      <w:tr w:rsidR="00A14601">
        <w:trPr>
          <w:trHeight w:val="390"/>
        </w:trPr>
        <w:tc>
          <w:tcPr>
            <w:tcW w:w="1555" w:type="dxa"/>
            <w:tcBorders>
              <w:left w:val="single" w:sz="18" w:space="0" w:color="003366"/>
            </w:tcBorders>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Borders>
              <w:right w:val="single" w:sz="18" w:space="0" w:color="003366"/>
            </w:tcBorders>
          </w:tcPr>
          <w:p w:rsidR="00A14601" w:rsidRDefault="00A14601">
            <w:pPr>
              <w:pStyle w:val="TableParagraph"/>
              <w:rPr>
                <w:rFonts w:ascii="Times New Roman"/>
              </w:rPr>
            </w:pPr>
          </w:p>
        </w:tc>
      </w:tr>
      <w:tr w:rsidR="00A14601">
        <w:trPr>
          <w:trHeight w:val="388"/>
        </w:trPr>
        <w:tc>
          <w:tcPr>
            <w:tcW w:w="1555" w:type="dxa"/>
            <w:tcBorders>
              <w:left w:val="single" w:sz="18" w:space="0" w:color="003366"/>
            </w:tcBorders>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5" w:type="dxa"/>
          </w:tcPr>
          <w:p w:rsidR="00A14601" w:rsidRDefault="00A14601">
            <w:pPr>
              <w:pStyle w:val="TableParagraph"/>
              <w:rPr>
                <w:rFonts w:ascii="Times New Roman"/>
              </w:rPr>
            </w:pPr>
          </w:p>
        </w:tc>
        <w:tc>
          <w:tcPr>
            <w:tcW w:w="1557" w:type="dxa"/>
            <w:tcBorders>
              <w:right w:val="single" w:sz="18" w:space="0" w:color="003366"/>
            </w:tcBorders>
          </w:tcPr>
          <w:p w:rsidR="00A14601" w:rsidRDefault="00A14601">
            <w:pPr>
              <w:pStyle w:val="TableParagraph"/>
              <w:rPr>
                <w:rFonts w:ascii="Times New Roman"/>
              </w:rPr>
            </w:pPr>
          </w:p>
        </w:tc>
      </w:tr>
      <w:tr w:rsidR="00A14601">
        <w:trPr>
          <w:trHeight w:val="387"/>
        </w:trPr>
        <w:tc>
          <w:tcPr>
            <w:tcW w:w="1555" w:type="dxa"/>
            <w:tcBorders>
              <w:left w:val="single" w:sz="18" w:space="0" w:color="003366"/>
              <w:bottom w:val="single" w:sz="18" w:space="0" w:color="003366"/>
            </w:tcBorders>
          </w:tcPr>
          <w:p w:rsidR="00A14601" w:rsidRDefault="00A14601">
            <w:pPr>
              <w:pStyle w:val="TableParagraph"/>
              <w:rPr>
                <w:rFonts w:ascii="Times New Roman"/>
              </w:rPr>
            </w:pPr>
          </w:p>
        </w:tc>
        <w:tc>
          <w:tcPr>
            <w:tcW w:w="1555" w:type="dxa"/>
            <w:tcBorders>
              <w:bottom w:val="single" w:sz="18" w:space="0" w:color="003366"/>
            </w:tcBorders>
          </w:tcPr>
          <w:p w:rsidR="00A14601" w:rsidRDefault="00A14601">
            <w:pPr>
              <w:pStyle w:val="TableParagraph"/>
              <w:rPr>
                <w:rFonts w:ascii="Times New Roman"/>
              </w:rPr>
            </w:pPr>
          </w:p>
        </w:tc>
        <w:tc>
          <w:tcPr>
            <w:tcW w:w="1557" w:type="dxa"/>
            <w:tcBorders>
              <w:bottom w:val="single" w:sz="18" w:space="0" w:color="003366"/>
            </w:tcBorders>
          </w:tcPr>
          <w:p w:rsidR="00A14601" w:rsidRDefault="00A14601">
            <w:pPr>
              <w:pStyle w:val="TableParagraph"/>
              <w:rPr>
                <w:rFonts w:ascii="Times New Roman"/>
              </w:rPr>
            </w:pPr>
          </w:p>
        </w:tc>
        <w:tc>
          <w:tcPr>
            <w:tcW w:w="1555" w:type="dxa"/>
            <w:tcBorders>
              <w:bottom w:val="single" w:sz="18" w:space="0" w:color="003366"/>
            </w:tcBorders>
          </w:tcPr>
          <w:p w:rsidR="00A14601" w:rsidRDefault="00A14601">
            <w:pPr>
              <w:pStyle w:val="TableParagraph"/>
              <w:rPr>
                <w:rFonts w:ascii="Times New Roman"/>
              </w:rPr>
            </w:pPr>
          </w:p>
        </w:tc>
        <w:tc>
          <w:tcPr>
            <w:tcW w:w="1555" w:type="dxa"/>
            <w:tcBorders>
              <w:bottom w:val="single" w:sz="18" w:space="0" w:color="003366"/>
            </w:tcBorders>
          </w:tcPr>
          <w:p w:rsidR="00A14601" w:rsidRDefault="00A14601">
            <w:pPr>
              <w:pStyle w:val="TableParagraph"/>
              <w:rPr>
                <w:rFonts w:ascii="Times New Roman"/>
              </w:rPr>
            </w:pPr>
          </w:p>
        </w:tc>
        <w:tc>
          <w:tcPr>
            <w:tcW w:w="1557" w:type="dxa"/>
            <w:tcBorders>
              <w:bottom w:val="single" w:sz="18" w:space="0" w:color="003366"/>
              <w:right w:val="single" w:sz="18" w:space="0" w:color="003366"/>
            </w:tcBorders>
          </w:tcPr>
          <w:p w:rsidR="00A14601" w:rsidRDefault="00A14601">
            <w:pPr>
              <w:pStyle w:val="TableParagraph"/>
              <w:rPr>
                <w:rFonts w:ascii="Times New Roman"/>
              </w:rPr>
            </w:pPr>
          </w:p>
        </w:tc>
      </w:tr>
    </w:tbl>
    <w:p w:rsidR="00A14601" w:rsidRDefault="00A14601">
      <w:pPr>
        <w:pStyle w:val="BodyText"/>
        <w:spacing w:before="10"/>
        <w:rPr>
          <w:b/>
          <w:i/>
          <w:sz w:val="31"/>
        </w:rPr>
      </w:pPr>
    </w:p>
    <w:p w:rsidR="00A14601" w:rsidRDefault="005F0A6E">
      <w:pPr>
        <w:pStyle w:val="Heading5"/>
      </w:pPr>
      <w:bookmarkStart w:id="146" w:name="Contact_Rosters"/>
      <w:bookmarkStart w:id="147" w:name="_bookmark108"/>
      <w:bookmarkEnd w:id="146"/>
      <w:bookmarkEnd w:id="147"/>
      <w:r>
        <w:rPr>
          <w:color w:val="002060"/>
        </w:rPr>
        <w:t>Contact Rosters</w:t>
      </w:r>
    </w:p>
    <w:p w:rsidR="00A14601" w:rsidRDefault="005F0A6E">
      <w:pPr>
        <w:spacing w:before="121"/>
        <w:ind w:left="1180"/>
        <w:rPr>
          <w:b/>
        </w:rPr>
      </w:pPr>
      <w:r>
        <w:rPr>
          <w:b/>
        </w:rPr>
        <w:t>[INSERT contact rosters here or add to the appendix.]</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48" w:name="Tracking_the_Threat"/>
      <w:bookmarkStart w:id="149" w:name="_bookmark109"/>
      <w:bookmarkEnd w:id="148"/>
      <w:bookmarkEnd w:id="149"/>
      <w:r>
        <w:rPr>
          <w:color w:val="002060"/>
        </w:rPr>
        <w:t>Tracking the Threat</w:t>
      </w:r>
    </w:p>
    <w:p w:rsidR="00A14601" w:rsidRDefault="005F0A6E">
      <w:pPr>
        <w:spacing w:before="118"/>
        <w:ind w:left="1180"/>
        <w:rPr>
          <w:b/>
        </w:rPr>
      </w:pPr>
      <w:r>
        <w:rPr>
          <w:b/>
        </w:rPr>
        <w:t>[INSERT the process for tracking the development of the incident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pPr>
      <w:bookmarkStart w:id="150" w:name="ALTERNATE_LOCATIONS_AND_TELEWORK"/>
      <w:bookmarkStart w:id="151" w:name="_bookmark110"/>
      <w:bookmarkEnd w:id="150"/>
      <w:bookmarkEnd w:id="151"/>
      <w:r>
        <w:rPr>
          <w:color w:val="2F5496"/>
        </w:rPr>
        <w:t>ALTERNATE LOCATIONS AND TELEWORK</w:t>
      </w:r>
    </w:p>
    <w:p w:rsidR="00A14601" w:rsidRDefault="005F0A6E">
      <w:pPr>
        <w:spacing w:before="59"/>
        <w:ind w:left="1180"/>
        <w:rPr>
          <w:b/>
        </w:rPr>
      </w:pPr>
      <w:r>
        <w:rPr>
          <w:b/>
        </w:rPr>
        <w:t>[INSERT a description of the alternate location(s) and guidelines for telework here.]</w:t>
      </w:r>
    </w:p>
    <w:p w:rsidR="00A14601" w:rsidRDefault="00A14601">
      <w:pPr>
        <w:pStyle w:val="BodyText"/>
        <w:rPr>
          <w:b/>
        </w:rPr>
      </w:pPr>
    </w:p>
    <w:p w:rsidR="00A14601" w:rsidRDefault="00A14601">
      <w:pPr>
        <w:pStyle w:val="BodyText"/>
        <w:spacing w:before="9"/>
        <w:rPr>
          <w:b/>
          <w:sz w:val="19"/>
        </w:rPr>
      </w:pPr>
    </w:p>
    <w:p w:rsidR="00A14601" w:rsidRDefault="005F0A6E">
      <w:pPr>
        <w:ind w:left="1180"/>
        <w:rPr>
          <w:sz w:val="28"/>
        </w:rPr>
      </w:pPr>
      <w:bookmarkStart w:id="152" w:name="Space_and_Infrastructure_Summary"/>
      <w:bookmarkStart w:id="153" w:name="_bookmark111"/>
      <w:bookmarkEnd w:id="152"/>
      <w:bookmarkEnd w:id="153"/>
      <w:r>
        <w:rPr>
          <w:color w:val="002060"/>
          <w:sz w:val="28"/>
        </w:rPr>
        <w:t>Space and Infrastructure Summary</w:t>
      </w:r>
    </w:p>
    <w:p w:rsidR="00A14601" w:rsidRDefault="005F0A6E">
      <w:pPr>
        <w:spacing w:before="118"/>
        <w:ind w:left="1180"/>
        <w:rPr>
          <w:b/>
        </w:rPr>
      </w:pPr>
      <w:r>
        <w:rPr>
          <w:b/>
        </w:rPr>
        <w:t>[INSERT a description of space and infrastructure requirements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54" w:name="Access_to_Communications,_Internet,_and_"/>
      <w:bookmarkStart w:id="155" w:name="_bookmark112"/>
      <w:bookmarkEnd w:id="154"/>
      <w:bookmarkEnd w:id="155"/>
      <w:r>
        <w:rPr>
          <w:color w:val="002060"/>
        </w:rPr>
        <w:t>Access to Communications, Internet, and Remote Servers</w:t>
      </w:r>
    </w:p>
    <w:p w:rsidR="00A14601" w:rsidRDefault="005F0A6E">
      <w:pPr>
        <w:spacing w:before="119"/>
        <w:ind w:left="1180"/>
        <w:rPr>
          <w:b/>
        </w:rPr>
      </w:pPr>
      <w:r>
        <w:rPr>
          <w:b/>
        </w:rPr>
        <w:t>[INSERT a description of communications and IT system requirements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56" w:name="Contracts"/>
      <w:bookmarkStart w:id="157" w:name="_bookmark113"/>
      <w:bookmarkEnd w:id="156"/>
      <w:bookmarkEnd w:id="157"/>
      <w:r>
        <w:rPr>
          <w:color w:val="002060"/>
        </w:rPr>
        <w:t>Contracts</w:t>
      </w:r>
    </w:p>
    <w:p w:rsidR="00A14601" w:rsidRDefault="005F0A6E">
      <w:pPr>
        <w:spacing w:before="121"/>
        <w:ind w:left="1180"/>
        <w:rPr>
          <w:b/>
        </w:rPr>
      </w:pPr>
      <w:r>
        <w:rPr>
          <w:b/>
        </w:rPr>
        <w:t>[INSERT a description or the location of contracts for alternate locations here.]</w:t>
      </w:r>
    </w:p>
    <w:p w:rsidR="00A14601" w:rsidRDefault="00A14601">
      <w:pPr>
        <w:pStyle w:val="BodyText"/>
        <w:rPr>
          <w:b/>
        </w:rPr>
      </w:pPr>
    </w:p>
    <w:p w:rsidR="00A14601" w:rsidRDefault="00A14601">
      <w:pPr>
        <w:pStyle w:val="BodyText"/>
        <w:spacing w:before="6"/>
        <w:rPr>
          <w:b/>
          <w:sz w:val="19"/>
        </w:rPr>
      </w:pPr>
    </w:p>
    <w:p w:rsidR="00A14601" w:rsidRDefault="005F0A6E">
      <w:pPr>
        <w:pStyle w:val="Heading5"/>
      </w:pPr>
      <w:bookmarkStart w:id="158" w:name="Maps,_Directions,_Security,_and_Access"/>
      <w:bookmarkStart w:id="159" w:name="_bookmark114"/>
      <w:bookmarkEnd w:id="158"/>
      <w:bookmarkEnd w:id="159"/>
      <w:r>
        <w:rPr>
          <w:color w:val="002060"/>
        </w:rPr>
        <w:t>Maps, Directions, Security, and Access</w:t>
      </w:r>
    </w:p>
    <w:p w:rsidR="00A14601" w:rsidRDefault="005F0A6E">
      <w:pPr>
        <w:spacing w:before="121"/>
        <w:ind w:left="1180"/>
        <w:rPr>
          <w:b/>
        </w:rPr>
      </w:pPr>
      <w:r>
        <w:rPr>
          <w:b/>
        </w:rPr>
        <w:t xml:space="preserve">[INSERT maps, directions, security, and access </w:t>
      </w:r>
      <w:r>
        <w:rPr>
          <w:b/>
        </w:rPr>
        <w:t>guidelines for alternate location(s)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60" w:name="Telework"/>
      <w:bookmarkStart w:id="161" w:name="_bookmark115"/>
      <w:bookmarkEnd w:id="160"/>
      <w:bookmarkEnd w:id="161"/>
      <w:r>
        <w:rPr>
          <w:color w:val="002060"/>
        </w:rPr>
        <w:t>Telework</w:t>
      </w:r>
    </w:p>
    <w:p w:rsidR="00A14601" w:rsidRDefault="005F0A6E">
      <w:pPr>
        <w:spacing w:before="119"/>
        <w:ind w:left="1180"/>
        <w:rPr>
          <w:b/>
        </w:rPr>
      </w:pPr>
      <w:r>
        <w:rPr>
          <w:b/>
        </w:rPr>
        <w:t>[INSERT guidelines for telework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62" w:name="Activation/Relocation"/>
      <w:bookmarkStart w:id="163" w:name="_bookmark116"/>
      <w:bookmarkEnd w:id="162"/>
      <w:bookmarkEnd w:id="163"/>
      <w:r>
        <w:rPr>
          <w:color w:val="002060"/>
        </w:rPr>
        <w:t>Activation/Relocation</w:t>
      </w:r>
    </w:p>
    <w:p w:rsidR="00A14601" w:rsidRDefault="005F0A6E">
      <w:pPr>
        <w:spacing w:before="118"/>
        <w:ind w:left="1180"/>
        <w:rPr>
          <w:b/>
        </w:rPr>
      </w:pPr>
      <w:r>
        <w:rPr>
          <w:b/>
        </w:rPr>
        <w:t>[INSERT the process for personnel activation and relocation (if required)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spacing w:before="2"/>
        <w:rPr>
          <w:b/>
          <w:sz w:val="29"/>
        </w:rPr>
      </w:pPr>
    </w:p>
    <w:p w:rsidR="00A14601" w:rsidRDefault="005F0A6E">
      <w:pPr>
        <w:spacing w:before="56"/>
        <w:ind w:left="1515" w:right="1514"/>
        <w:jc w:val="center"/>
        <w:rPr>
          <w:b/>
          <w:i/>
        </w:rPr>
      </w:pPr>
      <w:bookmarkStart w:id="164" w:name="_bookmark117"/>
      <w:bookmarkEnd w:id="164"/>
      <w:r>
        <w:rPr>
          <w:b/>
          <w:i/>
          <w:color w:val="002060"/>
        </w:rPr>
        <w:t>Table 9: SAMPLE Alternate Location Checklist</w:t>
      </w:r>
    </w:p>
    <w:p w:rsidR="00A14601" w:rsidRDefault="00A14601">
      <w:pPr>
        <w:pStyle w:val="BodyText"/>
        <w:spacing w:before="4" w:after="1"/>
        <w:rPr>
          <w:b/>
          <w:i/>
          <w:sz w:val="16"/>
        </w:rPr>
      </w:pPr>
    </w:p>
    <w:tbl>
      <w:tblPr>
        <w:tblW w:w="0" w:type="auto"/>
        <w:tblInd w:w="1079" w:type="dxa"/>
        <w:tblLayout w:type="fixed"/>
        <w:tblCellMar>
          <w:left w:w="0" w:type="dxa"/>
          <w:right w:w="0" w:type="dxa"/>
        </w:tblCellMar>
        <w:tblLook w:val="01E0" w:firstRow="1" w:lastRow="1" w:firstColumn="1" w:lastColumn="1" w:noHBand="0" w:noVBand="0"/>
      </w:tblPr>
      <w:tblGrid>
        <w:gridCol w:w="108"/>
        <w:gridCol w:w="9360"/>
        <w:gridCol w:w="65"/>
        <w:gridCol w:w="360"/>
      </w:tblGrid>
      <w:tr w:rsidR="00A14601">
        <w:trPr>
          <w:gridAfter w:val="1"/>
          <w:wAfter w:w="360" w:type="dxa"/>
          <w:trHeight w:val="381"/>
        </w:trPr>
        <w:tc>
          <w:tcPr>
            <w:tcW w:w="9468" w:type="dxa"/>
            <w:gridSpan w:val="2"/>
            <w:shd w:val="clear" w:color="auto" w:fill="003366"/>
          </w:tcPr>
          <w:p w:rsidR="00A14601" w:rsidRDefault="005F0A6E">
            <w:pPr>
              <w:pStyle w:val="TableParagraph"/>
              <w:spacing w:before="54"/>
              <w:ind w:left="3491" w:right="3377"/>
              <w:jc w:val="center"/>
              <w:rPr>
                <w:b/>
              </w:rPr>
            </w:pPr>
            <w:r>
              <w:rPr>
                <w:b/>
                <w:color w:val="FFFFFF"/>
              </w:rPr>
              <w:t>Alternate Location Checklist</w:t>
            </w:r>
          </w:p>
        </w:tc>
        <w:tc>
          <w:tcPr>
            <w:tcW w:w="65" w:type="dxa"/>
            <w:shd w:val="clear" w:color="auto" w:fill="003366"/>
          </w:tcPr>
          <w:p w:rsidR="00A14601" w:rsidRDefault="00A14601">
            <w:pPr>
              <w:pStyle w:val="TableParagraph"/>
              <w:rPr>
                <w:rFonts w:ascii="Times New Roman"/>
                <w:sz w:val="20"/>
              </w:rPr>
            </w:pPr>
          </w:p>
        </w:tc>
      </w:tr>
      <w:tr w:rsidR="00A14601">
        <w:trPr>
          <w:trHeight w:val="506"/>
        </w:trPr>
        <w:tc>
          <w:tcPr>
            <w:tcW w:w="108" w:type="dxa"/>
            <w:vMerge w:val="restart"/>
            <w:tcBorders>
              <w:right w:val="single" w:sz="18" w:space="0" w:color="003366"/>
            </w:tcBorders>
          </w:tcPr>
          <w:p w:rsidR="00A14601" w:rsidRDefault="00A14601">
            <w:pPr>
              <w:pStyle w:val="TableParagraph"/>
              <w:rPr>
                <w:rFonts w:ascii="Times New Roman"/>
                <w:sz w:val="20"/>
              </w:rPr>
            </w:pPr>
          </w:p>
        </w:tc>
        <w:tc>
          <w:tcPr>
            <w:tcW w:w="9360" w:type="dxa"/>
            <w:tcBorders>
              <w:left w:val="single" w:sz="18" w:space="0" w:color="003366"/>
              <w:bottom w:val="single" w:sz="6" w:space="0" w:color="003366"/>
              <w:right w:val="single" w:sz="18" w:space="0" w:color="003366"/>
            </w:tcBorders>
          </w:tcPr>
          <w:p w:rsidR="00A14601" w:rsidRDefault="005F0A6E">
            <w:pPr>
              <w:pStyle w:val="TableParagraph"/>
              <w:spacing w:before="117"/>
              <w:ind w:left="-1"/>
            </w:pPr>
            <w:r>
              <w:t>Upon arrival at the alternate location, continuity personnel will:</w:t>
            </w:r>
          </w:p>
        </w:tc>
        <w:tc>
          <w:tcPr>
            <w:tcW w:w="0" w:type="dxa"/>
            <w:vMerge w:val="restart"/>
            <w:shd w:val="clear" w:color="auto" w:fill="003366"/>
          </w:tcPr>
          <w:p w:rsidR="00A14601" w:rsidRDefault="00A14601">
            <w:pPr>
              <w:pStyle w:val="TableParagraph"/>
              <w:rPr>
                <w:rFonts w:ascii="Times New Roman"/>
                <w:sz w:val="20"/>
              </w:rPr>
            </w:pPr>
          </w:p>
        </w:tc>
        <w:tc>
          <w:tcPr>
            <w:tcW w:w="65" w:type="dxa"/>
            <w:vMerge w:val="restart"/>
            <w:tcBorders>
              <w:left w:val="single" w:sz="18" w:space="0" w:color="003366"/>
            </w:tcBorders>
          </w:tcPr>
          <w:p w:rsidR="00A14601" w:rsidRDefault="00A14601">
            <w:pPr>
              <w:pStyle w:val="TableParagraph"/>
              <w:rPr>
                <w:rFonts w:ascii="Times New Roman"/>
                <w:sz w:val="20"/>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23"/>
              </w:numPr>
              <w:tabs>
                <w:tab w:val="left" w:pos="360"/>
              </w:tabs>
              <w:spacing w:line="268" w:lineRule="exact"/>
              <w:ind w:hanging="361"/>
            </w:pPr>
            <w:r>
              <w:t>Check</w:t>
            </w:r>
            <w:r>
              <w:rPr>
                <w:spacing w:val="-3"/>
              </w:rPr>
              <w:t xml:space="preserve"> </w:t>
            </w:r>
            <w:r>
              <w:t>in</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71"/>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22"/>
              </w:numPr>
              <w:tabs>
                <w:tab w:val="left" w:pos="360"/>
              </w:tabs>
              <w:spacing w:line="260" w:lineRule="exact"/>
              <w:ind w:hanging="361"/>
            </w:pPr>
            <w:r>
              <w:t>Receive instructions and</w:t>
            </w:r>
            <w:r>
              <w:rPr>
                <w:spacing w:val="-8"/>
              </w:rPr>
              <w:t xml:space="preserve"> </w:t>
            </w:r>
            <w:r>
              <w:rPr>
                <w:spacing w:val="-3"/>
              </w:rPr>
              <w:t>equipment</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621"/>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21"/>
              </w:numPr>
              <w:tabs>
                <w:tab w:val="left" w:pos="360"/>
              </w:tabs>
              <w:spacing w:before="2" w:line="225" w:lineRule="auto"/>
              <w:ind w:right="662"/>
            </w:pPr>
            <w:r>
              <w:t>Report</w:t>
            </w:r>
            <w:r>
              <w:rPr>
                <w:spacing w:val="-6"/>
              </w:rPr>
              <w:t xml:space="preserve"> </w:t>
            </w:r>
            <w:r>
              <w:t>to</w:t>
            </w:r>
            <w:r>
              <w:rPr>
                <w:spacing w:val="-6"/>
              </w:rPr>
              <w:t xml:space="preserve"> </w:t>
            </w:r>
            <w:r>
              <w:t>work</w:t>
            </w:r>
            <w:r>
              <w:rPr>
                <w:spacing w:val="-7"/>
              </w:rPr>
              <w:t xml:space="preserve"> </w:t>
            </w:r>
            <w:r>
              <w:t>station</w:t>
            </w:r>
            <w:r>
              <w:rPr>
                <w:spacing w:val="-6"/>
              </w:rPr>
              <w:t xml:space="preserve"> </w:t>
            </w:r>
            <w:r>
              <w:t>as</w:t>
            </w:r>
            <w:r>
              <w:rPr>
                <w:spacing w:val="-5"/>
              </w:rPr>
              <w:t xml:space="preserve"> </w:t>
            </w:r>
            <w:r>
              <w:t>identified</w:t>
            </w:r>
            <w:r>
              <w:rPr>
                <w:spacing w:val="-6"/>
              </w:rPr>
              <w:t xml:space="preserve"> </w:t>
            </w:r>
            <w:r>
              <w:t>in</w:t>
            </w:r>
            <w:r>
              <w:rPr>
                <w:spacing w:val="-6"/>
              </w:rPr>
              <w:t xml:space="preserve"> </w:t>
            </w:r>
            <w:r>
              <w:rPr>
                <w:b/>
              </w:rPr>
              <w:t>[insert</w:t>
            </w:r>
            <w:r>
              <w:rPr>
                <w:b/>
                <w:spacing w:val="-6"/>
              </w:rPr>
              <w:t xml:space="preserve"> </w:t>
            </w:r>
            <w:r>
              <w:rPr>
                <w:b/>
              </w:rPr>
              <w:t>location]</w:t>
            </w:r>
            <w:r>
              <w:rPr>
                <w:b/>
                <w:spacing w:val="-5"/>
              </w:rPr>
              <w:t xml:space="preserve"> </w:t>
            </w:r>
            <w:r>
              <w:t>or</w:t>
            </w:r>
            <w:r>
              <w:rPr>
                <w:spacing w:val="-3"/>
              </w:rPr>
              <w:t xml:space="preserve"> </w:t>
            </w:r>
            <w:r>
              <w:t>as</w:t>
            </w:r>
            <w:r>
              <w:rPr>
                <w:spacing w:val="-5"/>
              </w:rPr>
              <w:t xml:space="preserve"> </w:t>
            </w:r>
            <w:r>
              <w:t>otherwise</w:t>
            </w:r>
            <w:r>
              <w:rPr>
                <w:spacing w:val="-3"/>
              </w:rPr>
              <w:t xml:space="preserve"> </w:t>
            </w:r>
            <w:r>
              <w:t>designated</w:t>
            </w:r>
            <w:r>
              <w:rPr>
                <w:spacing w:val="-6"/>
              </w:rPr>
              <w:t xml:space="preserve"> </w:t>
            </w:r>
            <w:r>
              <w:t>during</w:t>
            </w:r>
            <w:r>
              <w:rPr>
                <w:spacing w:val="-4"/>
              </w:rPr>
              <w:t xml:space="preserve"> </w:t>
            </w:r>
            <w:r>
              <w:t>the activation</w:t>
            </w:r>
            <w:r>
              <w:rPr>
                <w:spacing w:val="-2"/>
              </w:rPr>
              <w:t xml:space="preserve"> </w:t>
            </w:r>
            <w:r>
              <w:t>process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656"/>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20"/>
              </w:numPr>
              <w:tabs>
                <w:tab w:val="left" w:pos="360"/>
              </w:tabs>
              <w:ind w:right="-15"/>
            </w:pPr>
            <w:r>
              <w:t>Retrieve pre-positioned or transported information and resources, and activate specialized systems or</w:t>
            </w:r>
            <w:r>
              <w:rPr>
                <w:spacing w:val="-1"/>
              </w:rPr>
              <w:t xml:space="preserve"> </w:t>
            </w:r>
            <w:r>
              <w:t>equipment</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9"/>
              </w:numPr>
              <w:tabs>
                <w:tab w:val="left" w:pos="360"/>
              </w:tabs>
              <w:spacing w:line="268" w:lineRule="exact"/>
              <w:ind w:hanging="361"/>
            </w:pPr>
            <w:r>
              <w:t>Monitor the status of personnel and</w:t>
            </w:r>
            <w:r>
              <w:rPr>
                <w:spacing w:val="-5"/>
              </w:rPr>
              <w:t xml:space="preserve"> </w:t>
            </w:r>
            <w:r>
              <w:t>resources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8"/>
              </w:numPr>
              <w:tabs>
                <w:tab w:val="left" w:pos="360"/>
              </w:tabs>
              <w:spacing w:before="1"/>
              <w:ind w:hanging="361"/>
            </w:pPr>
            <w:r>
              <w:t>Conduct</w:t>
            </w:r>
            <w:r>
              <w:rPr>
                <w:spacing w:val="1"/>
              </w:rPr>
              <w:t xml:space="preserve"> </w:t>
            </w:r>
            <w:r>
              <w:t>EFs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9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7"/>
              </w:numPr>
              <w:tabs>
                <w:tab w:val="left" w:pos="360"/>
              </w:tabs>
              <w:spacing w:before="1"/>
              <w:ind w:hanging="361"/>
            </w:pPr>
            <w:r>
              <w:t>Prepare and disseminate reports, as</w:t>
            </w:r>
            <w:r>
              <w:rPr>
                <w:spacing w:val="-5"/>
              </w:rPr>
              <w:t xml:space="preserve"> </w:t>
            </w:r>
            <w:r>
              <w:t>required</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6"/>
              </w:numPr>
              <w:tabs>
                <w:tab w:val="left" w:pos="360"/>
              </w:tabs>
              <w:spacing w:line="268" w:lineRule="exact"/>
              <w:ind w:hanging="361"/>
            </w:pPr>
            <w:r>
              <w:t>Comply with any additional continuity reporting</w:t>
            </w:r>
            <w:r>
              <w:rPr>
                <w:spacing w:val="-8"/>
              </w:rPr>
              <w:t xml:space="preserve"> </w:t>
            </w:r>
            <w:r>
              <w:t>requirements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5"/>
              </w:numPr>
              <w:tabs>
                <w:tab w:val="left" w:pos="360"/>
              </w:tabs>
              <w:spacing w:line="268" w:lineRule="exact"/>
              <w:ind w:hanging="361"/>
            </w:pPr>
            <w:r>
              <w:t>Communicate contact information to family members, next of kin, and emergency</w:t>
            </w:r>
            <w:r>
              <w:rPr>
                <w:spacing w:val="-17"/>
              </w:rPr>
              <w:t xml:space="preserve"> </w:t>
            </w:r>
            <w:r>
              <w:t>contacts</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r w:rsidR="00A14601">
        <w:trPr>
          <w:trHeight w:val="388"/>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24" w:space="0" w:color="003366"/>
              <w:right w:val="single" w:sz="18" w:space="0" w:color="003366"/>
            </w:tcBorders>
          </w:tcPr>
          <w:p w:rsidR="00A14601" w:rsidRDefault="005F0A6E">
            <w:pPr>
              <w:pStyle w:val="TableParagraph"/>
              <w:numPr>
                <w:ilvl w:val="0"/>
                <w:numId w:val="14"/>
              </w:numPr>
              <w:tabs>
                <w:tab w:val="left" w:pos="360"/>
              </w:tabs>
              <w:spacing w:line="268" w:lineRule="exact"/>
              <w:ind w:hanging="361"/>
              <w:rPr>
                <w:b/>
              </w:rPr>
            </w:pPr>
            <w:r>
              <w:rPr>
                <w:b/>
              </w:rPr>
              <w:t>[Insert additional tasks</w:t>
            </w:r>
            <w:r>
              <w:rPr>
                <w:b/>
                <w:spacing w:val="-1"/>
              </w:rPr>
              <w:t xml:space="preserve"> </w:t>
            </w:r>
            <w:r>
              <w:rPr>
                <w:b/>
              </w:rPr>
              <w:t>here]</w:t>
            </w:r>
          </w:p>
        </w:tc>
        <w:tc>
          <w:tcPr>
            <w:tcW w:w="0" w:type="dxa"/>
            <w:vMerge w:val="restart"/>
            <w:shd w:val="clear" w:color="auto" w:fill="003366"/>
          </w:tcPr>
          <w:p w:rsidR="00A14601" w:rsidRDefault="00A14601">
            <w:pPr>
              <w:pStyle w:val="TableParagraph"/>
              <w:rPr>
                <w:rFonts w:ascii="Times New Roman"/>
                <w:sz w:val="20"/>
              </w:rPr>
            </w:pPr>
          </w:p>
        </w:tc>
        <w:tc>
          <w:tcPr>
            <w:tcW w:w="65" w:type="dxa"/>
            <w:vMerge/>
            <w:tcBorders>
              <w:top w:val="nil"/>
              <w:left w:val="single" w:sz="18" w:space="0" w:color="003366"/>
            </w:tcBorders>
          </w:tcPr>
          <w:p w:rsidR="00A14601" w:rsidRDefault="00A14601">
            <w:pPr>
              <w:rPr>
                <w:sz w:val="2"/>
                <w:szCs w:val="2"/>
              </w:rPr>
            </w:pPr>
          </w:p>
        </w:tc>
      </w:tr>
    </w:tbl>
    <w:p w:rsidR="00A14601" w:rsidRDefault="00A14601">
      <w:pPr>
        <w:rPr>
          <w:sz w:val="2"/>
          <w:szCs w:val="2"/>
        </w:rPr>
        <w:sectPr w:rsidR="00A14601">
          <w:pgSz w:w="12240" w:h="15840"/>
          <w:pgMar w:top="1120" w:right="260" w:bottom="1760" w:left="260" w:header="765" w:footer="1576" w:gutter="0"/>
          <w:cols w:space="720"/>
        </w:sectPr>
      </w:pPr>
    </w:p>
    <w:p w:rsidR="00A14601" w:rsidRDefault="00A14601">
      <w:pPr>
        <w:pStyle w:val="BodyText"/>
        <w:rPr>
          <w:b/>
          <w:i/>
          <w:sz w:val="20"/>
        </w:rPr>
      </w:pPr>
    </w:p>
    <w:p w:rsidR="00A14601" w:rsidRDefault="005F0A6E">
      <w:pPr>
        <w:pStyle w:val="Heading4"/>
      </w:pPr>
      <w:bookmarkStart w:id="165" w:name="RECONSTITUTION"/>
      <w:bookmarkStart w:id="166" w:name="_bookmark118"/>
      <w:bookmarkEnd w:id="165"/>
      <w:bookmarkEnd w:id="166"/>
      <w:r>
        <w:rPr>
          <w:color w:val="2F5496"/>
        </w:rPr>
        <w:t>RECONSTITUTION</w:t>
      </w:r>
    </w:p>
    <w:p w:rsidR="00A14601" w:rsidRDefault="005F0A6E">
      <w:pPr>
        <w:spacing w:before="59"/>
        <w:ind w:left="1180" w:right="1506"/>
        <w:rPr>
          <w:b/>
        </w:rPr>
      </w:pPr>
      <w:r>
        <w:rPr>
          <w:b/>
        </w:rPr>
        <w:t>[INSERT guidelines for primary operating location reconstitution here or reference location of a separate Reconstitution Plan.]</w:t>
      </w:r>
    </w:p>
    <w:p w:rsidR="00A14601" w:rsidRDefault="00A14601">
      <w:pPr>
        <w:pStyle w:val="BodyText"/>
        <w:rPr>
          <w:b/>
        </w:rPr>
      </w:pPr>
    </w:p>
    <w:p w:rsidR="00A14601" w:rsidRDefault="00A14601">
      <w:pPr>
        <w:pStyle w:val="BodyText"/>
        <w:spacing w:before="9"/>
        <w:rPr>
          <w:b/>
          <w:sz w:val="19"/>
        </w:rPr>
      </w:pPr>
    </w:p>
    <w:p w:rsidR="00A14601" w:rsidRDefault="005F0A6E">
      <w:pPr>
        <w:ind w:left="1180"/>
        <w:rPr>
          <w:sz w:val="28"/>
        </w:rPr>
      </w:pPr>
      <w:bookmarkStart w:id="167" w:name="Procedures"/>
      <w:bookmarkStart w:id="168" w:name="_bookmark119"/>
      <w:bookmarkEnd w:id="167"/>
      <w:bookmarkEnd w:id="168"/>
      <w:r>
        <w:rPr>
          <w:color w:val="002060"/>
          <w:sz w:val="28"/>
        </w:rPr>
        <w:t>Procedures</w:t>
      </w:r>
    </w:p>
    <w:p w:rsidR="00A14601" w:rsidRDefault="005F0A6E">
      <w:pPr>
        <w:spacing w:before="118"/>
        <w:ind w:left="1180"/>
        <w:rPr>
          <w:b/>
        </w:rPr>
      </w:pPr>
      <w:r>
        <w:rPr>
          <w:b/>
        </w:rPr>
        <w:t>[INSERT guidelines for primary operating location reconstitution here.]</w:t>
      </w:r>
    </w:p>
    <w:p w:rsidR="00A14601" w:rsidRDefault="005F0A6E">
      <w:pPr>
        <w:spacing w:before="121"/>
        <w:ind w:left="1514" w:right="1514"/>
        <w:jc w:val="center"/>
        <w:rPr>
          <w:b/>
          <w:i/>
        </w:rPr>
      </w:pPr>
      <w:bookmarkStart w:id="169" w:name="_bookmark120"/>
      <w:bookmarkEnd w:id="169"/>
      <w:r>
        <w:rPr>
          <w:b/>
          <w:i/>
          <w:color w:val="002060"/>
        </w:rPr>
        <w:t>Table 10: SAMPLE Reconstitution Checklist</w:t>
      </w:r>
    </w:p>
    <w:p w:rsidR="00A14601" w:rsidRDefault="00A14601">
      <w:pPr>
        <w:pStyle w:val="BodyText"/>
        <w:spacing w:before="4" w:after="1"/>
        <w:rPr>
          <w:b/>
          <w:i/>
          <w:sz w:val="16"/>
        </w:rPr>
      </w:pPr>
    </w:p>
    <w:tbl>
      <w:tblPr>
        <w:tblW w:w="0" w:type="auto"/>
        <w:tblInd w:w="1079" w:type="dxa"/>
        <w:tblLayout w:type="fixed"/>
        <w:tblCellMar>
          <w:left w:w="0" w:type="dxa"/>
          <w:right w:w="0" w:type="dxa"/>
        </w:tblCellMar>
        <w:tblLook w:val="01E0" w:firstRow="1" w:lastRow="1" w:firstColumn="1" w:lastColumn="1" w:noHBand="0" w:noVBand="0"/>
      </w:tblPr>
      <w:tblGrid>
        <w:gridCol w:w="108"/>
        <w:gridCol w:w="9360"/>
        <w:gridCol w:w="65"/>
        <w:gridCol w:w="360"/>
      </w:tblGrid>
      <w:tr w:rsidR="00A14601">
        <w:trPr>
          <w:gridAfter w:val="1"/>
          <w:wAfter w:w="360" w:type="dxa"/>
          <w:trHeight w:val="337"/>
        </w:trPr>
        <w:tc>
          <w:tcPr>
            <w:tcW w:w="9468" w:type="dxa"/>
            <w:gridSpan w:val="2"/>
            <w:shd w:val="clear" w:color="auto" w:fill="003366"/>
          </w:tcPr>
          <w:p w:rsidR="00A14601" w:rsidRDefault="005F0A6E">
            <w:pPr>
              <w:pStyle w:val="TableParagraph"/>
              <w:spacing w:before="57" w:line="260" w:lineRule="exact"/>
              <w:ind w:left="3491" w:right="3377"/>
              <w:jc w:val="center"/>
              <w:rPr>
                <w:b/>
              </w:rPr>
            </w:pPr>
            <w:r>
              <w:rPr>
                <w:b/>
                <w:color w:val="FFFFFF"/>
              </w:rPr>
              <w:t>Reconstitution Checklist</w:t>
            </w:r>
          </w:p>
        </w:tc>
        <w:tc>
          <w:tcPr>
            <w:tcW w:w="65" w:type="dxa"/>
            <w:shd w:val="clear" w:color="auto" w:fill="003366"/>
          </w:tcPr>
          <w:p w:rsidR="00A14601" w:rsidRDefault="00A14601">
            <w:pPr>
              <w:pStyle w:val="TableParagraph"/>
              <w:rPr>
                <w:rFonts w:ascii="Times New Roman"/>
              </w:rPr>
            </w:pPr>
          </w:p>
        </w:tc>
      </w:tr>
      <w:tr w:rsidR="00A14601">
        <w:trPr>
          <w:trHeight w:val="357"/>
        </w:trPr>
        <w:tc>
          <w:tcPr>
            <w:tcW w:w="108" w:type="dxa"/>
            <w:vMerge w:val="restart"/>
            <w:tcBorders>
              <w:top w:val="single" w:sz="24" w:space="0" w:color="003366"/>
              <w:right w:val="single" w:sz="18" w:space="0" w:color="003366"/>
            </w:tcBorders>
          </w:tcPr>
          <w:p w:rsidR="00A14601" w:rsidRDefault="00A14601">
            <w:pPr>
              <w:pStyle w:val="TableParagraph"/>
              <w:rPr>
                <w:rFonts w:ascii="Times New Roman"/>
              </w:rPr>
            </w:pPr>
          </w:p>
        </w:tc>
        <w:tc>
          <w:tcPr>
            <w:tcW w:w="9360" w:type="dxa"/>
            <w:tcBorders>
              <w:top w:val="single" w:sz="24" w:space="0" w:color="003366"/>
              <w:left w:val="single" w:sz="18" w:space="0" w:color="003366"/>
              <w:bottom w:val="single" w:sz="6" w:space="0" w:color="003366"/>
              <w:right w:val="single" w:sz="18" w:space="0" w:color="003366"/>
            </w:tcBorders>
          </w:tcPr>
          <w:p w:rsidR="00A14601" w:rsidRDefault="005F0A6E">
            <w:pPr>
              <w:pStyle w:val="TableParagraph"/>
              <w:numPr>
                <w:ilvl w:val="0"/>
                <w:numId w:val="13"/>
              </w:numPr>
              <w:tabs>
                <w:tab w:val="left" w:pos="360"/>
              </w:tabs>
              <w:spacing w:before="89" w:line="248" w:lineRule="exact"/>
              <w:ind w:hanging="361"/>
            </w:pPr>
            <w:r>
              <w:t>Identify</w:t>
            </w:r>
            <w:r>
              <w:rPr>
                <w:spacing w:val="-3"/>
              </w:rPr>
              <w:t xml:space="preserve"> </w:t>
            </w:r>
            <w:r>
              <w:rPr>
                <w:spacing w:val="-2"/>
              </w:rPr>
              <w:t>the</w:t>
            </w:r>
            <w:r>
              <w:rPr>
                <w:spacing w:val="-3"/>
              </w:rPr>
              <w:t xml:space="preserve"> </w:t>
            </w:r>
            <w:r>
              <w:t>Reconstitution</w:t>
            </w:r>
            <w:r>
              <w:rPr>
                <w:spacing w:val="-5"/>
              </w:rPr>
              <w:t xml:space="preserve"> </w:t>
            </w:r>
            <w:r>
              <w:t>Manager</w:t>
            </w:r>
            <w:r>
              <w:rPr>
                <w:spacing w:val="-3"/>
              </w:rPr>
              <w:t xml:space="preserve"> </w:t>
            </w:r>
            <w:r>
              <w:t>for</w:t>
            </w:r>
            <w:r>
              <w:rPr>
                <w:spacing w:val="-6"/>
              </w:rPr>
              <w:t xml:space="preserve"> </w:t>
            </w:r>
            <w:r>
              <w:t>all</w:t>
            </w:r>
            <w:r>
              <w:rPr>
                <w:spacing w:val="-5"/>
              </w:rPr>
              <w:t xml:space="preserve"> </w:t>
            </w:r>
            <w:r>
              <w:t>phases</w:t>
            </w:r>
            <w:r>
              <w:rPr>
                <w:spacing w:val="-6"/>
              </w:rPr>
              <w:t xml:space="preserve"> </w:t>
            </w:r>
            <w:r>
              <w:t>of</w:t>
            </w:r>
            <w:r>
              <w:rPr>
                <w:spacing w:val="-6"/>
              </w:rPr>
              <w:t xml:space="preserve"> </w:t>
            </w:r>
            <w:r>
              <w:t>the</w:t>
            </w:r>
            <w:r>
              <w:rPr>
                <w:spacing w:val="-2"/>
              </w:rPr>
              <w:t xml:space="preserve"> </w:t>
            </w:r>
            <w:r>
              <w:t>reconstitution</w:t>
            </w:r>
            <w:r>
              <w:rPr>
                <w:spacing w:val="-4"/>
              </w:rPr>
              <w:t xml:space="preserve"> </w:t>
            </w:r>
            <w:r>
              <w:t>process.</w:t>
            </w:r>
          </w:p>
        </w:tc>
        <w:tc>
          <w:tcPr>
            <w:tcW w:w="0" w:type="dxa"/>
            <w:vMerge w:val="restart"/>
            <w:shd w:val="clear" w:color="auto" w:fill="003366"/>
          </w:tcPr>
          <w:p w:rsidR="00A14601" w:rsidRDefault="00A14601">
            <w:pPr>
              <w:pStyle w:val="TableParagraph"/>
              <w:rPr>
                <w:rFonts w:ascii="Times New Roman"/>
              </w:rPr>
            </w:pPr>
          </w:p>
        </w:tc>
        <w:tc>
          <w:tcPr>
            <w:tcW w:w="65" w:type="dxa"/>
            <w:vMerge w:val="restart"/>
            <w:tcBorders>
              <w:top w:val="single" w:sz="24" w:space="0" w:color="003366"/>
              <w:left w:val="single" w:sz="18" w:space="0" w:color="003366"/>
            </w:tcBorders>
          </w:tcPr>
          <w:p w:rsidR="00A14601" w:rsidRDefault="00A14601">
            <w:pPr>
              <w:pStyle w:val="TableParagraph"/>
              <w:rPr>
                <w:rFonts w:ascii="Times New Roman"/>
              </w:rPr>
            </w:pPr>
          </w:p>
        </w:tc>
      </w:tr>
      <w:tr w:rsidR="00A14601">
        <w:trPr>
          <w:trHeight w:val="532"/>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2"/>
              </w:numPr>
              <w:tabs>
                <w:tab w:val="left" w:pos="360"/>
              </w:tabs>
              <w:spacing w:line="265" w:lineRule="exact"/>
              <w:ind w:hanging="361"/>
            </w:pPr>
            <w:r>
              <w:t>Reconstitution</w:t>
            </w:r>
            <w:r>
              <w:rPr>
                <w:spacing w:val="-9"/>
              </w:rPr>
              <w:t xml:space="preserve"> </w:t>
            </w:r>
            <w:r>
              <w:t>will</w:t>
            </w:r>
            <w:r>
              <w:rPr>
                <w:spacing w:val="-8"/>
              </w:rPr>
              <w:t xml:space="preserve"> </w:t>
            </w:r>
            <w:r>
              <w:t>commence</w:t>
            </w:r>
            <w:r>
              <w:rPr>
                <w:spacing w:val="-5"/>
              </w:rPr>
              <w:t xml:space="preserve"> </w:t>
            </w:r>
            <w:r>
              <w:t>when</w:t>
            </w:r>
            <w:r>
              <w:rPr>
                <w:spacing w:val="-6"/>
              </w:rPr>
              <w:t xml:space="preserve"> </w:t>
            </w:r>
            <w:r>
              <w:t>the</w:t>
            </w:r>
            <w:r>
              <w:rPr>
                <w:spacing w:val="-4"/>
              </w:rPr>
              <w:t xml:space="preserve"> </w:t>
            </w:r>
            <w:r>
              <w:rPr>
                <w:b/>
              </w:rPr>
              <w:t>[Organization</w:t>
            </w:r>
            <w:r>
              <w:rPr>
                <w:b/>
                <w:spacing w:val="-5"/>
              </w:rPr>
              <w:t xml:space="preserve"> </w:t>
            </w:r>
            <w:r>
              <w:rPr>
                <w:b/>
              </w:rPr>
              <w:t>Head</w:t>
            </w:r>
            <w:r>
              <w:t>]</w:t>
            </w:r>
            <w:r>
              <w:rPr>
                <w:spacing w:val="-8"/>
              </w:rPr>
              <w:t xml:space="preserve"> </w:t>
            </w:r>
            <w:r>
              <w:t>or</w:t>
            </w:r>
            <w:r>
              <w:rPr>
                <w:spacing w:val="-5"/>
              </w:rPr>
              <w:t xml:space="preserve"> </w:t>
            </w:r>
            <w:r>
              <w:t>another</w:t>
            </w:r>
            <w:r>
              <w:rPr>
                <w:spacing w:val="-7"/>
              </w:rPr>
              <w:t xml:space="preserve"> </w:t>
            </w:r>
            <w:r>
              <w:t>authorized</w:t>
            </w:r>
            <w:r>
              <w:rPr>
                <w:spacing w:val="-7"/>
              </w:rPr>
              <w:t xml:space="preserve"> </w:t>
            </w:r>
            <w:r>
              <w:t>person</w:t>
            </w:r>
          </w:p>
          <w:p w:rsidR="00A14601" w:rsidRDefault="005F0A6E">
            <w:pPr>
              <w:pStyle w:val="TableParagraph"/>
              <w:spacing w:line="247" w:lineRule="exact"/>
              <w:ind w:left="359"/>
            </w:pPr>
            <w:r>
              <w:t>ascertains that the emergency situation has ended and is unlikely to reoccur.</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75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1"/>
              </w:numPr>
              <w:tabs>
                <w:tab w:val="left" w:pos="360"/>
              </w:tabs>
              <w:spacing w:line="251" w:lineRule="exact"/>
              <w:ind w:hanging="361"/>
              <w:rPr>
                <w:b/>
              </w:rPr>
            </w:pPr>
            <w:r>
              <w:t>Within</w:t>
            </w:r>
            <w:r>
              <w:rPr>
                <w:spacing w:val="-6"/>
              </w:rPr>
              <w:t xml:space="preserve"> </w:t>
            </w:r>
            <w:r>
              <w:rPr>
                <w:b/>
              </w:rPr>
              <w:t>[insert</w:t>
            </w:r>
            <w:r>
              <w:rPr>
                <w:b/>
                <w:spacing w:val="-5"/>
              </w:rPr>
              <w:t xml:space="preserve"> </w:t>
            </w:r>
            <w:r>
              <w:rPr>
                <w:b/>
              </w:rPr>
              <w:t>number]</w:t>
            </w:r>
            <w:r>
              <w:rPr>
                <w:b/>
                <w:spacing w:val="-5"/>
              </w:rPr>
              <w:t xml:space="preserve"> </w:t>
            </w:r>
            <w:r>
              <w:t>hours</w:t>
            </w:r>
            <w:r>
              <w:rPr>
                <w:spacing w:val="-7"/>
              </w:rPr>
              <w:t xml:space="preserve"> </w:t>
            </w:r>
            <w:r>
              <w:t>of</w:t>
            </w:r>
            <w:r>
              <w:rPr>
                <w:spacing w:val="-8"/>
              </w:rPr>
              <w:t xml:space="preserve"> </w:t>
            </w:r>
            <w:r>
              <w:t>the</w:t>
            </w:r>
            <w:r>
              <w:rPr>
                <w:spacing w:val="-5"/>
              </w:rPr>
              <w:t xml:space="preserve"> </w:t>
            </w:r>
            <w:r>
              <w:t>Continuity</w:t>
            </w:r>
            <w:r>
              <w:rPr>
                <w:spacing w:val="-7"/>
              </w:rPr>
              <w:t xml:space="preserve"> </w:t>
            </w:r>
            <w:r>
              <w:t>Plan</w:t>
            </w:r>
            <w:r>
              <w:rPr>
                <w:spacing w:val="-5"/>
              </w:rPr>
              <w:t xml:space="preserve"> </w:t>
            </w:r>
            <w:r>
              <w:t>activation,</w:t>
            </w:r>
            <w:r>
              <w:rPr>
                <w:spacing w:val="-8"/>
              </w:rPr>
              <w:t xml:space="preserve"> </w:t>
            </w:r>
            <w:r>
              <w:t>each</w:t>
            </w:r>
            <w:r>
              <w:rPr>
                <w:spacing w:val="-4"/>
              </w:rPr>
              <w:t xml:space="preserve"> </w:t>
            </w:r>
            <w:r>
              <w:rPr>
                <w:b/>
              </w:rPr>
              <w:t>[Organization</w:t>
            </w:r>
            <w:r>
              <w:rPr>
                <w:b/>
                <w:spacing w:val="-6"/>
              </w:rPr>
              <w:t xml:space="preserve"> </w:t>
            </w:r>
            <w:r>
              <w:rPr>
                <w:b/>
              </w:rPr>
              <w:t>Name]</w:t>
            </w:r>
          </w:p>
          <w:p w:rsidR="00A14601" w:rsidRDefault="005F0A6E">
            <w:pPr>
              <w:pStyle w:val="TableParagraph"/>
              <w:spacing w:before="1" w:line="250" w:lineRule="exact"/>
              <w:ind w:left="359" w:right="355"/>
            </w:pPr>
            <w:r>
              <w:t xml:space="preserve">subcomponent will designate a reconstitution POC to work with </w:t>
            </w:r>
            <w:r>
              <w:rPr>
                <w:spacing w:val="-2"/>
              </w:rPr>
              <w:t xml:space="preserve">the </w:t>
            </w:r>
            <w:r>
              <w:t>Reconstitution Team and to update office personnel on developments regarding reconstitution.</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497"/>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10"/>
              </w:numPr>
              <w:tabs>
                <w:tab w:val="left" w:pos="360"/>
              </w:tabs>
              <w:spacing w:line="248" w:lineRule="exact"/>
              <w:ind w:hanging="361"/>
            </w:pPr>
            <w:r>
              <w:rPr>
                <w:b/>
              </w:rPr>
              <w:t>[Insert</w:t>
            </w:r>
            <w:r>
              <w:rPr>
                <w:b/>
                <w:spacing w:val="-7"/>
              </w:rPr>
              <w:t xml:space="preserve"> </w:t>
            </w:r>
            <w:r>
              <w:rPr>
                <w:b/>
              </w:rPr>
              <w:t>office/title]</w:t>
            </w:r>
            <w:r>
              <w:rPr>
                <w:b/>
                <w:spacing w:val="-8"/>
              </w:rPr>
              <w:t xml:space="preserve"> </w:t>
            </w:r>
            <w:r>
              <w:t>should</w:t>
            </w:r>
            <w:r>
              <w:rPr>
                <w:spacing w:val="-7"/>
              </w:rPr>
              <w:t xml:space="preserve"> </w:t>
            </w:r>
            <w:r>
              <w:t>determine</w:t>
            </w:r>
            <w:r>
              <w:rPr>
                <w:spacing w:val="-6"/>
              </w:rPr>
              <w:t xml:space="preserve"> </w:t>
            </w:r>
            <w:r>
              <w:t>the</w:t>
            </w:r>
            <w:r>
              <w:rPr>
                <w:spacing w:val="-6"/>
              </w:rPr>
              <w:t xml:space="preserve"> </w:t>
            </w:r>
            <w:r>
              <w:t>status</w:t>
            </w:r>
            <w:r>
              <w:rPr>
                <w:spacing w:val="-9"/>
              </w:rPr>
              <w:t xml:space="preserve"> </w:t>
            </w:r>
            <w:r>
              <w:t>of</w:t>
            </w:r>
            <w:r>
              <w:rPr>
                <w:spacing w:val="-9"/>
              </w:rPr>
              <w:t xml:space="preserve"> </w:t>
            </w:r>
            <w:r>
              <w:t>the</w:t>
            </w:r>
            <w:r>
              <w:rPr>
                <w:spacing w:val="-6"/>
              </w:rPr>
              <w:t xml:space="preserve"> </w:t>
            </w:r>
            <w:r>
              <w:t>primary</w:t>
            </w:r>
            <w:r>
              <w:rPr>
                <w:spacing w:val="-8"/>
              </w:rPr>
              <w:t xml:space="preserve"> </w:t>
            </w:r>
            <w:r>
              <w:t>operating</w:t>
            </w:r>
            <w:r>
              <w:rPr>
                <w:spacing w:val="-7"/>
              </w:rPr>
              <w:t xml:space="preserve"> </w:t>
            </w:r>
            <w:r>
              <w:t>facility</w:t>
            </w:r>
            <w:r>
              <w:rPr>
                <w:spacing w:val="-5"/>
              </w:rPr>
              <w:t xml:space="preserve"> </w:t>
            </w:r>
            <w:r>
              <w:t>affected</w:t>
            </w:r>
            <w:r>
              <w:rPr>
                <w:spacing w:val="-8"/>
              </w:rPr>
              <w:t xml:space="preserve"> </w:t>
            </w:r>
            <w:r>
              <w:t>by</w:t>
            </w:r>
            <w:r>
              <w:rPr>
                <w:spacing w:val="-5"/>
              </w:rPr>
              <w:t xml:space="preserve"> </w:t>
            </w:r>
            <w:r>
              <w:t>the</w:t>
            </w:r>
          </w:p>
          <w:p w:rsidR="00A14601" w:rsidRDefault="005F0A6E">
            <w:pPr>
              <w:pStyle w:val="TableParagraph"/>
              <w:spacing w:line="229" w:lineRule="exact"/>
              <w:ind w:left="359"/>
            </w:pPr>
            <w:r>
              <w:t xml:space="preserve">event by </w:t>
            </w:r>
            <w:r>
              <w:rPr>
                <w:b/>
              </w:rPr>
              <w:t>[insert methods here]</w:t>
            </w:r>
            <w:r>
              <w:t>.</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50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9"/>
              </w:numPr>
              <w:tabs>
                <w:tab w:val="left" w:pos="360"/>
              </w:tabs>
              <w:spacing w:line="251" w:lineRule="exact"/>
              <w:ind w:hanging="361"/>
            </w:pPr>
            <w:r>
              <w:rPr>
                <w:b/>
              </w:rPr>
              <w:t>[Organization</w:t>
            </w:r>
            <w:r>
              <w:rPr>
                <w:b/>
                <w:spacing w:val="-10"/>
              </w:rPr>
              <w:t xml:space="preserve"> </w:t>
            </w:r>
            <w:r>
              <w:rPr>
                <w:b/>
              </w:rPr>
              <w:t>Name]</w:t>
            </w:r>
            <w:r>
              <w:t>,</w:t>
            </w:r>
            <w:r>
              <w:rPr>
                <w:spacing w:val="-7"/>
              </w:rPr>
              <w:t xml:space="preserve"> </w:t>
            </w:r>
            <w:r>
              <w:t>in</w:t>
            </w:r>
            <w:r>
              <w:rPr>
                <w:spacing w:val="-8"/>
              </w:rPr>
              <w:t xml:space="preserve"> </w:t>
            </w:r>
            <w:r>
              <w:t>conjunction</w:t>
            </w:r>
            <w:r>
              <w:rPr>
                <w:spacing w:val="-11"/>
              </w:rPr>
              <w:t xml:space="preserve"> </w:t>
            </w:r>
            <w:r>
              <w:t>with</w:t>
            </w:r>
            <w:r>
              <w:rPr>
                <w:spacing w:val="-10"/>
              </w:rPr>
              <w:t xml:space="preserve"> </w:t>
            </w:r>
            <w:r>
              <w:rPr>
                <w:b/>
              </w:rPr>
              <w:t>[insert</w:t>
            </w:r>
            <w:r>
              <w:rPr>
                <w:b/>
                <w:spacing w:val="-7"/>
              </w:rPr>
              <w:t xml:space="preserve"> </w:t>
            </w:r>
            <w:r>
              <w:rPr>
                <w:b/>
              </w:rPr>
              <w:t>offices</w:t>
            </w:r>
            <w:r>
              <w:rPr>
                <w:b/>
                <w:spacing w:val="-7"/>
              </w:rPr>
              <w:t xml:space="preserve"> </w:t>
            </w:r>
            <w:r>
              <w:rPr>
                <w:b/>
              </w:rPr>
              <w:t>and</w:t>
            </w:r>
            <w:r>
              <w:rPr>
                <w:b/>
                <w:spacing w:val="-8"/>
              </w:rPr>
              <w:t xml:space="preserve"> </w:t>
            </w:r>
            <w:r>
              <w:rPr>
                <w:b/>
              </w:rPr>
              <w:t>organizations</w:t>
            </w:r>
            <w:r>
              <w:rPr>
                <w:b/>
                <w:spacing w:val="-7"/>
              </w:rPr>
              <w:t xml:space="preserve"> </w:t>
            </w:r>
            <w:r>
              <w:rPr>
                <w:b/>
              </w:rPr>
              <w:t>here]</w:t>
            </w:r>
            <w:r>
              <w:t>,</w:t>
            </w:r>
            <w:r>
              <w:rPr>
                <w:spacing w:val="-10"/>
              </w:rPr>
              <w:t xml:space="preserve"> </w:t>
            </w:r>
            <w:r>
              <w:t>will</w:t>
            </w:r>
            <w:r>
              <w:rPr>
                <w:spacing w:val="-8"/>
              </w:rPr>
              <w:t xml:space="preserve"> </w:t>
            </w:r>
            <w:r>
              <w:t>determine</w:t>
            </w:r>
          </w:p>
          <w:p w:rsidR="00A14601" w:rsidRDefault="005F0A6E">
            <w:pPr>
              <w:pStyle w:val="TableParagraph"/>
              <w:spacing w:line="230" w:lineRule="exact"/>
              <w:ind w:left="359"/>
            </w:pPr>
            <w:r>
              <w:t>how much time is needed to repair the primary operating facility and/or acquire a new facility.</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860"/>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8"/>
              </w:numPr>
              <w:tabs>
                <w:tab w:val="left" w:pos="360"/>
              </w:tabs>
              <w:spacing w:before="54" w:line="270" w:lineRule="atLeast"/>
              <w:ind w:right="166"/>
            </w:pPr>
            <w:r>
              <w:t xml:space="preserve">Should </w:t>
            </w:r>
            <w:r>
              <w:rPr>
                <w:b/>
              </w:rPr>
              <w:t xml:space="preserve">[Organization Name] </w:t>
            </w:r>
            <w:r>
              <w:t xml:space="preserve">decide to repair the facility, </w:t>
            </w:r>
            <w:r>
              <w:rPr>
                <w:b/>
              </w:rPr>
              <w:t xml:space="preserve">[insert office/title] </w:t>
            </w:r>
            <w:r>
              <w:t xml:space="preserve">has the responsibility of supervising the repair process and should notify </w:t>
            </w:r>
            <w:r>
              <w:rPr>
                <w:b/>
              </w:rPr>
              <w:t xml:space="preserve">[insert office/title] </w:t>
            </w:r>
            <w:r>
              <w:t>of the status of repairs, including estimates of when the repairs will be</w:t>
            </w:r>
            <w:r>
              <w:rPr>
                <w:spacing w:val="-8"/>
              </w:rPr>
              <w:t xml:space="preserve"> </w:t>
            </w:r>
            <w:r>
              <w:t>completed.</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591"/>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7"/>
              </w:numPr>
              <w:tabs>
                <w:tab w:val="left" w:pos="360"/>
              </w:tabs>
              <w:spacing w:before="55"/>
              <w:ind w:hanging="361"/>
              <w:rPr>
                <w:b/>
              </w:rPr>
            </w:pPr>
            <w:r>
              <w:t xml:space="preserve">Before relocating to the recovered or replaced primary operating facility, the </w:t>
            </w:r>
            <w:r>
              <w:rPr>
                <w:b/>
              </w:rPr>
              <w:t>[insert</w:t>
            </w:r>
            <w:r>
              <w:rPr>
                <w:b/>
                <w:spacing w:val="-29"/>
              </w:rPr>
              <w:t xml:space="preserve"> </w:t>
            </w:r>
            <w:r>
              <w:rPr>
                <w:b/>
              </w:rPr>
              <w:t>office/title]</w:t>
            </w:r>
          </w:p>
          <w:p w:rsidR="00A14601" w:rsidRDefault="005F0A6E">
            <w:pPr>
              <w:pStyle w:val="TableParagraph"/>
              <w:spacing w:line="248" w:lineRule="exact"/>
              <w:ind w:left="359"/>
            </w:pPr>
            <w:r>
              <w:t>will conduct appropriate security, safety, and health assessments to determine building suitability.</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863"/>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6"/>
              </w:numPr>
              <w:tabs>
                <w:tab w:val="left" w:pos="360"/>
              </w:tabs>
              <w:spacing w:before="56" w:line="270" w:lineRule="atLeast"/>
              <w:ind w:right="112"/>
            </w:pPr>
            <w:r>
              <w:rPr>
                <w:b/>
              </w:rPr>
              <w:t xml:space="preserve">[Insert office/title] </w:t>
            </w:r>
            <w:r>
              <w:t xml:space="preserve">will verify that all systems, communications, and other required capabilities are available and operational and that the </w:t>
            </w:r>
            <w:r>
              <w:rPr>
                <w:b/>
              </w:rPr>
              <w:t xml:space="preserve">[Organization Name] </w:t>
            </w:r>
            <w:r>
              <w:t>is fully capable of accomplishing all essential functions and operations at the new or restored primary operating</w:t>
            </w:r>
            <w:r>
              <w:rPr>
                <w:spacing w:val="-19"/>
              </w:rPr>
              <w:t xml:space="preserve"> </w:t>
            </w:r>
            <w:r>
              <w:t>f</w:t>
            </w:r>
            <w:r>
              <w:t>acility.</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1126"/>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6" w:space="0" w:color="003366"/>
              <w:right w:val="single" w:sz="18" w:space="0" w:color="003366"/>
            </w:tcBorders>
          </w:tcPr>
          <w:p w:rsidR="00A14601" w:rsidRDefault="005F0A6E">
            <w:pPr>
              <w:pStyle w:val="TableParagraph"/>
              <w:numPr>
                <w:ilvl w:val="0"/>
                <w:numId w:val="5"/>
              </w:numPr>
              <w:tabs>
                <w:tab w:val="left" w:pos="360"/>
              </w:tabs>
              <w:spacing w:before="55"/>
              <w:ind w:right="169"/>
            </w:pPr>
            <w:r>
              <w:t xml:space="preserve">Upon verification that the required capabilities are available and operational, and that the </w:t>
            </w:r>
            <w:r>
              <w:rPr>
                <w:b/>
              </w:rPr>
              <w:t xml:space="preserve">[Organization Name] </w:t>
            </w:r>
            <w:r>
              <w:t xml:space="preserve">is fully capable of accomplishing all essential functions and operations at the new or restored facility, the </w:t>
            </w:r>
            <w:r>
              <w:rPr>
                <w:b/>
              </w:rPr>
              <w:t xml:space="preserve">[insert office/title] </w:t>
            </w:r>
            <w:r>
              <w:t>will begin supervising a return of</w:t>
            </w:r>
            <w:r>
              <w:rPr>
                <w:spacing w:val="-28"/>
              </w:rPr>
              <w:t xml:space="preserve"> </w:t>
            </w:r>
            <w:r>
              <w:t>personnel,</w:t>
            </w:r>
          </w:p>
          <w:p w:rsidR="00A14601" w:rsidRDefault="005F0A6E">
            <w:pPr>
              <w:pStyle w:val="TableParagraph"/>
              <w:spacing w:line="246" w:lineRule="exact"/>
              <w:ind w:left="359"/>
            </w:pPr>
            <w:r>
              <w:t>equipment, and documents to the primary operating facility.</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r w:rsidR="00A14601">
        <w:trPr>
          <w:trHeight w:val="866"/>
        </w:trPr>
        <w:tc>
          <w:tcPr>
            <w:tcW w:w="108" w:type="dxa"/>
            <w:vMerge/>
            <w:tcBorders>
              <w:top w:val="nil"/>
              <w:right w:val="single" w:sz="18" w:space="0" w:color="003366"/>
            </w:tcBorders>
          </w:tcPr>
          <w:p w:rsidR="00A14601" w:rsidRDefault="00A14601">
            <w:pPr>
              <w:rPr>
                <w:sz w:val="2"/>
                <w:szCs w:val="2"/>
              </w:rPr>
            </w:pPr>
          </w:p>
        </w:tc>
        <w:tc>
          <w:tcPr>
            <w:tcW w:w="9360" w:type="dxa"/>
            <w:tcBorders>
              <w:top w:val="single" w:sz="6" w:space="0" w:color="003366"/>
              <w:left w:val="single" w:sz="18" w:space="0" w:color="003366"/>
              <w:bottom w:val="single" w:sz="18" w:space="0" w:color="003366"/>
              <w:right w:val="single" w:sz="18" w:space="0" w:color="003366"/>
            </w:tcBorders>
          </w:tcPr>
          <w:p w:rsidR="00A14601" w:rsidRDefault="005F0A6E">
            <w:pPr>
              <w:pStyle w:val="TableParagraph"/>
              <w:numPr>
                <w:ilvl w:val="0"/>
                <w:numId w:val="4"/>
              </w:numPr>
              <w:tabs>
                <w:tab w:val="left" w:pos="360"/>
              </w:tabs>
              <w:spacing w:before="56" w:line="270" w:lineRule="atLeast"/>
              <w:ind w:right="94"/>
            </w:pPr>
            <w:r>
              <w:t xml:space="preserve">The phase-down and return of personnel, functions, and equipment will follow the priority-based plan and schedule outlined below; the </w:t>
            </w:r>
            <w:r>
              <w:rPr>
                <w:b/>
              </w:rPr>
              <w:t xml:space="preserve">[Organization Name] </w:t>
            </w:r>
            <w:r>
              <w:t xml:space="preserve">will develop return plans based on the incident and facility within </w:t>
            </w:r>
            <w:r>
              <w:rPr>
                <w:b/>
              </w:rPr>
              <w:t xml:space="preserve">[insert number] </w:t>
            </w:r>
            <w:r>
              <w:t>hours of plan</w:t>
            </w:r>
            <w:r>
              <w:rPr>
                <w:spacing w:val="-9"/>
              </w:rPr>
              <w:t xml:space="preserve"> </w:t>
            </w:r>
            <w:r>
              <w:t>acti</w:t>
            </w:r>
            <w:r>
              <w:t>vation.</w:t>
            </w:r>
          </w:p>
        </w:tc>
        <w:tc>
          <w:tcPr>
            <w:tcW w:w="0" w:type="dxa"/>
            <w:vMerge w:val="restart"/>
            <w:shd w:val="clear" w:color="auto" w:fill="003366"/>
          </w:tcPr>
          <w:p w:rsidR="00A14601" w:rsidRDefault="00A14601">
            <w:pPr>
              <w:pStyle w:val="TableParagraph"/>
              <w:rPr>
                <w:rFonts w:ascii="Times New Roman"/>
              </w:rPr>
            </w:pPr>
          </w:p>
        </w:tc>
        <w:tc>
          <w:tcPr>
            <w:tcW w:w="65" w:type="dxa"/>
            <w:vMerge/>
            <w:tcBorders>
              <w:top w:val="nil"/>
              <w:left w:val="single" w:sz="18" w:space="0" w:color="003366"/>
            </w:tcBorders>
          </w:tcPr>
          <w:p w:rsidR="00A14601" w:rsidRDefault="00A14601">
            <w:pPr>
              <w:rPr>
                <w:sz w:val="2"/>
                <w:szCs w:val="2"/>
              </w:rPr>
            </w:pPr>
          </w:p>
        </w:tc>
      </w:tr>
    </w:tbl>
    <w:p w:rsidR="00A14601" w:rsidRDefault="00A14601">
      <w:pPr>
        <w:rPr>
          <w:sz w:val="2"/>
          <w:szCs w:val="2"/>
        </w:rPr>
        <w:sectPr w:rsidR="00A14601">
          <w:pgSz w:w="12240" w:h="15840"/>
          <w:pgMar w:top="1120" w:right="260" w:bottom="1760" w:left="260" w:header="765" w:footer="1576" w:gutter="0"/>
          <w:cols w:space="720"/>
        </w:sectPr>
      </w:pPr>
    </w:p>
    <w:p w:rsidR="00A14601" w:rsidRDefault="00A14601">
      <w:pPr>
        <w:pStyle w:val="BodyText"/>
        <w:rPr>
          <w:b/>
          <w:i/>
          <w:sz w:val="20"/>
        </w:rPr>
      </w:pPr>
    </w:p>
    <w:p w:rsidR="00A14601" w:rsidRDefault="005F0A6E">
      <w:pPr>
        <w:pStyle w:val="Heading5"/>
        <w:spacing w:before="168"/>
      </w:pPr>
      <w:bookmarkStart w:id="170" w:name="Reconstitution_Team"/>
      <w:bookmarkStart w:id="171" w:name="_bookmark121"/>
      <w:bookmarkEnd w:id="170"/>
      <w:bookmarkEnd w:id="171"/>
      <w:r>
        <w:rPr>
          <w:color w:val="002060"/>
        </w:rPr>
        <w:t>Reconstitution Team</w:t>
      </w:r>
    </w:p>
    <w:p w:rsidR="00A14601" w:rsidRDefault="005F0A6E">
      <w:pPr>
        <w:spacing w:before="119"/>
        <w:ind w:left="1180"/>
        <w:rPr>
          <w:b/>
        </w:rPr>
      </w:pPr>
      <w:r>
        <w:rPr>
          <w:b/>
        </w:rPr>
        <w:t>[INSERT guidelines for Reconstitution Team expectations here.]</w:t>
      </w:r>
    </w:p>
    <w:p w:rsidR="00A14601" w:rsidRDefault="00A14601">
      <w:pPr>
        <w:pStyle w:val="BodyText"/>
        <w:rPr>
          <w:b/>
        </w:rPr>
      </w:pPr>
    </w:p>
    <w:p w:rsidR="00A14601" w:rsidRDefault="00A14601">
      <w:pPr>
        <w:pStyle w:val="BodyText"/>
        <w:spacing w:before="8"/>
        <w:rPr>
          <w:b/>
          <w:sz w:val="19"/>
        </w:rPr>
      </w:pPr>
    </w:p>
    <w:p w:rsidR="00A14601" w:rsidRDefault="005F0A6E">
      <w:pPr>
        <w:ind w:left="1514" w:right="1514"/>
        <w:jc w:val="center"/>
        <w:rPr>
          <w:b/>
          <w:i/>
        </w:rPr>
      </w:pPr>
      <w:bookmarkStart w:id="172" w:name="_bookmark122"/>
      <w:bookmarkEnd w:id="172"/>
      <w:r>
        <w:rPr>
          <w:b/>
          <w:i/>
          <w:color w:val="002060"/>
        </w:rPr>
        <w:t>Table 11: SAMPLE Reconstitution Team Responsibility Chart</w:t>
      </w:r>
    </w:p>
    <w:p w:rsidR="00A14601" w:rsidRDefault="00A14601">
      <w:pPr>
        <w:pStyle w:val="BodyText"/>
        <w:spacing w:before="5"/>
        <w:rPr>
          <w:b/>
          <w:i/>
          <w:sz w:val="16"/>
        </w:rPr>
      </w:pPr>
    </w:p>
    <w:tbl>
      <w:tblPr>
        <w:tblW w:w="0" w:type="auto"/>
        <w:tblInd w:w="1203" w:type="dxa"/>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ayout w:type="fixed"/>
        <w:tblCellMar>
          <w:left w:w="0" w:type="dxa"/>
          <w:right w:w="0" w:type="dxa"/>
        </w:tblCellMar>
        <w:tblLook w:val="01E0" w:firstRow="1" w:lastRow="1" w:firstColumn="1" w:lastColumn="1" w:noHBand="0" w:noVBand="0"/>
      </w:tblPr>
      <w:tblGrid>
        <w:gridCol w:w="1531"/>
        <w:gridCol w:w="8009"/>
      </w:tblGrid>
      <w:tr w:rsidR="00A14601">
        <w:trPr>
          <w:trHeight w:val="335"/>
        </w:trPr>
        <w:tc>
          <w:tcPr>
            <w:tcW w:w="1531" w:type="dxa"/>
            <w:tcBorders>
              <w:top w:val="nil"/>
              <w:left w:val="nil"/>
              <w:bottom w:val="nil"/>
              <w:right w:val="nil"/>
            </w:tcBorders>
            <w:shd w:val="clear" w:color="auto" w:fill="003366"/>
          </w:tcPr>
          <w:p w:rsidR="00A14601" w:rsidRDefault="005F0A6E">
            <w:pPr>
              <w:pStyle w:val="TableParagraph"/>
              <w:spacing w:before="45"/>
              <w:ind w:left="412"/>
              <w:rPr>
                <w:b/>
              </w:rPr>
            </w:pPr>
            <w:r>
              <w:rPr>
                <w:b/>
                <w:color w:val="FFFFFF"/>
              </w:rPr>
              <w:t>Position</w:t>
            </w:r>
          </w:p>
        </w:tc>
        <w:tc>
          <w:tcPr>
            <w:tcW w:w="8009" w:type="dxa"/>
            <w:tcBorders>
              <w:top w:val="nil"/>
              <w:left w:val="nil"/>
              <w:bottom w:val="nil"/>
              <w:right w:val="nil"/>
            </w:tcBorders>
            <w:shd w:val="clear" w:color="auto" w:fill="003366"/>
          </w:tcPr>
          <w:p w:rsidR="00A14601" w:rsidRDefault="005F0A6E">
            <w:pPr>
              <w:pStyle w:val="TableParagraph"/>
              <w:spacing w:before="45"/>
              <w:ind w:left="3290" w:right="3250"/>
              <w:jc w:val="center"/>
              <w:rPr>
                <w:b/>
              </w:rPr>
            </w:pPr>
            <w:r>
              <w:rPr>
                <w:b/>
                <w:color w:val="FFFFFF"/>
              </w:rPr>
              <w:t>Responsibilities</w:t>
            </w:r>
          </w:p>
        </w:tc>
      </w:tr>
      <w:tr w:rsidR="00A14601">
        <w:trPr>
          <w:trHeight w:val="1366"/>
        </w:trPr>
        <w:tc>
          <w:tcPr>
            <w:tcW w:w="1531" w:type="dxa"/>
            <w:tcBorders>
              <w:right w:val="single" w:sz="8" w:space="0" w:color="003366"/>
            </w:tcBorders>
          </w:tcPr>
          <w:p w:rsidR="00A14601" w:rsidRDefault="005F0A6E">
            <w:pPr>
              <w:pStyle w:val="TableParagraph"/>
              <w:spacing w:line="245" w:lineRule="exact"/>
              <w:ind w:left="107"/>
            </w:pPr>
            <w:r>
              <w:t>Organization</w:t>
            </w:r>
          </w:p>
          <w:p w:rsidR="00A14601" w:rsidRDefault="005F0A6E">
            <w:pPr>
              <w:pStyle w:val="TableParagraph"/>
              <w:ind w:left="107"/>
            </w:pPr>
            <w:r>
              <w:t>Head</w:t>
            </w:r>
          </w:p>
        </w:tc>
        <w:tc>
          <w:tcPr>
            <w:tcW w:w="8009" w:type="dxa"/>
            <w:tcBorders>
              <w:left w:val="single" w:sz="8" w:space="0" w:color="003366"/>
            </w:tcBorders>
          </w:tcPr>
          <w:p w:rsidR="00A14601" w:rsidRDefault="005F0A6E">
            <w:pPr>
              <w:pStyle w:val="TableParagraph"/>
              <w:numPr>
                <w:ilvl w:val="0"/>
                <w:numId w:val="3"/>
              </w:numPr>
              <w:tabs>
                <w:tab w:val="left" w:pos="462"/>
                <w:tab w:val="left" w:pos="463"/>
              </w:tabs>
              <w:spacing w:line="257" w:lineRule="exact"/>
            </w:pPr>
            <w:r>
              <w:t>Provide overall policy direction, guidance, and objectives for continuity</w:t>
            </w:r>
            <w:r>
              <w:rPr>
                <w:spacing w:val="-21"/>
              </w:rPr>
              <w:t xml:space="preserve"> </w:t>
            </w:r>
            <w:r>
              <w:t>planning.</w:t>
            </w:r>
          </w:p>
          <w:p w:rsidR="00A14601" w:rsidRDefault="005F0A6E">
            <w:pPr>
              <w:pStyle w:val="TableParagraph"/>
              <w:numPr>
                <w:ilvl w:val="0"/>
                <w:numId w:val="3"/>
              </w:numPr>
              <w:tabs>
                <w:tab w:val="left" w:pos="463"/>
                <w:tab w:val="left" w:pos="464"/>
              </w:tabs>
              <w:ind w:right="406"/>
            </w:pPr>
            <w:r>
              <w:t>Provide necessary resources to support the implementation of the organization Continuity Plan and supporting activities (e.g., training,</w:t>
            </w:r>
            <w:r>
              <w:rPr>
                <w:spacing w:val="-12"/>
              </w:rPr>
              <w:t xml:space="preserve"> </w:t>
            </w:r>
            <w:r>
              <w:t>exercise).</w:t>
            </w:r>
          </w:p>
          <w:p w:rsidR="00A14601" w:rsidRDefault="005F0A6E">
            <w:pPr>
              <w:pStyle w:val="TableParagraph"/>
              <w:numPr>
                <w:ilvl w:val="0"/>
                <w:numId w:val="3"/>
              </w:numPr>
              <w:tabs>
                <w:tab w:val="left" w:pos="463"/>
                <w:tab w:val="left" w:pos="464"/>
              </w:tabs>
              <w:spacing w:before="1" w:line="279" w:lineRule="exact"/>
              <w:ind w:hanging="347"/>
            </w:pPr>
            <w:r>
              <w:t>Ensure adequate funding is available for emergency</w:t>
            </w:r>
            <w:r>
              <w:rPr>
                <w:spacing w:val="-7"/>
              </w:rPr>
              <w:t xml:space="preserve"> </w:t>
            </w:r>
            <w:r>
              <w:t>operations.</w:t>
            </w:r>
          </w:p>
          <w:p w:rsidR="00A14601" w:rsidRDefault="005F0A6E">
            <w:pPr>
              <w:pStyle w:val="TableParagraph"/>
              <w:numPr>
                <w:ilvl w:val="0"/>
                <w:numId w:val="3"/>
              </w:numPr>
              <w:tabs>
                <w:tab w:val="left" w:pos="462"/>
                <w:tab w:val="left" w:pos="463"/>
              </w:tabs>
              <w:spacing w:line="259" w:lineRule="exact"/>
            </w:pPr>
            <w:r>
              <w:t>Ensure all organization components participate in TT&amp;E</w:t>
            </w:r>
            <w:r>
              <w:rPr>
                <w:spacing w:val="-11"/>
              </w:rPr>
              <w:t xml:space="preserve"> </w:t>
            </w:r>
            <w:r>
              <w:t>activities.</w:t>
            </w:r>
          </w:p>
        </w:tc>
      </w:tr>
      <w:tr w:rsidR="00A14601">
        <w:trPr>
          <w:trHeight w:val="3061"/>
        </w:trPr>
        <w:tc>
          <w:tcPr>
            <w:tcW w:w="1531" w:type="dxa"/>
            <w:tcBorders>
              <w:bottom w:val="single" w:sz="8" w:space="0" w:color="003366"/>
              <w:right w:val="single" w:sz="8" w:space="0" w:color="003366"/>
            </w:tcBorders>
          </w:tcPr>
          <w:p w:rsidR="00A14601" w:rsidRDefault="005F0A6E">
            <w:pPr>
              <w:pStyle w:val="TableParagraph"/>
              <w:spacing w:before="1"/>
              <w:ind w:left="107" w:right="62"/>
            </w:pPr>
            <w:r>
              <w:t>Reconstitution Manager</w:t>
            </w:r>
          </w:p>
        </w:tc>
        <w:tc>
          <w:tcPr>
            <w:tcW w:w="8009" w:type="dxa"/>
            <w:tcBorders>
              <w:left w:val="single" w:sz="8" w:space="0" w:color="003366"/>
              <w:bottom w:val="single" w:sz="8" w:space="0" w:color="003366"/>
            </w:tcBorders>
          </w:tcPr>
          <w:p w:rsidR="00A14601" w:rsidRDefault="005F0A6E">
            <w:pPr>
              <w:pStyle w:val="TableParagraph"/>
              <w:numPr>
                <w:ilvl w:val="0"/>
                <w:numId w:val="2"/>
              </w:numPr>
              <w:tabs>
                <w:tab w:val="left" w:pos="462"/>
                <w:tab w:val="left" w:pos="463"/>
              </w:tabs>
              <w:spacing w:before="1"/>
              <w:ind w:right="471"/>
            </w:pPr>
            <w:r>
              <w:t>Provide strategic leadership and overarching policy direction for reconstitution activities.</w:t>
            </w:r>
          </w:p>
          <w:p w:rsidR="00A14601" w:rsidRDefault="005F0A6E">
            <w:pPr>
              <w:pStyle w:val="TableParagraph"/>
              <w:numPr>
                <w:ilvl w:val="0"/>
                <w:numId w:val="2"/>
              </w:numPr>
              <w:tabs>
                <w:tab w:val="left" w:pos="463"/>
                <w:tab w:val="left" w:pos="464"/>
              </w:tabs>
              <w:spacing w:before="1" w:line="279" w:lineRule="exact"/>
              <w:ind w:hanging="347"/>
            </w:pPr>
            <w:r>
              <w:t>Serve as the organization reconstitution</w:t>
            </w:r>
            <w:r>
              <w:rPr>
                <w:spacing w:val="-7"/>
              </w:rPr>
              <w:t xml:space="preserve"> </w:t>
            </w:r>
            <w:r>
              <w:t>POC.</w:t>
            </w:r>
          </w:p>
          <w:p w:rsidR="00A14601" w:rsidRDefault="005F0A6E">
            <w:pPr>
              <w:pStyle w:val="TableParagraph"/>
              <w:numPr>
                <w:ilvl w:val="0"/>
                <w:numId w:val="2"/>
              </w:numPr>
              <w:tabs>
                <w:tab w:val="left" w:pos="463"/>
                <w:tab w:val="left" w:pos="464"/>
              </w:tabs>
              <w:ind w:right="226"/>
            </w:pPr>
            <w:r>
              <w:t>Implement the Reconstitution Plan when necessary, or when directed by a higher authority.</w:t>
            </w:r>
          </w:p>
          <w:p w:rsidR="00A14601" w:rsidRDefault="005F0A6E">
            <w:pPr>
              <w:pStyle w:val="TableParagraph"/>
              <w:numPr>
                <w:ilvl w:val="0"/>
                <w:numId w:val="2"/>
              </w:numPr>
              <w:tabs>
                <w:tab w:val="left" w:pos="463"/>
                <w:tab w:val="left" w:pos="464"/>
              </w:tabs>
              <w:ind w:hanging="347"/>
            </w:pPr>
            <w:r>
              <w:t>Update Reconstitution Plan</w:t>
            </w:r>
            <w:r>
              <w:rPr>
                <w:spacing w:val="-4"/>
              </w:rPr>
              <w:t xml:space="preserve"> </w:t>
            </w:r>
            <w:r>
              <w:t>annually.</w:t>
            </w:r>
          </w:p>
          <w:p w:rsidR="00A14601" w:rsidRDefault="005F0A6E">
            <w:pPr>
              <w:pStyle w:val="TableParagraph"/>
              <w:numPr>
                <w:ilvl w:val="0"/>
                <w:numId w:val="2"/>
              </w:numPr>
              <w:tabs>
                <w:tab w:val="left" w:pos="463"/>
                <w:tab w:val="left" w:pos="464"/>
              </w:tabs>
            </w:pPr>
            <w:r>
              <w:t>Assemble and train reconstitution</w:t>
            </w:r>
            <w:r>
              <w:rPr>
                <w:spacing w:val="-3"/>
              </w:rPr>
              <w:t xml:space="preserve"> </w:t>
            </w:r>
            <w:r>
              <w:t>team.</w:t>
            </w:r>
          </w:p>
          <w:p w:rsidR="00A14601" w:rsidRDefault="005F0A6E">
            <w:pPr>
              <w:pStyle w:val="TableParagraph"/>
              <w:numPr>
                <w:ilvl w:val="0"/>
                <w:numId w:val="2"/>
              </w:numPr>
              <w:tabs>
                <w:tab w:val="left" w:pos="463"/>
                <w:tab w:val="left" w:pos="465"/>
              </w:tabs>
              <w:spacing w:before="1" w:line="279" w:lineRule="exact"/>
              <w:ind w:left="464" w:hanging="347"/>
            </w:pPr>
            <w:r>
              <w:t>Conduct TT&amp;E</w:t>
            </w:r>
            <w:r>
              <w:rPr>
                <w:spacing w:val="-2"/>
              </w:rPr>
              <w:t xml:space="preserve"> </w:t>
            </w:r>
            <w:r>
              <w:t>activities.</w:t>
            </w:r>
          </w:p>
          <w:p w:rsidR="00A14601" w:rsidRDefault="005F0A6E">
            <w:pPr>
              <w:pStyle w:val="TableParagraph"/>
              <w:numPr>
                <w:ilvl w:val="0"/>
                <w:numId w:val="2"/>
              </w:numPr>
              <w:tabs>
                <w:tab w:val="left" w:pos="464"/>
                <w:tab w:val="left" w:pos="465"/>
              </w:tabs>
              <w:spacing w:line="279" w:lineRule="exact"/>
              <w:ind w:left="464" w:hanging="347"/>
            </w:pPr>
            <w:r>
              <w:t>Coordinate with Continuity</w:t>
            </w:r>
            <w:r>
              <w:rPr>
                <w:spacing w:val="-5"/>
              </w:rPr>
              <w:t xml:space="preserve"> </w:t>
            </w:r>
            <w:r>
              <w:t>Manager.</w:t>
            </w:r>
          </w:p>
          <w:p w:rsidR="00A14601" w:rsidRDefault="005F0A6E">
            <w:pPr>
              <w:pStyle w:val="TableParagraph"/>
              <w:numPr>
                <w:ilvl w:val="0"/>
                <w:numId w:val="2"/>
              </w:numPr>
              <w:tabs>
                <w:tab w:val="left" w:pos="464"/>
                <w:tab w:val="left" w:pos="465"/>
              </w:tabs>
              <w:ind w:left="464" w:hanging="347"/>
            </w:pPr>
            <w:r>
              <w:t>Oversee and monitor work on primary</w:t>
            </w:r>
            <w:r>
              <w:rPr>
                <w:spacing w:val="-8"/>
              </w:rPr>
              <w:t xml:space="preserve"> </w:t>
            </w:r>
            <w:r>
              <w:t>facility.</w:t>
            </w:r>
          </w:p>
          <w:p w:rsidR="00A14601" w:rsidRDefault="005F0A6E">
            <w:pPr>
              <w:pStyle w:val="TableParagraph"/>
              <w:numPr>
                <w:ilvl w:val="0"/>
                <w:numId w:val="2"/>
              </w:numPr>
              <w:tabs>
                <w:tab w:val="left" w:pos="462"/>
                <w:tab w:val="left" w:pos="463"/>
              </w:tabs>
              <w:spacing w:before="1" w:line="261" w:lineRule="exact"/>
            </w:pPr>
            <w:r>
              <w:t>Plan phased transition of EF to primary</w:t>
            </w:r>
            <w:r>
              <w:rPr>
                <w:spacing w:val="-7"/>
              </w:rPr>
              <w:t xml:space="preserve"> </w:t>
            </w:r>
            <w:r>
              <w:t>facility.</w:t>
            </w:r>
          </w:p>
        </w:tc>
      </w:tr>
      <w:tr w:rsidR="00A14601">
        <w:trPr>
          <w:trHeight w:val="1390"/>
        </w:trPr>
        <w:tc>
          <w:tcPr>
            <w:tcW w:w="1531" w:type="dxa"/>
            <w:tcBorders>
              <w:top w:val="single" w:sz="8" w:space="0" w:color="003366"/>
              <w:right w:val="single" w:sz="8" w:space="0" w:color="003366"/>
            </w:tcBorders>
          </w:tcPr>
          <w:p w:rsidR="00A14601" w:rsidRDefault="005F0A6E">
            <w:pPr>
              <w:pStyle w:val="TableParagraph"/>
              <w:ind w:left="107" w:right="62"/>
            </w:pPr>
            <w:r>
              <w:t>Reconstitution Team Personnel</w:t>
            </w:r>
          </w:p>
        </w:tc>
        <w:tc>
          <w:tcPr>
            <w:tcW w:w="8009" w:type="dxa"/>
            <w:tcBorders>
              <w:top w:val="single" w:sz="8" w:space="0" w:color="003366"/>
              <w:left w:val="single" w:sz="8" w:space="0" w:color="003366"/>
            </w:tcBorders>
          </w:tcPr>
          <w:p w:rsidR="00A14601" w:rsidRDefault="005F0A6E">
            <w:pPr>
              <w:pStyle w:val="TableParagraph"/>
              <w:numPr>
                <w:ilvl w:val="0"/>
                <w:numId w:val="1"/>
              </w:numPr>
              <w:tabs>
                <w:tab w:val="left" w:pos="462"/>
                <w:tab w:val="left" w:pos="463"/>
              </w:tabs>
              <w:spacing w:line="279" w:lineRule="exact"/>
              <w:ind w:left="463"/>
            </w:pPr>
            <w:r>
              <w:t>Be prepared to deploy and support reconstitution</w:t>
            </w:r>
            <w:r>
              <w:rPr>
                <w:spacing w:val="-7"/>
              </w:rPr>
              <w:t xml:space="preserve"> </w:t>
            </w:r>
            <w:r>
              <w:t>activities</w:t>
            </w:r>
          </w:p>
          <w:p w:rsidR="00A14601" w:rsidRDefault="005F0A6E">
            <w:pPr>
              <w:pStyle w:val="TableParagraph"/>
              <w:numPr>
                <w:ilvl w:val="0"/>
                <w:numId w:val="1"/>
              </w:numPr>
              <w:tabs>
                <w:tab w:val="left" w:pos="463"/>
                <w:tab w:val="left" w:pos="464"/>
              </w:tabs>
              <w:ind w:left="463" w:hanging="347"/>
            </w:pPr>
            <w:r>
              <w:t>Provide current contact information to</w:t>
            </w:r>
            <w:r>
              <w:rPr>
                <w:spacing w:val="-8"/>
              </w:rPr>
              <w:t xml:space="preserve"> </w:t>
            </w:r>
            <w:r>
              <w:t>manager.</w:t>
            </w:r>
          </w:p>
          <w:p w:rsidR="00A14601" w:rsidRDefault="005F0A6E">
            <w:pPr>
              <w:pStyle w:val="TableParagraph"/>
              <w:numPr>
                <w:ilvl w:val="0"/>
                <w:numId w:val="1"/>
              </w:numPr>
              <w:tabs>
                <w:tab w:val="left" w:pos="477"/>
                <w:tab w:val="left" w:pos="478"/>
              </w:tabs>
              <w:spacing w:before="1"/>
              <w:ind w:right="1229" w:hanging="361"/>
            </w:pPr>
            <w:r>
              <w:t>Be familiar with reconstitution planning and know individual roles and responsibilities in the event of</w:t>
            </w:r>
            <w:r>
              <w:rPr>
                <w:spacing w:val="-5"/>
              </w:rPr>
              <w:t xml:space="preserve"> </w:t>
            </w:r>
            <w:r>
              <w:t>activation.</w:t>
            </w:r>
          </w:p>
          <w:p w:rsidR="00A14601" w:rsidRDefault="005F0A6E">
            <w:pPr>
              <w:pStyle w:val="TableParagraph"/>
              <w:numPr>
                <w:ilvl w:val="0"/>
                <w:numId w:val="1"/>
              </w:numPr>
              <w:tabs>
                <w:tab w:val="left" w:pos="477"/>
                <w:tab w:val="left" w:pos="478"/>
              </w:tabs>
              <w:spacing w:line="261" w:lineRule="exact"/>
              <w:ind w:hanging="361"/>
            </w:pPr>
            <w:r>
              <w:t>Participate in continuity training and exercises as</w:t>
            </w:r>
            <w:r>
              <w:rPr>
                <w:spacing w:val="-6"/>
              </w:rPr>
              <w:t xml:space="preserve"> </w:t>
            </w:r>
            <w:r>
              <w:t>directed.</w:t>
            </w:r>
          </w:p>
        </w:tc>
      </w:tr>
    </w:tbl>
    <w:p w:rsidR="00A14601" w:rsidRDefault="00A14601">
      <w:pPr>
        <w:spacing w:line="261" w:lineRule="exact"/>
        <w:sectPr w:rsidR="00A14601">
          <w:pgSz w:w="12240" w:h="15840"/>
          <w:pgMar w:top="1120" w:right="260" w:bottom="1760" w:left="260" w:header="765" w:footer="1576" w:gutter="0"/>
          <w:cols w:space="720"/>
        </w:sectPr>
      </w:pPr>
    </w:p>
    <w:p w:rsidR="00A14601" w:rsidRDefault="00A14601">
      <w:pPr>
        <w:pStyle w:val="BodyText"/>
        <w:rPr>
          <w:b/>
          <w:i/>
          <w:sz w:val="20"/>
        </w:rPr>
      </w:pPr>
    </w:p>
    <w:p w:rsidR="00A14601" w:rsidRDefault="005F0A6E">
      <w:pPr>
        <w:pStyle w:val="Heading4"/>
      </w:pPr>
      <w:bookmarkStart w:id="173" w:name="DEVOLUTION"/>
      <w:bookmarkStart w:id="174" w:name="_bookmark123"/>
      <w:bookmarkEnd w:id="173"/>
      <w:bookmarkEnd w:id="174"/>
      <w:r>
        <w:rPr>
          <w:color w:val="2F5496"/>
        </w:rPr>
        <w:t>DEVOLUTION</w:t>
      </w:r>
    </w:p>
    <w:p w:rsidR="00A14601" w:rsidRDefault="005F0A6E">
      <w:pPr>
        <w:spacing w:before="59"/>
        <w:ind w:left="1180" w:right="1506"/>
        <w:rPr>
          <w:b/>
        </w:rPr>
      </w:pPr>
      <w:r>
        <w:rPr>
          <w:b/>
        </w:rPr>
        <w:t>[INSERT guidelines for devolution here or reference location of a separate Devolution Plan (if applicable).]</w:t>
      </w:r>
    </w:p>
    <w:p w:rsidR="00A14601" w:rsidRDefault="00A14601">
      <w:pPr>
        <w:pStyle w:val="BodyText"/>
        <w:rPr>
          <w:b/>
        </w:rPr>
      </w:pPr>
    </w:p>
    <w:p w:rsidR="00A14601" w:rsidRDefault="00A14601">
      <w:pPr>
        <w:pStyle w:val="BodyText"/>
        <w:spacing w:before="9"/>
        <w:rPr>
          <w:b/>
          <w:sz w:val="19"/>
        </w:rPr>
      </w:pPr>
    </w:p>
    <w:p w:rsidR="00A14601" w:rsidRDefault="005F0A6E">
      <w:pPr>
        <w:ind w:left="1180"/>
        <w:rPr>
          <w:sz w:val="28"/>
        </w:rPr>
      </w:pPr>
      <w:bookmarkStart w:id="175" w:name="Contract"/>
      <w:bookmarkStart w:id="176" w:name="_bookmark124"/>
      <w:bookmarkEnd w:id="175"/>
      <w:bookmarkEnd w:id="176"/>
      <w:r>
        <w:rPr>
          <w:color w:val="002060"/>
          <w:sz w:val="28"/>
        </w:rPr>
        <w:t>Contract</w:t>
      </w:r>
    </w:p>
    <w:p w:rsidR="00A14601" w:rsidRDefault="005F0A6E">
      <w:pPr>
        <w:spacing w:before="118"/>
        <w:ind w:left="1180"/>
        <w:rPr>
          <w:b/>
        </w:rPr>
      </w:pPr>
      <w:r>
        <w:rPr>
          <w:b/>
        </w:rPr>
        <w:t>[INSERT a copy of devolution contracts here or reference location of the contract(s) (if applicable).]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spacing w:before="1"/>
      </w:pPr>
      <w:bookmarkStart w:id="177" w:name="Transfer_of_Essential_Functions"/>
      <w:bookmarkStart w:id="178" w:name="_bookmark125"/>
      <w:bookmarkEnd w:id="177"/>
      <w:bookmarkEnd w:id="178"/>
      <w:r>
        <w:rPr>
          <w:color w:val="002060"/>
        </w:rPr>
        <w:t>Transfer of Essential Functions</w:t>
      </w:r>
    </w:p>
    <w:p w:rsidR="00A14601" w:rsidRDefault="005F0A6E">
      <w:pPr>
        <w:spacing w:before="118"/>
        <w:ind w:left="1180"/>
        <w:rPr>
          <w:b/>
        </w:rPr>
      </w:pPr>
      <w:r>
        <w:rPr>
          <w:b/>
        </w:rPr>
        <w:t>[INSERT the procedures for transferring essential functions (if applicable)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rPr>
          <w:b/>
          <w:sz w:val="20"/>
        </w:rPr>
      </w:pPr>
    </w:p>
    <w:p w:rsidR="00A14601" w:rsidRDefault="00A14601">
      <w:pPr>
        <w:pStyle w:val="BodyText"/>
        <w:spacing w:before="8"/>
        <w:rPr>
          <w:b/>
          <w:sz w:val="26"/>
        </w:rPr>
      </w:pPr>
    </w:p>
    <w:p w:rsidR="00A14601" w:rsidRDefault="005F0A6E">
      <w:pPr>
        <w:spacing w:line="670" w:lineRule="exact"/>
        <w:ind w:left="1180"/>
        <w:rPr>
          <w:rFonts w:ascii="Calibri Light"/>
          <w:sz w:val="56"/>
        </w:rPr>
      </w:pPr>
      <w:r>
        <w:rPr>
          <w:rFonts w:ascii="Calibri Light"/>
          <w:sz w:val="56"/>
        </w:rPr>
        <w:t>Continuity Program Management</w:t>
      </w:r>
    </w:p>
    <w:p w:rsidR="00A14601" w:rsidRDefault="00A14601">
      <w:pPr>
        <w:spacing w:line="670" w:lineRule="exact"/>
        <w:rPr>
          <w:rFonts w:ascii="Calibri Light"/>
          <w:sz w:val="56"/>
        </w:rPr>
        <w:sectPr w:rsidR="00A14601">
          <w:pgSz w:w="12240" w:h="15840"/>
          <w:pgMar w:top="1120" w:right="260" w:bottom="1760" w:left="260" w:header="765" w:footer="1576" w:gutter="0"/>
          <w:cols w:space="720"/>
        </w:sectPr>
      </w:pPr>
    </w:p>
    <w:p w:rsidR="00A14601" w:rsidRDefault="00A14601">
      <w:pPr>
        <w:pStyle w:val="BodyText"/>
        <w:rPr>
          <w:rFonts w:ascii="Calibri Light"/>
          <w:sz w:val="20"/>
        </w:rPr>
      </w:pPr>
    </w:p>
    <w:p w:rsidR="00A14601" w:rsidRDefault="005F0A6E">
      <w:pPr>
        <w:pStyle w:val="Heading4"/>
      </w:pPr>
      <w:bookmarkStart w:id="179" w:name="BUDGETING_AND_ACQUISITION"/>
      <w:bookmarkStart w:id="180" w:name="_bookmark126"/>
      <w:bookmarkEnd w:id="179"/>
      <w:bookmarkEnd w:id="180"/>
      <w:r>
        <w:rPr>
          <w:color w:val="2F5496"/>
        </w:rPr>
        <w:t>BUDGETING AND ACQUISITION</w:t>
      </w:r>
    </w:p>
    <w:p w:rsidR="00A14601" w:rsidRDefault="005F0A6E">
      <w:pPr>
        <w:spacing w:before="59"/>
        <w:ind w:left="1180"/>
        <w:rPr>
          <w:b/>
        </w:rPr>
      </w:pPr>
      <w:r>
        <w:rPr>
          <w:b/>
        </w:rPr>
        <w:t>[INSERT continuity program budgeting and resource acquisition guidelines here.]</w:t>
      </w:r>
    </w:p>
    <w:p w:rsidR="00A14601" w:rsidRDefault="00A14601">
      <w:pPr>
        <w:pStyle w:val="BodyText"/>
        <w:rPr>
          <w:b/>
        </w:rPr>
      </w:pPr>
    </w:p>
    <w:p w:rsidR="00A14601" w:rsidRDefault="00A14601">
      <w:pPr>
        <w:pStyle w:val="BodyText"/>
        <w:spacing w:before="9"/>
        <w:rPr>
          <w:b/>
          <w:sz w:val="19"/>
        </w:rPr>
      </w:pPr>
    </w:p>
    <w:p w:rsidR="00A14601" w:rsidRDefault="005F0A6E">
      <w:pPr>
        <w:ind w:left="1180"/>
        <w:rPr>
          <w:sz w:val="28"/>
        </w:rPr>
      </w:pPr>
      <w:bookmarkStart w:id="181" w:name="Cost_Prevention,_Mitigation,_and_Realloc"/>
      <w:bookmarkStart w:id="182" w:name="_bookmark127"/>
      <w:bookmarkEnd w:id="181"/>
      <w:bookmarkEnd w:id="182"/>
      <w:r>
        <w:rPr>
          <w:color w:val="002060"/>
          <w:sz w:val="28"/>
        </w:rPr>
        <w:t>Cost Prevention, Mitigation, and Reallocation</w:t>
      </w:r>
    </w:p>
    <w:p w:rsidR="00A14601" w:rsidRDefault="005F0A6E">
      <w:pPr>
        <w:spacing w:before="118"/>
        <w:ind w:left="1180"/>
        <w:rPr>
          <w:b/>
        </w:rPr>
      </w:pPr>
      <w:r>
        <w:rPr>
          <w:b/>
        </w:rPr>
        <w:t>[INSERT continuity program cost prevention, mitigation, and reallocation strategies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83" w:name="Emergency_Procurement"/>
      <w:bookmarkStart w:id="184" w:name="_bookmark128"/>
      <w:bookmarkEnd w:id="183"/>
      <w:bookmarkEnd w:id="184"/>
      <w:r>
        <w:rPr>
          <w:color w:val="002060"/>
        </w:rPr>
        <w:t>Emergency Procurement</w:t>
      </w:r>
    </w:p>
    <w:p w:rsidR="00A14601" w:rsidRDefault="005F0A6E">
      <w:pPr>
        <w:spacing w:before="119"/>
        <w:ind w:left="1180"/>
        <w:rPr>
          <w:b/>
        </w:rPr>
      </w:pPr>
      <w:r>
        <w:rPr>
          <w:b/>
        </w:rPr>
        <w:t>[INSERT conti</w:t>
      </w:r>
      <w:r>
        <w:rPr>
          <w:b/>
        </w:rPr>
        <w:t>nuity program emergency procurement procedures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pPr>
      <w:bookmarkStart w:id="185" w:name="MULTI-YEAR_STRATEGIC_PLANNING"/>
      <w:bookmarkStart w:id="186" w:name="_bookmark129"/>
      <w:bookmarkEnd w:id="185"/>
      <w:bookmarkEnd w:id="186"/>
      <w:r>
        <w:rPr>
          <w:color w:val="2F5496"/>
        </w:rPr>
        <w:t>MULTI-YEAR STRATEGIC PLANNING</w:t>
      </w:r>
    </w:p>
    <w:p w:rsidR="00A14601" w:rsidRDefault="005F0A6E">
      <w:pPr>
        <w:spacing w:before="59"/>
        <w:ind w:left="1180"/>
        <w:rPr>
          <w:b/>
        </w:rPr>
      </w:pPr>
      <w:r>
        <w:rPr>
          <w:b/>
        </w:rPr>
        <w:t>[INSERT continuity program multi-year strategies planning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pPr>
      <w:bookmarkStart w:id="187" w:name="TRAINING,_TESTING,_AND_EXERCISING_(TT&amp;E)"/>
      <w:bookmarkStart w:id="188" w:name="_bookmark130"/>
      <w:bookmarkEnd w:id="187"/>
      <w:bookmarkEnd w:id="188"/>
      <w:r>
        <w:rPr>
          <w:color w:val="2F5496"/>
        </w:rPr>
        <w:t>TRAINING, TESTING, AND EXERCISING (TT&amp;E)</w:t>
      </w:r>
    </w:p>
    <w:p w:rsidR="00A14601" w:rsidRDefault="005F0A6E">
      <w:pPr>
        <w:spacing w:before="59"/>
        <w:ind w:left="1180"/>
        <w:rPr>
          <w:b/>
        </w:rPr>
      </w:pPr>
      <w:r>
        <w:rPr>
          <w:b/>
        </w:rPr>
        <w:t>[INSERT a description of the continuity TT&amp;E program here.]</w:t>
      </w:r>
    </w:p>
    <w:p w:rsidR="00A14601" w:rsidRDefault="00A14601">
      <w:pPr>
        <w:pStyle w:val="BodyText"/>
        <w:rPr>
          <w:b/>
        </w:rPr>
      </w:pPr>
    </w:p>
    <w:p w:rsidR="00A14601" w:rsidRDefault="00A14601">
      <w:pPr>
        <w:pStyle w:val="BodyText"/>
        <w:spacing w:before="8"/>
        <w:rPr>
          <w:b/>
          <w:sz w:val="19"/>
        </w:rPr>
      </w:pPr>
    </w:p>
    <w:p w:rsidR="00A14601" w:rsidRDefault="005F0A6E">
      <w:pPr>
        <w:ind w:left="1515" w:right="1514"/>
        <w:jc w:val="center"/>
        <w:rPr>
          <w:b/>
          <w:i/>
        </w:rPr>
      </w:pPr>
      <w:bookmarkStart w:id="189" w:name="_bookmark131"/>
      <w:bookmarkEnd w:id="189"/>
      <w:r>
        <w:rPr>
          <w:b/>
          <w:i/>
          <w:color w:val="002060"/>
        </w:rPr>
        <w:t>Table 12: SAMPLE TT&amp;E Documentation</w:t>
      </w:r>
    </w:p>
    <w:p w:rsidR="00A14601" w:rsidRDefault="00A14601">
      <w:pPr>
        <w:pStyle w:val="BodyText"/>
        <w:spacing w:before="5"/>
        <w:rPr>
          <w:b/>
          <w:i/>
          <w:sz w:val="16"/>
        </w:rPr>
      </w:pPr>
    </w:p>
    <w:tbl>
      <w:tblPr>
        <w:tblW w:w="0" w:type="auto"/>
        <w:tblInd w:w="122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2088"/>
        <w:gridCol w:w="2880"/>
        <w:gridCol w:w="2350"/>
        <w:gridCol w:w="2199"/>
      </w:tblGrid>
      <w:tr w:rsidR="00A14601">
        <w:trPr>
          <w:trHeight w:val="587"/>
        </w:trPr>
        <w:tc>
          <w:tcPr>
            <w:tcW w:w="2088" w:type="dxa"/>
            <w:tcBorders>
              <w:top w:val="nil"/>
              <w:left w:val="nil"/>
              <w:bottom w:val="nil"/>
              <w:right w:val="nil"/>
            </w:tcBorders>
            <w:shd w:val="clear" w:color="auto" w:fill="003366"/>
          </w:tcPr>
          <w:p w:rsidR="00A14601" w:rsidRDefault="005F0A6E">
            <w:pPr>
              <w:pStyle w:val="TableParagraph"/>
              <w:spacing w:before="179"/>
              <w:ind w:left="786" w:right="744"/>
              <w:jc w:val="center"/>
              <w:rPr>
                <w:b/>
              </w:rPr>
            </w:pPr>
            <w:r>
              <w:rPr>
                <w:b/>
                <w:color w:val="FFFFFF"/>
              </w:rPr>
              <w:t>Event</w:t>
            </w:r>
          </w:p>
        </w:tc>
        <w:tc>
          <w:tcPr>
            <w:tcW w:w="2880" w:type="dxa"/>
            <w:tcBorders>
              <w:top w:val="nil"/>
              <w:left w:val="nil"/>
              <w:bottom w:val="nil"/>
              <w:right w:val="nil"/>
            </w:tcBorders>
            <w:shd w:val="clear" w:color="auto" w:fill="003366"/>
          </w:tcPr>
          <w:p w:rsidR="00A14601" w:rsidRDefault="005F0A6E">
            <w:pPr>
              <w:pStyle w:val="TableParagraph"/>
              <w:spacing w:before="43" w:line="270" w:lineRule="atLeast"/>
              <w:ind w:left="890" w:right="827" w:firstLine="67"/>
              <w:rPr>
                <w:b/>
              </w:rPr>
            </w:pPr>
            <w:r>
              <w:rPr>
                <w:b/>
                <w:color w:val="FFFFFF"/>
              </w:rPr>
              <w:t>Event Type and Purpose</w:t>
            </w:r>
          </w:p>
        </w:tc>
        <w:tc>
          <w:tcPr>
            <w:tcW w:w="2350" w:type="dxa"/>
            <w:tcBorders>
              <w:top w:val="nil"/>
              <w:left w:val="nil"/>
              <w:bottom w:val="nil"/>
              <w:right w:val="nil"/>
            </w:tcBorders>
            <w:shd w:val="clear" w:color="auto" w:fill="003366"/>
          </w:tcPr>
          <w:p w:rsidR="00A14601" w:rsidRDefault="005F0A6E">
            <w:pPr>
              <w:pStyle w:val="TableParagraph"/>
              <w:spacing w:before="179"/>
              <w:ind w:left="959" w:right="916"/>
              <w:jc w:val="center"/>
              <w:rPr>
                <w:b/>
              </w:rPr>
            </w:pPr>
            <w:r>
              <w:rPr>
                <w:b/>
                <w:color w:val="FFFFFF"/>
              </w:rPr>
              <w:t>Date</w:t>
            </w:r>
          </w:p>
        </w:tc>
        <w:tc>
          <w:tcPr>
            <w:tcW w:w="2199" w:type="dxa"/>
            <w:tcBorders>
              <w:top w:val="nil"/>
              <w:left w:val="nil"/>
              <w:bottom w:val="nil"/>
              <w:right w:val="nil"/>
            </w:tcBorders>
            <w:shd w:val="clear" w:color="auto" w:fill="003366"/>
          </w:tcPr>
          <w:p w:rsidR="00A14601" w:rsidRDefault="005F0A6E">
            <w:pPr>
              <w:pStyle w:val="TableParagraph"/>
              <w:spacing w:before="43" w:line="270" w:lineRule="atLeast"/>
              <w:ind w:left="561" w:right="125" w:hanging="377"/>
              <w:rPr>
                <w:b/>
              </w:rPr>
            </w:pPr>
            <w:r>
              <w:rPr>
                <w:b/>
                <w:color w:val="FFFFFF"/>
              </w:rPr>
              <w:t>Confirmation Initials or Signature</w:t>
            </w:r>
          </w:p>
        </w:tc>
      </w:tr>
      <w:tr w:rsidR="00A14601">
        <w:trPr>
          <w:trHeight w:val="1067"/>
        </w:trPr>
        <w:tc>
          <w:tcPr>
            <w:tcW w:w="2088" w:type="dxa"/>
            <w:tcBorders>
              <w:left w:val="single" w:sz="18" w:space="0" w:color="003366"/>
            </w:tcBorders>
          </w:tcPr>
          <w:p w:rsidR="00A14601" w:rsidRDefault="005F0A6E">
            <w:pPr>
              <w:pStyle w:val="TableParagraph"/>
              <w:ind w:left="107" w:right="331"/>
            </w:pPr>
            <w:r>
              <w:t>Continuity Facility Communications Check</w:t>
            </w:r>
          </w:p>
        </w:tc>
        <w:tc>
          <w:tcPr>
            <w:tcW w:w="2880" w:type="dxa"/>
          </w:tcPr>
          <w:p w:rsidR="00A14601" w:rsidRDefault="005F0A6E">
            <w:pPr>
              <w:pStyle w:val="TableParagraph"/>
              <w:ind w:left="124" w:right="190"/>
              <w:jc w:val="both"/>
            </w:pPr>
            <w:r>
              <w:t>Test and validate equipment to ensure internal / external interoperability and</w:t>
            </w:r>
            <w:r>
              <w:rPr>
                <w:spacing w:val="-15"/>
              </w:rPr>
              <w:t xml:space="preserve"> </w:t>
            </w:r>
            <w:r>
              <w:t>viability</w:t>
            </w:r>
          </w:p>
          <w:p w:rsidR="00A14601" w:rsidRDefault="005F0A6E">
            <w:pPr>
              <w:pStyle w:val="TableParagraph"/>
              <w:spacing w:line="248" w:lineRule="exact"/>
              <w:ind w:left="124"/>
              <w:jc w:val="both"/>
            </w:pPr>
            <w:r>
              <w:t>of communications</w:t>
            </w:r>
            <w:r>
              <w:rPr>
                <w:spacing w:val="-10"/>
              </w:rPr>
              <w:t xml:space="preserve"> </w:t>
            </w:r>
            <w:r>
              <w:t>systems</w:t>
            </w:r>
          </w:p>
        </w:tc>
        <w:tc>
          <w:tcPr>
            <w:tcW w:w="2350" w:type="dxa"/>
          </w:tcPr>
          <w:p w:rsidR="00A14601" w:rsidRDefault="005F0A6E">
            <w:pPr>
              <w:pStyle w:val="TableParagraph"/>
              <w:spacing w:line="263" w:lineRule="exact"/>
              <w:ind w:left="124"/>
            </w:pPr>
            <w:r>
              <w:t>August 1, 2010</w:t>
            </w:r>
          </w:p>
        </w:tc>
        <w:tc>
          <w:tcPr>
            <w:tcW w:w="2199" w:type="dxa"/>
            <w:tcBorders>
              <w:right w:val="single" w:sz="18" w:space="0" w:color="003366"/>
            </w:tcBorders>
          </w:tcPr>
          <w:p w:rsidR="00A14601" w:rsidRDefault="005F0A6E">
            <w:pPr>
              <w:pStyle w:val="TableParagraph"/>
              <w:spacing w:line="263" w:lineRule="exact"/>
              <w:ind w:left="124"/>
              <w:rPr>
                <w:b/>
              </w:rPr>
            </w:pPr>
            <w:r>
              <w:rPr>
                <w:b/>
              </w:rPr>
              <w:t>[insert signature]</w:t>
            </w:r>
          </w:p>
        </w:tc>
      </w:tr>
      <w:tr w:rsidR="00A14601">
        <w:trPr>
          <w:trHeight w:val="278"/>
        </w:trPr>
        <w:tc>
          <w:tcPr>
            <w:tcW w:w="2088" w:type="dxa"/>
            <w:tcBorders>
              <w:top w:val="nil"/>
              <w:left w:val="nil"/>
              <w:bottom w:val="nil"/>
              <w:right w:val="nil"/>
            </w:tcBorders>
            <w:shd w:val="clear" w:color="auto" w:fill="003366"/>
          </w:tcPr>
          <w:p w:rsidR="00A14601" w:rsidRDefault="005F0A6E">
            <w:pPr>
              <w:pStyle w:val="TableParagraph"/>
              <w:spacing w:before="4" w:line="254" w:lineRule="exact"/>
              <w:ind w:left="520"/>
              <w:rPr>
                <w:b/>
              </w:rPr>
            </w:pPr>
            <w:r>
              <w:rPr>
                <w:b/>
                <w:color w:val="FFFFFF"/>
              </w:rPr>
              <w:t>Participants</w:t>
            </w:r>
          </w:p>
        </w:tc>
        <w:tc>
          <w:tcPr>
            <w:tcW w:w="2880" w:type="dxa"/>
            <w:tcBorders>
              <w:top w:val="nil"/>
              <w:left w:val="nil"/>
              <w:bottom w:val="nil"/>
              <w:right w:val="nil"/>
            </w:tcBorders>
            <w:shd w:val="clear" w:color="auto" w:fill="003366"/>
          </w:tcPr>
          <w:p w:rsidR="00A14601" w:rsidRDefault="005F0A6E">
            <w:pPr>
              <w:pStyle w:val="TableParagraph"/>
              <w:spacing w:before="4" w:line="254" w:lineRule="exact"/>
              <w:ind w:left="1169" w:right="1126"/>
              <w:jc w:val="center"/>
              <w:rPr>
                <w:b/>
              </w:rPr>
            </w:pPr>
            <w:r>
              <w:rPr>
                <w:b/>
                <w:color w:val="FFFFFF"/>
              </w:rPr>
              <w:t>Office</w:t>
            </w:r>
          </w:p>
        </w:tc>
        <w:tc>
          <w:tcPr>
            <w:tcW w:w="2350" w:type="dxa"/>
            <w:tcBorders>
              <w:top w:val="nil"/>
              <w:left w:val="nil"/>
              <w:bottom w:val="nil"/>
              <w:right w:val="nil"/>
            </w:tcBorders>
            <w:shd w:val="clear" w:color="auto" w:fill="003366"/>
          </w:tcPr>
          <w:p w:rsidR="00A14601" w:rsidRDefault="005F0A6E">
            <w:pPr>
              <w:pStyle w:val="TableParagraph"/>
              <w:spacing w:before="4" w:line="254" w:lineRule="exact"/>
              <w:ind w:left="604"/>
              <w:rPr>
                <w:b/>
              </w:rPr>
            </w:pPr>
            <w:r>
              <w:rPr>
                <w:b/>
                <w:color w:val="FFFFFF"/>
              </w:rPr>
              <w:t>Phone/Email</w:t>
            </w:r>
          </w:p>
        </w:tc>
        <w:tc>
          <w:tcPr>
            <w:tcW w:w="2199" w:type="dxa"/>
            <w:tcBorders>
              <w:top w:val="nil"/>
              <w:left w:val="nil"/>
              <w:bottom w:val="nil"/>
              <w:right w:val="nil"/>
            </w:tcBorders>
            <w:shd w:val="clear" w:color="auto" w:fill="003366"/>
          </w:tcPr>
          <w:p w:rsidR="00A14601" w:rsidRDefault="00A14601">
            <w:pPr>
              <w:pStyle w:val="TableParagraph"/>
              <w:rPr>
                <w:rFonts w:ascii="Times New Roman"/>
                <w:sz w:val="20"/>
              </w:rPr>
            </w:pPr>
          </w:p>
        </w:tc>
      </w:tr>
      <w:tr w:rsidR="00A14601">
        <w:trPr>
          <w:trHeight w:val="532"/>
        </w:trPr>
        <w:tc>
          <w:tcPr>
            <w:tcW w:w="2088" w:type="dxa"/>
            <w:tcBorders>
              <w:left w:val="single" w:sz="18" w:space="0" w:color="003366"/>
            </w:tcBorders>
          </w:tcPr>
          <w:p w:rsidR="00A14601" w:rsidRDefault="005F0A6E">
            <w:pPr>
              <w:pStyle w:val="TableParagraph"/>
              <w:spacing w:line="263" w:lineRule="exact"/>
              <w:ind w:left="107"/>
            </w:pPr>
            <w:r>
              <w:t>Jane Doe</w:t>
            </w:r>
          </w:p>
        </w:tc>
        <w:tc>
          <w:tcPr>
            <w:tcW w:w="2880" w:type="dxa"/>
          </w:tcPr>
          <w:p w:rsidR="00A14601" w:rsidRDefault="005F0A6E">
            <w:pPr>
              <w:pStyle w:val="TableParagraph"/>
              <w:spacing w:line="263" w:lineRule="exact"/>
              <w:ind w:left="124"/>
            </w:pPr>
            <w:r>
              <w:t>Office of the Director</w:t>
            </w:r>
          </w:p>
        </w:tc>
        <w:tc>
          <w:tcPr>
            <w:tcW w:w="2350" w:type="dxa"/>
          </w:tcPr>
          <w:p w:rsidR="00A14601" w:rsidRDefault="005F0A6E">
            <w:pPr>
              <w:pStyle w:val="TableParagraph"/>
              <w:spacing w:line="263" w:lineRule="exact"/>
              <w:ind w:left="124"/>
            </w:pPr>
            <w:r>
              <w:t>222-222-2222</w:t>
            </w:r>
          </w:p>
          <w:p w:rsidR="00A14601" w:rsidRDefault="005F0A6E">
            <w:pPr>
              <w:pStyle w:val="TableParagraph"/>
              <w:spacing w:line="249" w:lineRule="exact"/>
              <w:ind w:left="124"/>
            </w:pPr>
            <w:hyperlink r:id="rId33">
              <w:r>
                <w:t>jane.doe@agency.gov</w:t>
              </w:r>
            </w:hyperlink>
          </w:p>
        </w:tc>
        <w:tc>
          <w:tcPr>
            <w:tcW w:w="2199" w:type="dxa"/>
            <w:tcBorders>
              <w:right w:val="single" w:sz="18" w:space="0" w:color="003366"/>
            </w:tcBorders>
          </w:tcPr>
          <w:p w:rsidR="00A14601" w:rsidRDefault="005F0A6E">
            <w:pPr>
              <w:pStyle w:val="TableParagraph"/>
              <w:spacing w:line="263" w:lineRule="exact"/>
              <w:ind w:left="124"/>
            </w:pPr>
            <w:r>
              <w:t>/s/ Jane Doe</w:t>
            </w:r>
          </w:p>
        </w:tc>
      </w:tr>
      <w:tr w:rsidR="00A14601">
        <w:trPr>
          <w:trHeight w:val="538"/>
        </w:trPr>
        <w:tc>
          <w:tcPr>
            <w:tcW w:w="2088" w:type="dxa"/>
            <w:tcBorders>
              <w:left w:val="single" w:sz="18" w:space="0" w:color="003366"/>
              <w:bottom w:val="single" w:sz="18" w:space="0" w:color="003366"/>
            </w:tcBorders>
          </w:tcPr>
          <w:p w:rsidR="00A14601" w:rsidRDefault="005F0A6E">
            <w:pPr>
              <w:pStyle w:val="TableParagraph"/>
              <w:spacing w:line="268" w:lineRule="exact"/>
              <w:ind w:left="107"/>
            </w:pPr>
            <w:r>
              <w:t>Jon Smith</w:t>
            </w:r>
          </w:p>
        </w:tc>
        <w:tc>
          <w:tcPr>
            <w:tcW w:w="2880" w:type="dxa"/>
            <w:tcBorders>
              <w:bottom w:val="single" w:sz="18" w:space="0" w:color="003366"/>
            </w:tcBorders>
          </w:tcPr>
          <w:p w:rsidR="00A14601" w:rsidRDefault="005F0A6E">
            <w:pPr>
              <w:pStyle w:val="TableParagraph"/>
              <w:spacing w:line="268" w:lineRule="exact"/>
              <w:ind w:left="124"/>
            </w:pPr>
            <w:r>
              <w:t>Human Resources</w:t>
            </w:r>
          </w:p>
        </w:tc>
        <w:tc>
          <w:tcPr>
            <w:tcW w:w="2350" w:type="dxa"/>
            <w:tcBorders>
              <w:bottom w:val="single" w:sz="18" w:space="0" w:color="003366"/>
            </w:tcBorders>
          </w:tcPr>
          <w:p w:rsidR="00A14601" w:rsidRDefault="005F0A6E">
            <w:pPr>
              <w:pStyle w:val="TableParagraph"/>
              <w:spacing w:line="268" w:lineRule="exact"/>
              <w:ind w:left="124"/>
            </w:pPr>
            <w:r>
              <w:t>111-111-1111</w:t>
            </w:r>
          </w:p>
          <w:p w:rsidR="00A14601" w:rsidRDefault="005F0A6E">
            <w:pPr>
              <w:pStyle w:val="TableParagraph"/>
              <w:spacing w:line="251" w:lineRule="exact"/>
              <w:ind w:left="124"/>
            </w:pPr>
            <w:hyperlink r:id="rId34">
              <w:r>
                <w:t>jon.smith@agency.gov</w:t>
              </w:r>
            </w:hyperlink>
          </w:p>
        </w:tc>
        <w:tc>
          <w:tcPr>
            <w:tcW w:w="2199" w:type="dxa"/>
            <w:tcBorders>
              <w:bottom w:val="single" w:sz="18" w:space="0" w:color="003366"/>
              <w:right w:val="single" w:sz="18" w:space="0" w:color="003366"/>
            </w:tcBorders>
          </w:tcPr>
          <w:p w:rsidR="00A14601" w:rsidRDefault="005F0A6E">
            <w:pPr>
              <w:pStyle w:val="TableParagraph"/>
              <w:spacing w:line="268" w:lineRule="exact"/>
              <w:ind w:left="124"/>
            </w:pPr>
            <w:r>
              <w:t>/s/ John Smith</w:t>
            </w:r>
          </w:p>
        </w:tc>
      </w:tr>
    </w:tbl>
    <w:p w:rsidR="00A14601" w:rsidRDefault="00A14601">
      <w:pPr>
        <w:pStyle w:val="BodyText"/>
        <w:spacing w:before="10"/>
        <w:rPr>
          <w:b/>
          <w:i/>
          <w:sz w:val="31"/>
        </w:rPr>
      </w:pPr>
    </w:p>
    <w:p w:rsidR="00A14601" w:rsidRDefault="005F0A6E">
      <w:pPr>
        <w:ind w:left="1180"/>
        <w:rPr>
          <w:sz w:val="28"/>
        </w:rPr>
      </w:pPr>
      <w:bookmarkStart w:id="190" w:name="Training"/>
      <w:bookmarkStart w:id="191" w:name="_bookmark132"/>
      <w:bookmarkEnd w:id="190"/>
      <w:bookmarkEnd w:id="191"/>
      <w:r>
        <w:rPr>
          <w:color w:val="002060"/>
          <w:sz w:val="28"/>
        </w:rPr>
        <w:t>Training</w:t>
      </w:r>
    </w:p>
    <w:p w:rsidR="00A14601" w:rsidRDefault="005F0A6E">
      <w:pPr>
        <w:spacing w:before="118"/>
        <w:ind w:left="1180"/>
        <w:rPr>
          <w:b/>
        </w:rPr>
      </w:pPr>
      <w:r>
        <w:rPr>
          <w:b/>
        </w:rPr>
        <w:t>[INSERT a description of the continuity program training activities here.]</w:t>
      </w:r>
    </w:p>
    <w:p w:rsidR="00A14601" w:rsidRDefault="00A14601">
      <w:pPr>
        <w:pStyle w:val="BodyText"/>
        <w:rPr>
          <w:b/>
        </w:rPr>
      </w:pPr>
    </w:p>
    <w:p w:rsidR="00A14601" w:rsidRDefault="00A14601">
      <w:pPr>
        <w:pStyle w:val="BodyText"/>
        <w:spacing w:before="9"/>
        <w:rPr>
          <w:b/>
          <w:sz w:val="19"/>
        </w:rPr>
      </w:pPr>
    </w:p>
    <w:p w:rsidR="00A14601" w:rsidRDefault="005F0A6E">
      <w:pPr>
        <w:pStyle w:val="Heading5"/>
      </w:pPr>
      <w:bookmarkStart w:id="192" w:name="Testing_and_Exercises"/>
      <w:bookmarkStart w:id="193" w:name="_bookmark133"/>
      <w:bookmarkEnd w:id="192"/>
      <w:bookmarkEnd w:id="193"/>
      <w:r>
        <w:rPr>
          <w:color w:val="002060"/>
        </w:rPr>
        <w:t>Testing and Exercises</w:t>
      </w:r>
    </w:p>
    <w:p w:rsidR="00A14601" w:rsidRDefault="005F0A6E">
      <w:pPr>
        <w:spacing w:before="121"/>
        <w:ind w:left="1180"/>
        <w:rPr>
          <w:b/>
        </w:rPr>
      </w:pPr>
      <w:r>
        <w:rPr>
          <w:b/>
        </w:rPr>
        <w:t>[INSERT a description of the continuity program testing and exercise activities here.]</w:t>
      </w:r>
    </w:p>
    <w:p w:rsidR="00A14601" w:rsidRDefault="00A14601">
      <w:pPr>
        <w:pStyle w:val="BodyText"/>
        <w:rPr>
          <w:b/>
        </w:rPr>
      </w:pPr>
    </w:p>
    <w:p w:rsidR="00A14601" w:rsidRDefault="00A14601">
      <w:pPr>
        <w:pStyle w:val="BodyText"/>
        <w:spacing w:before="7"/>
        <w:rPr>
          <w:b/>
          <w:sz w:val="19"/>
        </w:rPr>
      </w:pPr>
    </w:p>
    <w:p w:rsidR="00A14601" w:rsidRDefault="005F0A6E">
      <w:pPr>
        <w:pStyle w:val="Heading5"/>
      </w:pPr>
      <w:bookmarkStart w:id="194" w:name="After-Action_Evaluation_and_Improvement_"/>
      <w:bookmarkStart w:id="195" w:name="_bookmark134"/>
      <w:bookmarkEnd w:id="194"/>
      <w:bookmarkEnd w:id="195"/>
      <w:r>
        <w:rPr>
          <w:color w:val="002060"/>
        </w:rPr>
        <w:t>After-Action Evaluation and Improvement Planning</w:t>
      </w:r>
    </w:p>
    <w:p w:rsidR="00A14601" w:rsidRDefault="005F0A6E">
      <w:pPr>
        <w:spacing w:before="121"/>
        <w:ind w:left="1180"/>
        <w:rPr>
          <w:b/>
        </w:rPr>
      </w:pPr>
      <w:r>
        <w:rPr>
          <w:b/>
        </w:rPr>
        <w:t>[INSERT a descripti</w:t>
      </w:r>
      <w:r>
        <w:rPr>
          <w:b/>
        </w:rPr>
        <w:t>on of the continuity program after action and improvement planning activities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spacing w:before="2"/>
        <w:rPr>
          <w:b/>
          <w:sz w:val="29"/>
        </w:rPr>
      </w:pPr>
    </w:p>
    <w:p w:rsidR="00A14601" w:rsidRDefault="005F0A6E">
      <w:pPr>
        <w:spacing w:before="56"/>
        <w:ind w:left="1515" w:right="1514"/>
        <w:jc w:val="center"/>
        <w:rPr>
          <w:b/>
          <w:i/>
        </w:rPr>
      </w:pPr>
      <w:bookmarkStart w:id="196" w:name="_bookmark135"/>
      <w:bookmarkEnd w:id="196"/>
      <w:r>
        <w:rPr>
          <w:b/>
          <w:i/>
          <w:color w:val="002060"/>
        </w:rPr>
        <w:t>Table 13: SAMPLE Corrective Action Program Documentation</w:t>
      </w:r>
    </w:p>
    <w:p w:rsidR="00A14601" w:rsidRDefault="00A14601">
      <w:pPr>
        <w:pStyle w:val="BodyText"/>
        <w:spacing w:before="4" w:after="1"/>
        <w:rPr>
          <w:b/>
          <w:i/>
          <w:sz w:val="16"/>
        </w:rPr>
      </w:pPr>
    </w:p>
    <w:tbl>
      <w:tblPr>
        <w:tblW w:w="0" w:type="auto"/>
        <w:tblInd w:w="437" w:type="dxa"/>
        <w:tblLayout w:type="fixed"/>
        <w:tblCellMar>
          <w:left w:w="0" w:type="dxa"/>
          <w:right w:w="0" w:type="dxa"/>
        </w:tblCellMar>
        <w:tblLook w:val="01E0" w:firstRow="1" w:lastRow="1" w:firstColumn="1" w:lastColumn="1" w:noHBand="0" w:noVBand="0"/>
      </w:tblPr>
      <w:tblGrid>
        <w:gridCol w:w="1133"/>
        <w:gridCol w:w="1363"/>
        <w:gridCol w:w="1841"/>
        <w:gridCol w:w="1265"/>
        <w:gridCol w:w="1128"/>
        <w:gridCol w:w="1464"/>
        <w:gridCol w:w="1390"/>
        <w:gridCol w:w="660"/>
        <w:gridCol w:w="653"/>
      </w:tblGrid>
      <w:tr w:rsidR="00A14601">
        <w:trPr>
          <w:trHeight w:val="974"/>
        </w:trPr>
        <w:tc>
          <w:tcPr>
            <w:tcW w:w="1133" w:type="dxa"/>
            <w:shd w:val="clear" w:color="auto" w:fill="003366"/>
          </w:tcPr>
          <w:p w:rsidR="00A14601" w:rsidRDefault="00A14601">
            <w:pPr>
              <w:pStyle w:val="TableParagraph"/>
              <w:spacing w:before="8"/>
              <w:rPr>
                <w:b/>
                <w:i/>
                <w:sz w:val="25"/>
              </w:rPr>
            </w:pPr>
          </w:p>
          <w:p w:rsidR="00A14601" w:rsidRDefault="005F0A6E">
            <w:pPr>
              <w:pStyle w:val="TableParagraph"/>
              <w:ind w:left="109" w:right="70"/>
              <w:jc w:val="center"/>
              <w:rPr>
                <w:b/>
              </w:rPr>
            </w:pPr>
            <w:r>
              <w:rPr>
                <w:b/>
                <w:color w:val="FFFFFF"/>
              </w:rPr>
              <w:t>Capability</w:t>
            </w:r>
          </w:p>
        </w:tc>
        <w:tc>
          <w:tcPr>
            <w:tcW w:w="1363" w:type="dxa"/>
            <w:shd w:val="clear" w:color="auto" w:fill="003366"/>
          </w:tcPr>
          <w:p w:rsidR="00A14601" w:rsidRDefault="00A14601">
            <w:pPr>
              <w:pStyle w:val="TableParagraph"/>
              <w:spacing w:before="8"/>
              <w:rPr>
                <w:b/>
                <w:i/>
                <w:sz w:val="25"/>
              </w:rPr>
            </w:pPr>
          </w:p>
          <w:p w:rsidR="00A14601" w:rsidRDefault="005F0A6E">
            <w:pPr>
              <w:pStyle w:val="TableParagraph"/>
              <w:ind w:left="141"/>
              <w:rPr>
                <w:b/>
              </w:rPr>
            </w:pPr>
            <w:r>
              <w:rPr>
                <w:b/>
                <w:color w:val="FFFFFF"/>
              </w:rPr>
              <w:t>Observation</w:t>
            </w:r>
          </w:p>
        </w:tc>
        <w:tc>
          <w:tcPr>
            <w:tcW w:w="1841" w:type="dxa"/>
            <w:shd w:val="clear" w:color="auto" w:fill="003366"/>
          </w:tcPr>
          <w:p w:rsidR="00A14601" w:rsidRDefault="00A14601">
            <w:pPr>
              <w:pStyle w:val="TableParagraph"/>
              <w:spacing w:before="8"/>
              <w:rPr>
                <w:b/>
                <w:i/>
                <w:sz w:val="25"/>
              </w:rPr>
            </w:pPr>
          </w:p>
          <w:p w:rsidR="00A14601" w:rsidRDefault="005F0A6E">
            <w:pPr>
              <w:pStyle w:val="TableParagraph"/>
              <w:ind w:left="127"/>
              <w:rPr>
                <w:b/>
              </w:rPr>
            </w:pPr>
            <w:r>
              <w:rPr>
                <w:b/>
                <w:color w:val="FFFFFF"/>
              </w:rPr>
              <w:t>Recommendation</w:t>
            </w:r>
          </w:p>
        </w:tc>
        <w:tc>
          <w:tcPr>
            <w:tcW w:w="1265" w:type="dxa"/>
            <w:shd w:val="clear" w:color="auto" w:fill="003366"/>
          </w:tcPr>
          <w:p w:rsidR="00A14601" w:rsidRDefault="005F0A6E">
            <w:pPr>
              <w:pStyle w:val="TableParagraph"/>
              <w:spacing w:before="177"/>
              <w:ind w:left="355" w:right="126" w:hanging="176"/>
              <w:rPr>
                <w:b/>
              </w:rPr>
            </w:pPr>
            <w:r>
              <w:rPr>
                <w:b/>
                <w:color w:val="FFFFFF"/>
              </w:rPr>
              <w:t>Corrective Action</w:t>
            </w:r>
          </w:p>
        </w:tc>
        <w:tc>
          <w:tcPr>
            <w:tcW w:w="1128" w:type="dxa"/>
            <w:shd w:val="clear" w:color="auto" w:fill="003366"/>
          </w:tcPr>
          <w:p w:rsidR="00A14601" w:rsidRDefault="005F0A6E">
            <w:pPr>
              <w:pStyle w:val="TableParagraph"/>
              <w:spacing w:before="177"/>
              <w:ind w:left="203" w:right="69" w:hanging="77"/>
              <w:rPr>
                <w:b/>
              </w:rPr>
            </w:pPr>
            <w:r>
              <w:rPr>
                <w:b/>
                <w:color w:val="FFFFFF"/>
              </w:rPr>
              <w:t>Capability Element</w:t>
            </w:r>
          </w:p>
        </w:tc>
        <w:tc>
          <w:tcPr>
            <w:tcW w:w="1464" w:type="dxa"/>
            <w:shd w:val="clear" w:color="auto" w:fill="003366"/>
          </w:tcPr>
          <w:p w:rsidR="00A14601" w:rsidRDefault="005F0A6E">
            <w:pPr>
              <w:pStyle w:val="TableParagraph"/>
              <w:spacing w:before="45"/>
              <w:ind w:left="201" w:right="155"/>
              <w:jc w:val="center"/>
              <w:rPr>
                <w:b/>
              </w:rPr>
            </w:pPr>
            <w:r>
              <w:rPr>
                <w:b/>
                <w:color w:val="FFFFFF"/>
              </w:rPr>
              <w:t>Primary Responsible Office</w:t>
            </w:r>
          </w:p>
        </w:tc>
        <w:tc>
          <w:tcPr>
            <w:tcW w:w="1390" w:type="dxa"/>
            <w:shd w:val="clear" w:color="auto" w:fill="003366"/>
          </w:tcPr>
          <w:p w:rsidR="00A14601" w:rsidRDefault="005F0A6E">
            <w:pPr>
              <w:pStyle w:val="TableParagraph"/>
              <w:spacing w:before="177"/>
              <w:ind w:left="522" w:right="69" w:hanging="396"/>
              <w:rPr>
                <w:b/>
              </w:rPr>
            </w:pPr>
            <w:r>
              <w:rPr>
                <w:b/>
                <w:color w:val="FFFFFF"/>
              </w:rPr>
              <w:t>Organization POC</w:t>
            </w:r>
          </w:p>
        </w:tc>
        <w:tc>
          <w:tcPr>
            <w:tcW w:w="660" w:type="dxa"/>
            <w:shd w:val="clear" w:color="auto" w:fill="003366"/>
          </w:tcPr>
          <w:p w:rsidR="00A14601" w:rsidRDefault="005F0A6E">
            <w:pPr>
              <w:pStyle w:val="TableParagraph"/>
              <w:spacing w:before="177"/>
              <w:ind w:left="133" w:right="68" w:hanging="5"/>
              <w:rPr>
                <w:b/>
              </w:rPr>
            </w:pPr>
            <w:r>
              <w:rPr>
                <w:b/>
                <w:color w:val="FFFFFF"/>
              </w:rPr>
              <w:t>Start Date</w:t>
            </w:r>
          </w:p>
        </w:tc>
        <w:tc>
          <w:tcPr>
            <w:tcW w:w="653" w:type="dxa"/>
            <w:shd w:val="clear" w:color="auto" w:fill="003366"/>
          </w:tcPr>
          <w:p w:rsidR="00A14601" w:rsidRDefault="005F0A6E">
            <w:pPr>
              <w:pStyle w:val="TableParagraph"/>
              <w:spacing w:before="177"/>
              <w:ind w:left="128" w:right="70" w:firstLine="45"/>
              <w:rPr>
                <w:b/>
              </w:rPr>
            </w:pPr>
            <w:r>
              <w:rPr>
                <w:b/>
                <w:color w:val="FFFFFF"/>
              </w:rPr>
              <w:t>End Date</w:t>
            </w:r>
          </w:p>
        </w:tc>
      </w:tr>
      <w:tr w:rsidR="00A14601">
        <w:trPr>
          <w:trHeight w:val="3877"/>
        </w:trPr>
        <w:tc>
          <w:tcPr>
            <w:tcW w:w="1133" w:type="dxa"/>
            <w:tcBorders>
              <w:top w:val="single" w:sz="4" w:space="0" w:color="003366"/>
              <w:left w:val="single" w:sz="18" w:space="0" w:color="003366"/>
              <w:bottom w:val="single" w:sz="18" w:space="0" w:color="003366"/>
              <w:right w:val="single" w:sz="4" w:space="0" w:color="003366"/>
            </w:tcBorders>
          </w:tcPr>
          <w:p w:rsidR="00A14601" w:rsidRDefault="005F0A6E">
            <w:pPr>
              <w:pStyle w:val="TableParagraph"/>
              <w:spacing w:line="263" w:lineRule="exact"/>
              <w:ind w:left="86" w:right="208"/>
              <w:jc w:val="center"/>
            </w:pPr>
            <w:r>
              <w:t>Planning</w:t>
            </w:r>
          </w:p>
        </w:tc>
        <w:tc>
          <w:tcPr>
            <w:tcW w:w="1363"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4" w:right="63"/>
            </w:pPr>
            <w:r>
              <w:t>Organization did not conduct a hotwash following March 20xx exercise.</w:t>
            </w:r>
          </w:p>
        </w:tc>
        <w:tc>
          <w:tcPr>
            <w:tcW w:w="1841"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2" w:right="83"/>
            </w:pPr>
            <w:r>
              <w:t>Organization should conduct hotwashes in order to allow participants to provide suggestions on areas of strengths and weaknesses.</w:t>
            </w:r>
          </w:p>
        </w:tc>
        <w:tc>
          <w:tcPr>
            <w:tcW w:w="1265"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1" w:right="80"/>
            </w:pPr>
            <w:r>
              <w:t xml:space="preserve">Exercise director will plan and execute hotwash after December 20xx exercise and </w:t>
            </w:r>
            <w:r>
              <w:rPr>
                <w:spacing w:val="-1"/>
              </w:rPr>
              <w:t xml:space="preserve">incorporate </w:t>
            </w:r>
            <w:r>
              <w:t>comments into AAR.</w:t>
            </w:r>
          </w:p>
        </w:tc>
        <w:tc>
          <w:tcPr>
            <w:tcW w:w="1128"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spacing w:line="263" w:lineRule="exact"/>
              <w:ind w:left="121"/>
            </w:pPr>
            <w:r>
              <w:t>Planning</w:t>
            </w:r>
          </w:p>
        </w:tc>
        <w:tc>
          <w:tcPr>
            <w:tcW w:w="1464"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4" w:right="63"/>
              <w:rPr>
                <w:b/>
              </w:rPr>
            </w:pPr>
            <w:r>
              <w:rPr>
                <w:b/>
              </w:rPr>
              <w:t>[Organization Name]</w:t>
            </w:r>
          </w:p>
        </w:tc>
        <w:tc>
          <w:tcPr>
            <w:tcW w:w="1390"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1" w:right="101"/>
            </w:pPr>
            <w:r>
              <w:t>Exercise Director, Jon Doe, (111)</w:t>
            </w:r>
          </w:p>
          <w:p w:rsidR="00A14601" w:rsidRDefault="005F0A6E">
            <w:pPr>
              <w:pStyle w:val="TableParagraph"/>
              <w:ind w:left="121"/>
            </w:pPr>
            <w:r>
              <w:t>111-1111</w:t>
            </w:r>
          </w:p>
        </w:tc>
        <w:tc>
          <w:tcPr>
            <w:tcW w:w="660" w:type="dxa"/>
            <w:tcBorders>
              <w:top w:val="single" w:sz="4" w:space="0" w:color="003366"/>
              <w:left w:val="single" w:sz="4" w:space="0" w:color="003366"/>
              <w:bottom w:val="single" w:sz="18" w:space="0" w:color="003366"/>
              <w:right w:val="single" w:sz="4" w:space="0" w:color="003366"/>
            </w:tcBorders>
          </w:tcPr>
          <w:p w:rsidR="00A14601" w:rsidRDefault="005F0A6E">
            <w:pPr>
              <w:pStyle w:val="TableParagraph"/>
              <w:ind w:left="123" w:right="81"/>
            </w:pPr>
            <w:r>
              <w:t>Mar. 7,</w:t>
            </w:r>
          </w:p>
          <w:p w:rsidR="00A14601" w:rsidRDefault="005F0A6E">
            <w:pPr>
              <w:pStyle w:val="TableParagraph"/>
              <w:ind w:left="123"/>
            </w:pPr>
            <w:r>
              <w:t>20xx</w:t>
            </w:r>
          </w:p>
        </w:tc>
        <w:tc>
          <w:tcPr>
            <w:tcW w:w="653" w:type="dxa"/>
            <w:tcBorders>
              <w:top w:val="single" w:sz="4" w:space="0" w:color="003366"/>
              <w:left w:val="single" w:sz="4" w:space="0" w:color="003366"/>
              <w:bottom w:val="single" w:sz="18" w:space="0" w:color="003366"/>
              <w:right w:val="single" w:sz="18" w:space="0" w:color="003366"/>
            </w:tcBorders>
          </w:tcPr>
          <w:p w:rsidR="00A14601" w:rsidRDefault="005F0A6E">
            <w:pPr>
              <w:pStyle w:val="TableParagraph"/>
              <w:ind w:left="123" w:right="89"/>
            </w:pPr>
            <w:r>
              <w:t>Dec. 1,</w:t>
            </w:r>
          </w:p>
          <w:p w:rsidR="00A14601" w:rsidRDefault="005F0A6E">
            <w:pPr>
              <w:pStyle w:val="TableParagraph"/>
              <w:ind w:left="123"/>
            </w:pPr>
            <w:r>
              <w:t>20xx</w:t>
            </w:r>
          </w:p>
        </w:tc>
      </w:tr>
    </w:tbl>
    <w:p w:rsidR="00A14601" w:rsidRDefault="00A14601">
      <w:pPr>
        <w:sectPr w:rsidR="00A14601">
          <w:pgSz w:w="12240" w:h="15840"/>
          <w:pgMar w:top="1120" w:right="260" w:bottom="1760" w:left="260" w:header="765" w:footer="1576" w:gutter="0"/>
          <w:cols w:space="720"/>
        </w:sectPr>
      </w:pPr>
    </w:p>
    <w:p w:rsidR="00A14601" w:rsidRDefault="00A14601">
      <w:pPr>
        <w:pStyle w:val="BodyText"/>
        <w:rPr>
          <w:b/>
          <w:i/>
          <w:sz w:val="20"/>
        </w:rPr>
      </w:pPr>
    </w:p>
    <w:p w:rsidR="00A14601" w:rsidRDefault="005F0A6E">
      <w:pPr>
        <w:pStyle w:val="Heading4"/>
      </w:pPr>
      <w:bookmarkStart w:id="197" w:name="APPENDIX_A:_LIST_OF_SUPPORT_APPENDICES"/>
      <w:bookmarkStart w:id="198" w:name="_bookmark136"/>
      <w:bookmarkEnd w:id="197"/>
      <w:bookmarkEnd w:id="198"/>
      <w:r>
        <w:rPr>
          <w:color w:val="2F5496"/>
        </w:rPr>
        <w:t>APPENDIX A: LIST OF SUPPORT APPENDICES</w:t>
      </w:r>
    </w:p>
    <w:p w:rsidR="00A14601" w:rsidRDefault="005F0A6E">
      <w:pPr>
        <w:spacing w:before="59"/>
        <w:ind w:left="1180"/>
        <w:rPr>
          <w:b/>
        </w:rPr>
      </w:pPr>
      <w:r>
        <w:rPr>
          <w:b/>
        </w:rPr>
        <w:t>[INSERT a Continuity Plan specific appendices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pPr>
      <w:bookmarkStart w:id="199" w:name="APPENDIX_B:_AUTHORITIES_AND_REFERENCES"/>
      <w:bookmarkStart w:id="200" w:name="_bookmark137"/>
      <w:bookmarkEnd w:id="199"/>
      <w:bookmarkEnd w:id="200"/>
      <w:r>
        <w:rPr>
          <w:color w:val="2F5496"/>
        </w:rPr>
        <w:t>APPENDIX B: AUTHORITIES AND REFERENCES</w:t>
      </w:r>
    </w:p>
    <w:p w:rsidR="00A14601" w:rsidRDefault="005F0A6E">
      <w:pPr>
        <w:spacing w:before="59"/>
        <w:ind w:left="1180"/>
        <w:rPr>
          <w:b/>
        </w:rPr>
      </w:pPr>
      <w:r>
        <w:rPr>
          <w:b/>
        </w:rPr>
        <w:t>[INSERT a list of authorities and references used in this plan here.]</w:t>
      </w:r>
    </w:p>
    <w:p w:rsidR="00A14601" w:rsidRDefault="00A14601">
      <w:pPr>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pStyle w:val="Heading4"/>
        <w:spacing w:after="60"/>
      </w:pPr>
      <w:bookmarkStart w:id="201" w:name="APPENDIX_C:_ACRONYMS"/>
      <w:bookmarkStart w:id="202" w:name="_bookmark138"/>
      <w:bookmarkEnd w:id="201"/>
      <w:bookmarkEnd w:id="202"/>
      <w:r>
        <w:rPr>
          <w:color w:val="2F5496"/>
        </w:rPr>
        <w:t>APPENDIX C: ACRONYMS</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8004"/>
      </w:tblGrid>
      <w:tr w:rsidR="00A14601">
        <w:trPr>
          <w:trHeight w:val="364"/>
        </w:trPr>
        <w:tc>
          <w:tcPr>
            <w:tcW w:w="1346" w:type="dxa"/>
            <w:shd w:val="clear" w:color="auto" w:fill="002060"/>
          </w:tcPr>
          <w:p w:rsidR="00A14601" w:rsidRDefault="005F0A6E">
            <w:pPr>
              <w:pStyle w:val="TableParagraph"/>
              <w:spacing w:before="1"/>
              <w:ind w:left="107"/>
              <w:rPr>
                <w:b/>
                <w:sz w:val="20"/>
              </w:rPr>
            </w:pPr>
            <w:r>
              <w:rPr>
                <w:b/>
                <w:color w:val="FFFFFF"/>
                <w:sz w:val="20"/>
              </w:rPr>
              <w:t>Acronym</w:t>
            </w:r>
          </w:p>
        </w:tc>
        <w:tc>
          <w:tcPr>
            <w:tcW w:w="8004" w:type="dxa"/>
            <w:shd w:val="clear" w:color="auto" w:fill="002060"/>
          </w:tcPr>
          <w:p w:rsidR="00A14601" w:rsidRDefault="005F0A6E">
            <w:pPr>
              <w:pStyle w:val="TableParagraph"/>
              <w:spacing w:before="1"/>
              <w:ind w:left="105"/>
              <w:rPr>
                <w:b/>
                <w:sz w:val="20"/>
              </w:rPr>
            </w:pPr>
            <w:r>
              <w:rPr>
                <w:b/>
                <w:color w:val="FFFFFF"/>
                <w:sz w:val="20"/>
              </w:rPr>
              <w:t>Definition</w:t>
            </w:r>
          </w:p>
        </w:tc>
      </w:tr>
      <w:tr w:rsidR="00A14601">
        <w:trPr>
          <w:trHeight w:val="388"/>
        </w:trPr>
        <w:tc>
          <w:tcPr>
            <w:tcW w:w="1346" w:type="dxa"/>
          </w:tcPr>
          <w:p w:rsidR="00A14601" w:rsidRDefault="005F0A6E">
            <w:pPr>
              <w:pStyle w:val="TableParagraph"/>
              <w:spacing w:line="268" w:lineRule="exact"/>
              <w:ind w:left="107"/>
            </w:pPr>
            <w:r>
              <w:t>AAR</w:t>
            </w:r>
          </w:p>
        </w:tc>
        <w:tc>
          <w:tcPr>
            <w:tcW w:w="8004" w:type="dxa"/>
          </w:tcPr>
          <w:p w:rsidR="00A14601" w:rsidRDefault="005F0A6E">
            <w:pPr>
              <w:pStyle w:val="TableParagraph"/>
              <w:spacing w:line="268" w:lineRule="exact"/>
              <w:ind w:left="105"/>
            </w:pPr>
            <w:r>
              <w:t>After Action Report</w:t>
            </w:r>
          </w:p>
        </w:tc>
      </w:tr>
      <w:tr w:rsidR="00A14601">
        <w:trPr>
          <w:trHeight w:val="388"/>
        </w:trPr>
        <w:tc>
          <w:tcPr>
            <w:tcW w:w="1346" w:type="dxa"/>
          </w:tcPr>
          <w:p w:rsidR="00A14601" w:rsidRDefault="005F0A6E">
            <w:pPr>
              <w:pStyle w:val="TableParagraph"/>
              <w:spacing w:line="268" w:lineRule="exact"/>
              <w:ind w:left="107"/>
            </w:pPr>
            <w:r>
              <w:t>BIA</w:t>
            </w:r>
          </w:p>
        </w:tc>
        <w:tc>
          <w:tcPr>
            <w:tcW w:w="8004" w:type="dxa"/>
          </w:tcPr>
          <w:p w:rsidR="00A14601" w:rsidRDefault="005F0A6E">
            <w:pPr>
              <w:pStyle w:val="TableParagraph"/>
              <w:spacing w:line="268" w:lineRule="exact"/>
              <w:ind w:left="105"/>
            </w:pPr>
            <w:r>
              <w:t>Business Impact Analysis</w:t>
            </w:r>
          </w:p>
        </w:tc>
      </w:tr>
      <w:tr w:rsidR="00A14601">
        <w:trPr>
          <w:trHeight w:val="388"/>
        </w:trPr>
        <w:tc>
          <w:tcPr>
            <w:tcW w:w="1346" w:type="dxa"/>
          </w:tcPr>
          <w:p w:rsidR="00A14601" w:rsidRDefault="005F0A6E">
            <w:pPr>
              <w:pStyle w:val="TableParagraph"/>
              <w:spacing w:line="268" w:lineRule="exact"/>
              <w:ind w:left="107"/>
            </w:pPr>
            <w:r>
              <w:t>BPA</w:t>
            </w:r>
          </w:p>
        </w:tc>
        <w:tc>
          <w:tcPr>
            <w:tcW w:w="8004" w:type="dxa"/>
          </w:tcPr>
          <w:p w:rsidR="00A14601" w:rsidRDefault="005F0A6E">
            <w:pPr>
              <w:pStyle w:val="TableParagraph"/>
              <w:spacing w:line="268" w:lineRule="exact"/>
              <w:ind w:left="105"/>
            </w:pPr>
            <w:r>
              <w:t>Business Process Analysis</w:t>
            </w:r>
          </w:p>
        </w:tc>
      </w:tr>
      <w:tr w:rsidR="00A14601">
        <w:trPr>
          <w:trHeight w:val="388"/>
        </w:trPr>
        <w:tc>
          <w:tcPr>
            <w:tcW w:w="1346" w:type="dxa"/>
          </w:tcPr>
          <w:p w:rsidR="00A14601" w:rsidRDefault="005F0A6E">
            <w:pPr>
              <w:pStyle w:val="TableParagraph"/>
              <w:spacing w:line="268" w:lineRule="exact"/>
              <w:ind w:left="107"/>
            </w:pPr>
            <w:r>
              <w:t>CAP</w:t>
            </w:r>
          </w:p>
        </w:tc>
        <w:tc>
          <w:tcPr>
            <w:tcW w:w="8004" w:type="dxa"/>
          </w:tcPr>
          <w:p w:rsidR="00A14601" w:rsidRDefault="005F0A6E">
            <w:pPr>
              <w:pStyle w:val="TableParagraph"/>
              <w:spacing w:line="268" w:lineRule="exact"/>
              <w:ind w:left="105"/>
            </w:pPr>
            <w:r>
              <w:t>Corrective Action Program</w:t>
            </w:r>
          </w:p>
        </w:tc>
      </w:tr>
      <w:tr w:rsidR="00A14601">
        <w:trPr>
          <w:trHeight w:val="364"/>
        </w:trPr>
        <w:tc>
          <w:tcPr>
            <w:tcW w:w="1346" w:type="dxa"/>
          </w:tcPr>
          <w:p w:rsidR="00A14601" w:rsidRDefault="005F0A6E">
            <w:pPr>
              <w:pStyle w:val="TableParagraph"/>
              <w:spacing w:before="1"/>
              <w:ind w:left="107"/>
              <w:rPr>
                <w:sz w:val="20"/>
              </w:rPr>
            </w:pPr>
            <w:r>
              <w:rPr>
                <w:sz w:val="20"/>
              </w:rPr>
              <w:t>CAT</w:t>
            </w:r>
          </w:p>
        </w:tc>
        <w:tc>
          <w:tcPr>
            <w:tcW w:w="8004" w:type="dxa"/>
          </w:tcPr>
          <w:p w:rsidR="00A14601" w:rsidRDefault="005F0A6E">
            <w:pPr>
              <w:pStyle w:val="TableParagraph"/>
              <w:spacing w:before="1"/>
              <w:ind w:left="105"/>
              <w:rPr>
                <w:sz w:val="20"/>
              </w:rPr>
            </w:pPr>
            <w:r>
              <w:rPr>
                <w:sz w:val="20"/>
              </w:rPr>
              <w:t>Continuity Assessment Tool</w:t>
            </w:r>
          </w:p>
        </w:tc>
      </w:tr>
      <w:tr w:rsidR="00A14601">
        <w:trPr>
          <w:trHeight w:val="388"/>
        </w:trPr>
        <w:tc>
          <w:tcPr>
            <w:tcW w:w="1346" w:type="dxa"/>
          </w:tcPr>
          <w:p w:rsidR="00A14601" w:rsidRDefault="005F0A6E">
            <w:pPr>
              <w:pStyle w:val="TableParagraph"/>
              <w:spacing w:line="268" w:lineRule="exact"/>
              <w:ind w:left="107"/>
            </w:pPr>
            <w:r>
              <w:t>CGC</w:t>
            </w:r>
          </w:p>
        </w:tc>
        <w:tc>
          <w:tcPr>
            <w:tcW w:w="8004" w:type="dxa"/>
          </w:tcPr>
          <w:p w:rsidR="00A14601" w:rsidRDefault="005F0A6E">
            <w:pPr>
              <w:pStyle w:val="TableParagraph"/>
              <w:spacing w:line="268" w:lineRule="exact"/>
              <w:ind w:left="105"/>
            </w:pPr>
            <w:r>
              <w:t>Continuity Guidance Circular</w:t>
            </w:r>
          </w:p>
        </w:tc>
      </w:tr>
      <w:tr w:rsidR="00A14601">
        <w:trPr>
          <w:trHeight w:val="388"/>
        </w:trPr>
        <w:tc>
          <w:tcPr>
            <w:tcW w:w="1346" w:type="dxa"/>
          </w:tcPr>
          <w:p w:rsidR="00A14601" w:rsidRDefault="005F0A6E">
            <w:pPr>
              <w:pStyle w:val="TableParagraph"/>
              <w:spacing w:line="268" w:lineRule="exact"/>
              <w:ind w:left="107"/>
            </w:pPr>
            <w:r>
              <w:t>EF</w:t>
            </w:r>
          </w:p>
        </w:tc>
        <w:tc>
          <w:tcPr>
            <w:tcW w:w="8004" w:type="dxa"/>
          </w:tcPr>
          <w:p w:rsidR="00A14601" w:rsidRDefault="005F0A6E">
            <w:pPr>
              <w:pStyle w:val="TableParagraph"/>
              <w:spacing w:line="268" w:lineRule="exact"/>
              <w:ind w:left="105"/>
            </w:pPr>
            <w:r>
              <w:t>Essential Function</w:t>
            </w:r>
          </w:p>
        </w:tc>
      </w:tr>
      <w:tr w:rsidR="00A14601">
        <w:trPr>
          <w:trHeight w:val="388"/>
        </w:trPr>
        <w:tc>
          <w:tcPr>
            <w:tcW w:w="1346" w:type="dxa"/>
          </w:tcPr>
          <w:p w:rsidR="00A14601" w:rsidRDefault="005F0A6E">
            <w:pPr>
              <w:pStyle w:val="TableParagraph"/>
              <w:spacing w:line="268" w:lineRule="exact"/>
              <w:ind w:left="107"/>
            </w:pPr>
            <w:r>
              <w:t>IT</w:t>
            </w:r>
          </w:p>
        </w:tc>
        <w:tc>
          <w:tcPr>
            <w:tcW w:w="8004" w:type="dxa"/>
          </w:tcPr>
          <w:p w:rsidR="00A14601" w:rsidRDefault="005F0A6E">
            <w:pPr>
              <w:pStyle w:val="TableParagraph"/>
              <w:spacing w:line="268" w:lineRule="exact"/>
              <w:ind w:left="105"/>
            </w:pPr>
            <w:r>
              <w:t>Information Technology</w:t>
            </w:r>
          </w:p>
        </w:tc>
      </w:tr>
      <w:tr w:rsidR="00A14601">
        <w:trPr>
          <w:trHeight w:val="388"/>
        </w:trPr>
        <w:tc>
          <w:tcPr>
            <w:tcW w:w="1346" w:type="dxa"/>
          </w:tcPr>
          <w:p w:rsidR="00A14601" w:rsidRDefault="005F0A6E">
            <w:pPr>
              <w:pStyle w:val="TableParagraph"/>
              <w:spacing w:line="268" w:lineRule="exact"/>
              <w:ind w:left="107"/>
            </w:pPr>
            <w:r>
              <w:t>MOA</w:t>
            </w:r>
          </w:p>
        </w:tc>
        <w:tc>
          <w:tcPr>
            <w:tcW w:w="8004" w:type="dxa"/>
          </w:tcPr>
          <w:p w:rsidR="00A14601" w:rsidRDefault="005F0A6E">
            <w:pPr>
              <w:pStyle w:val="TableParagraph"/>
              <w:spacing w:line="268" w:lineRule="exact"/>
              <w:ind w:left="105"/>
            </w:pPr>
            <w:r>
              <w:t>Memorandum of Agreement</w:t>
            </w:r>
          </w:p>
        </w:tc>
      </w:tr>
      <w:tr w:rsidR="00A14601">
        <w:trPr>
          <w:trHeight w:val="388"/>
        </w:trPr>
        <w:tc>
          <w:tcPr>
            <w:tcW w:w="1346" w:type="dxa"/>
          </w:tcPr>
          <w:p w:rsidR="00A14601" w:rsidRDefault="005F0A6E">
            <w:pPr>
              <w:pStyle w:val="TableParagraph"/>
              <w:spacing w:before="1"/>
              <w:ind w:left="107"/>
            </w:pPr>
            <w:r>
              <w:t>MOU</w:t>
            </w:r>
          </w:p>
        </w:tc>
        <w:tc>
          <w:tcPr>
            <w:tcW w:w="8004" w:type="dxa"/>
          </w:tcPr>
          <w:p w:rsidR="00A14601" w:rsidRDefault="005F0A6E">
            <w:pPr>
              <w:pStyle w:val="TableParagraph"/>
              <w:spacing w:before="1"/>
              <w:ind w:left="105"/>
            </w:pPr>
            <w:r>
              <w:t>Memorandum of Understanding</w:t>
            </w:r>
          </w:p>
        </w:tc>
      </w:tr>
      <w:tr w:rsidR="00A14601">
        <w:trPr>
          <w:trHeight w:val="388"/>
        </w:trPr>
        <w:tc>
          <w:tcPr>
            <w:tcW w:w="1346" w:type="dxa"/>
          </w:tcPr>
          <w:p w:rsidR="00A14601" w:rsidRDefault="005F0A6E">
            <w:pPr>
              <w:pStyle w:val="TableParagraph"/>
              <w:spacing w:before="1"/>
              <w:ind w:left="107"/>
            </w:pPr>
            <w:r>
              <w:t>POC</w:t>
            </w:r>
          </w:p>
        </w:tc>
        <w:tc>
          <w:tcPr>
            <w:tcW w:w="8004" w:type="dxa"/>
          </w:tcPr>
          <w:p w:rsidR="00A14601" w:rsidRDefault="005F0A6E">
            <w:pPr>
              <w:pStyle w:val="TableParagraph"/>
              <w:spacing w:before="1"/>
              <w:ind w:left="105"/>
            </w:pPr>
            <w:r>
              <w:t>Point of Contact</w:t>
            </w:r>
          </w:p>
        </w:tc>
      </w:tr>
      <w:tr w:rsidR="00A14601">
        <w:trPr>
          <w:trHeight w:val="390"/>
        </w:trPr>
        <w:tc>
          <w:tcPr>
            <w:tcW w:w="1346" w:type="dxa"/>
          </w:tcPr>
          <w:p w:rsidR="00A14601" w:rsidRDefault="005F0A6E">
            <w:pPr>
              <w:pStyle w:val="TableParagraph"/>
              <w:spacing w:before="1"/>
              <w:ind w:left="107"/>
            </w:pPr>
            <w:r>
              <w:t>RTO</w:t>
            </w:r>
          </w:p>
        </w:tc>
        <w:tc>
          <w:tcPr>
            <w:tcW w:w="8004" w:type="dxa"/>
          </w:tcPr>
          <w:p w:rsidR="00A14601" w:rsidRDefault="005F0A6E">
            <w:pPr>
              <w:pStyle w:val="TableParagraph"/>
              <w:spacing w:before="1"/>
              <w:ind w:left="105"/>
            </w:pPr>
            <w:r>
              <w:t>Recovery Time Objective</w:t>
            </w:r>
          </w:p>
        </w:tc>
      </w:tr>
      <w:tr w:rsidR="00A14601">
        <w:trPr>
          <w:trHeight w:val="388"/>
        </w:trPr>
        <w:tc>
          <w:tcPr>
            <w:tcW w:w="1346" w:type="dxa"/>
          </w:tcPr>
          <w:p w:rsidR="00A14601" w:rsidRDefault="005F0A6E">
            <w:pPr>
              <w:pStyle w:val="TableParagraph"/>
              <w:spacing w:line="268" w:lineRule="exact"/>
              <w:ind w:left="107"/>
            </w:pPr>
            <w:r>
              <w:t>SLA</w:t>
            </w:r>
          </w:p>
        </w:tc>
        <w:tc>
          <w:tcPr>
            <w:tcW w:w="8004" w:type="dxa"/>
          </w:tcPr>
          <w:p w:rsidR="00A14601" w:rsidRDefault="005F0A6E">
            <w:pPr>
              <w:pStyle w:val="TableParagraph"/>
              <w:spacing w:line="268" w:lineRule="exact"/>
              <w:ind w:left="105"/>
            </w:pPr>
            <w:r>
              <w:t>Service Level Agreement</w:t>
            </w:r>
          </w:p>
        </w:tc>
      </w:tr>
      <w:tr w:rsidR="00A14601">
        <w:trPr>
          <w:trHeight w:val="388"/>
        </w:trPr>
        <w:tc>
          <w:tcPr>
            <w:tcW w:w="1346" w:type="dxa"/>
          </w:tcPr>
          <w:p w:rsidR="00A14601" w:rsidRDefault="005F0A6E">
            <w:pPr>
              <w:pStyle w:val="TableParagraph"/>
              <w:spacing w:line="268" w:lineRule="exact"/>
              <w:ind w:left="107"/>
            </w:pPr>
            <w:r>
              <w:t>SOP</w:t>
            </w:r>
          </w:p>
        </w:tc>
        <w:tc>
          <w:tcPr>
            <w:tcW w:w="8004" w:type="dxa"/>
          </w:tcPr>
          <w:p w:rsidR="00A14601" w:rsidRDefault="005F0A6E">
            <w:pPr>
              <w:pStyle w:val="TableParagraph"/>
              <w:spacing w:line="268" w:lineRule="exact"/>
              <w:ind w:left="105"/>
            </w:pPr>
            <w:r>
              <w:t>Standard Operating Procedure</w:t>
            </w:r>
          </w:p>
        </w:tc>
      </w:tr>
      <w:tr w:rsidR="00A14601">
        <w:trPr>
          <w:trHeight w:val="388"/>
        </w:trPr>
        <w:tc>
          <w:tcPr>
            <w:tcW w:w="1346" w:type="dxa"/>
          </w:tcPr>
          <w:p w:rsidR="00A14601" w:rsidRDefault="005F0A6E">
            <w:pPr>
              <w:pStyle w:val="TableParagraph"/>
              <w:spacing w:line="268" w:lineRule="exact"/>
              <w:ind w:left="107"/>
            </w:pPr>
            <w:r>
              <w:t>TT&amp;E</w:t>
            </w:r>
          </w:p>
        </w:tc>
        <w:tc>
          <w:tcPr>
            <w:tcW w:w="8004" w:type="dxa"/>
          </w:tcPr>
          <w:p w:rsidR="00A14601" w:rsidRDefault="005F0A6E">
            <w:pPr>
              <w:pStyle w:val="TableParagraph"/>
              <w:spacing w:line="268" w:lineRule="exact"/>
              <w:ind w:left="105"/>
            </w:pPr>
            <w:r>
              <w:t>Training, Testing, &amp; Exercise</w:t>
            </w:r>
          </w:p>
        </w:tc>
      </w:tr>
      <w:tr w:rsidR="00A14601">
        <w:trPr>
          <w:trHeight w:val="388"/>
        </w:trPr>
        <w:tc>
          <w:tcPr>
            <w:tcW w:w="1346" w:type="dxa"/>
          </w:tcPr>
          <w:p w:rsidR="00A14601" w:rsidRDefault="005F0A6E">
            <w:pPr>
              <w:pStyle w:val="TableParagraph"/>
              <w:spacing w:line="268" w:lineRule="exact"/>
              <w:ind w:left="107"/>
            </w:pPr>
            <w:r>
              <w:t>BIA</w:t>
            </w:r>
          </w:p>
        </w:tc>
        <w:tc>
          <w:tcPr>
            <w:tcW w:w="8004" w:type="dxa"/>
          </w:tcPr>
          <w:p w:rsidR="00A14601" w:rsidRDefault="005F0A6E">
            <w:pPr>
              <w:pStyle w:val="TableParagraph"/>
              <w:spacing w:line="268" w:lineRule="exact"/>
              <w:ind w:left="105"/>
            </w:pPr>
            <w:r>
              <w:t>Business Impact Analysis</w:t>
            </w:r>
          </w:p>
        </w:tc>
      </w:tr>
      <w:tr w:rsidR="00A14601">
        <w:trPr>
          <w:trHeight w:val="388"/>
        </w:trPr>
        <w:tc>
          <w:tcPr>
            <w:tcW w:w="1346" w:type="dxa"/>
          </w:tcPr>
          <w:p w:rsidR="00A14601" w:rsidRDefault="005F0A6E">
            <w:pPr>
              <w:pStyle w:val="TableParagraph"/>
              <w:spacing w:line="268" w:lineRule="exact"/>
              <w:ind w:left="107"/>
            </w:pPr>
            <w:r>
              <w:t>BPA</w:t>
            </w:r>
          </w:p>
        </w:tc>
        <w:tc>
          <w:tcPr>
            <w:tcW w:w="8004" w:type="dxa"/>
          </w:tcPr>
          <w:p w:rsidR="00A14601" w:rsidRDefault="005F0A6E">
            <w:pPr>
              <w:pStyle w:val="TableParagraph"/>
              <w:spacing w:line="268" w:lineRule="exact"/>
              <w:ind w:left="105"/>
            </w:pPr>
            <w:r>
              <w:t>Business Process Analysis</w:t>
            </w:r>
          </w:p>
        </w:tc>
      </w:tr>
      <w:tr w:rsidR="00A14601">
        <w:trPr>
          <w:trHeight w:val="388"/>
        </w:trPr>
        <w:tc>
          <w:tcPr>
            <w:tcW w:w="1346" w:type="dxa"/>
          </w:tcPr>
          <w:p w:rsidR="00A14601" w:rsidRDefault="005F0A6E">
            <w:pPr>
              <w:pStyle w:val="TableParagraph"/>
              <w:spacing w:line="268" w:lineRule="exact"/>
              <w:ind w:left="107"/>
            </w:pPr>
            <w:r>
              <w:t>EF</w:t>
            </w:r>
          </w:p>
        </w:tc>
        <w:tc>
          <w:tcPr>
            <w:tcW w:w="8004" w:type="dxa"/>
          </w:tcPr>
          <w:p w:rsidR="00A14601" w:rsidRDefault="005F0A6E">
            <w:pPr>
              <w:pStyle w:val="TableParagraph"/>
              <w:spacing w:line="268" w:lineRule="exact"/>
              <w:ind w:left="105"/>
            </w:pPr>
            <w:r>
              <w:t>Essential Function</w:t>
            </w:r>
          </w:p>
        </w:tc>
      </w:tr>
      <w:tr w:rsidR="00A14601">
        <w:trPr>
          <w:trHeight w:val="388"/>
        </w:trPr>
        <w:tc>
          <w:tcPr>
            <w:tcW w:w="1346" w:type="dxa"/>
          </w:tcPr>
          <w:p w:rsidR="00A14601" w:rsidRDefault="005F0A6E">
            <w:pPr>
              <w:pStyle w:val="TableParagraph"/>
              <w:spacing w:line="268" w:lineRule="exact"/>
              <w:ind w:left="107"/>
            </w:pPr>
            <w:r>
              <w:t>IT</w:t>
            </w:r>
          </w:p>
        </w:tc>
        <w:tc>
          <w:tcPr>
            <w:tcW w:w="8004" w:type="dxa"/>
          </w:tcPr>
          <w:p w:rsidR="00A14601" w:rsidRDefault="005F0A6E">
            <w:pPr>
              <w:pStyle w:val="TableParagraph"/>
              <w:spacing w:line="268" w:lineRule="exact"/>
              <w:ind w:left="105"/>
            </w:pPr>
            <w:r>
              <w:t>Information Technology</w:t>
            </w:r>
          </w:p>
        </w:tc>
      </w:tr>
      <w:tr w:rsidR="00A14601">
        <w:trPr>
          <w:trHeight w:val="388"/>
        </w:trPr>
        <w:tc>
          <w:tcPr>
            <w:tcW w:w="1346" w:type="dxa"/>
          </w:tcPr>
          <w:p w:rsidR="00A14601" w:rsidRDefault="005F0A6E">
            <w:pPr>
              <w:pStyle w:val="TableParagraph"/>
              <w:spacing w:line="268" w:lineRule="exact"/>
              <w:ind w:left="107"/>
            </w:pPr>
            <w:r>
              <w:t>POC</w:t>
            </w:r>
          </w:p>
        </w:tc>
        <w:tc>
          <w:tcPr>
            <w:tcW w:w="8004" w:type="dxa"/>
          </w:tcPr>
          <w:p w:rsidR="00A14601" w:rsidRDefault="005F0A6E">
            <w:pPr>
              <w:pStyle w:val="TableParagraph"/>
              <w:spacing w:line="268" w:lineRule="exact"/>
              <w:ind w:left="105"/>
            </w:pPr>
            <w:r>
              <w:t>Point of Contact</w:t>
            </w:r>
          </w:p>
        </w:tc>
      </w:tr>
      <w:tr w:rsidR="00A14601">
        <w:trPr>
          <w:trHeight w:val="388"/>
        </w:trPr>
        <w:tc>
          <w:tcPr>
            <w:tcW w:w="1346" w:type="dxa"/>
          </w:tcPr>
          <w:p w:rsidR="00A14601" w:rsidRDefault="005F0A6E">
            <w:pPr>
              <w:pStyle w:val="TableParagraph"/>
              <w:spacing w:line="268" w:lineRule="exact"/>
              <w:ind w:left="107"/>
            </w:pPr>
            <w:r>
              <w:t>RTO</w:t>
            </w:r>
          </w:p>
        </w:tc>
        <w:tc>
          <w:tcPr>
            <w:tcW w:w="8004" w:type="dxa"/>
          </w:tcPr>
          <w:p w:rsidR="00A14601" w:rsidRDefault="005F0A6E">
            <w:pPr>
              <w:pStyle w:val="TableParagraph"/>
              <w:spacing w:line="268" w:lineRule="exact"/>
              <w:ind w:left="105"/>
            </w:pPr>
            <w:r>
              <w:t>Recovery Time Objective</w:t>
            </w:r>
          </w:p>
        </w:tc>
      </w:tr>
      <w:tr w:rsidR="00A14601">
        <w:trPr>
          <w:trHeight w:val="388"/>
        </w:trPr>
        <w:tc>
          <w:tcPr>
            <w:tcW w:w="1346" w:type="dxa"/>
          </w:tcPr>
          <w:p w:rsidR="00A14601" w:rsidRDefault="005F0A6E">
            <w:pPr>
              <w:pStyle w:val="TableParagraph"/>
              <w:spacing w:line="268" w:lineRule="exact"/>
              <w:ind w:left="107"/>
            </w:pPr>
            <w:r>
              <w:t>SOP</w:t>
            </w:r>
          </w:p>
        </w:tc>
        <w:tc>
          <w:tcPr>
            <w:tcW w:w="8004" w:type="dxa"/>
          </w:tcPr>
          <w:p w:rsidR="00A14601" w:rsidRDefault="005F0A6E">
            <w:pPr>
              <w:pStyle w:val="TableParagraph"/>
              <w:spacing w:line="268" w:lineRule="exact"/>
              <w:ind w:left="105"/>
            </w:pPr>
            <w:r>
              <w:t>Standard Operating Procedure</w:t>
            </w:r>
          </w:p>
        </w:tc>
      </w:tr>
    </w:tbl>
    <w:p w:rsidR="00A14601" w:rsidRDefault="00A14601">
      <w:pPr>
        <w:spacing w:line="268" w:lineRule="exact"/>
        <w:sectPr w:rsidR="00A14601">
          <w:pgSz w:w="12240" w:h="15840"/>
          <w:pgMar w:top="1120" w:right="260" w:bottom="1760" w:left="260" w:header="765" w:footer="1576" w:gutter="0"/>
          <w:cols w:space="720"/>
        </w:sectPr>
      </w:pPr>
    </w:p>
    <w:p w:rsidR="00A14601" w:rsidRDefault="00A14601">
      <w:pPr>
        <w:pStyle w:val="BodyText"/>
        <w:rPr>
          <w:b/>
          <w:sz w:val="20"/>
        </w:rPr>
      </w:pPr>
    </w:p>
    <w:p w:rsidR="00A14601" w:rsidRDefault="005F0A6E">
      <w:pPr>
        <w:spacing w:before="168"/>
        <w:ind w:left="1180"/>
        <w:rPr>
          <w:b/>
          <w:sz w:val="28"/>
        </w:rPr>
      </w:pPr>
      <w:bookmarkStart w:id="203" w:name="APPENDIX_D:_PLAN_MAINTENANCE"/>
      <w:bookmarkStart w:id="204" w:name="_bookmark139"/>
      <w:bookmarkEnd w:id="203"/>
      <w:bookmarkEnd w:id="204"/>
      <w:r>
        <w:rPr>
          <w:b/>
          <w:color w:val="2F5496"/>
          <w:sz w:val="28"/>
        </w:rPr>
        <w:t>APPENDIX D: PLAN MAINTENANCE</w:t>
      </w:r>
    </w:p>
    <w:p w:rsidR="00A14601" w:rsidRDefault="005F0A6E">
      <w:pPr>
        <w:pStyle w:val="Heading5"/>
        <w:spacing w:before="59"/>
      </w:pPr>
      <w:bookmarkStart w:id="205" w:name="Annual_Review"/>
      <w:bookmarkStart w:id="206" w:name="_bookmark140"/>
      <w:bookmarkEnd w:id="205"/>
      <w:bookmarkEnd w:id="206"/>
      <w:r>
        <w:rPr>
          <w:color w:val="002060"/>
        </w:rPr>
        <w:t>Annual Review</w:t>
      </w:r>
    </w:p>
    <w:p w:rsidR="00A14601" w:rsidRDefault="005F0A6E">
      <w:pPr>
        <w:spacing w:before="119"/>
        <w:ind w:left="1180"/>
        <w:rPr>
          <w:b/>
        </w:rPr>
      </w:pPr>
      <w:r>
        <w:rPr>
          <w:b/>
        </w:rPr>
        <w:t>[INSERT the process for conducting an annual review of the plan here.]</w:t>
      </w:r>
    </w:p>
    <w:p w:rsidR="00A14601" w:rsidRDefault="00A14601">
      <w:pPr>
        <w:pStyle w:val="BodyText"/>
        <w:rPr>
          <w:b/>
        </w:rPr>
      </w:pPr>
    </w:p>
    <w:p w:rsidR="00A14601" w:rsidRDefault="00A14601">
      <w:pPr>
        <w:pStyle w:val="BodyText"/>
        <w:spacing w:before="8"/>
        <w:rPr>
          <w:b/>
          <w:sz w:val="19"/>
        </w:rPr>
      </w:pPr>
    </w:p>
    <w:p w:rsidR="00A14601" w:rsidRDefault="005F0A6E">
      <w:pPr>
        <w:ind w:left="1516" w:right="1514"/>
        <w:jc w:val="center"/>
        <w:rPr>
          <w:b/>
          <w:i/>
        </w:rPr>
      </w:pPr>
      <w:bookmarkStart w:id="207" w:name="_bookmark141"/>
      <w:bookmarkEnd w:id="207"/>
      <w:r>
        <w:rPr>
          <w:b/>
          <w:i/>
          <w:color w:val="002060"/>
        </w:rPr>
        <w:t>Table 14: SAMPLE Continuity Program Review Table</w:t>
      </w:r>
    </w:p>
    <w:p w:rsidR="00A14601" w:rsidRDefault="00A14601">
      <w:pPr>
        <w:pStyle w:val="BodyText"/>
        <w:spacing w:before="5"/>
        <w:rPr>
          <w:b/>
          <w:i/>
          <w:sz w:val="16"/>
        </w:rPr>
      </w:pPr>
    </w:p>
    <w:tbl>
      <w:tblPr>
        <w:tblW w:w="0" w:type="auto"/>
        <w:tblInd w:w="132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4680"/>
        <w:gridCol w:w="1980"/>
        <w:gridCol w:w="2520"/>
      </w:tblGrid>
      <w:tr w:rsidR="00A14601">
        <w:trPr>
          <w:trHeight w:val="587"/>
        </w:trPr>
        <w:tc>
          <w:tcPr>
            <w:tcW w:w="4680" w:type="dxa"/>
            <w:tcBorders>
              <w:top w:val="nil"/>
              <w:left w:val="nil"/>
              <w:bottom w:val="nil"/>
              <w:right w:val="nil"/>
            </w:tcBorders>
            <w:shd w:val="clear" w:color="auto" w:fill="003366"/>
          </w:tcPr>
          <w:p w:rsidR="00A14601" w:rsidRDefault="005F0A6E">
            <w:pPr>
              <w:pStyle w:val="TableParagraph"/>
              <w:spacing w:before="179"/>
              <w:ind w:left="1511"/>
              <w:rPr>
                <w:b/>
              </w:rPr>
            </w:pPr>
            <w:r>
              <w:rPr>
                <w:b/>
                <w:color w:val="FFFFFF"/>
              </w:rPr>
              <w:t>Element Reviewed</w:t>
            </w:r>
          </w:p>
        </w:tc>
        <w:tc>
          <w:tcPr>
            <w:tcW w:w="1980" w:type="dxa"/>
            <w:tcBorders>
              <w:top w:val="nil"/>
              <w:left w:val="nil"/>
              <w:bottom w:val="nil"/>
              <w:right w:val="nil"/>
            </w:tcBorders>
            <w:shd w:val="clear" w:color="auto" w:fill="003366"/>
          </w:tcPr>
          <w:p w:rsidR="00A14601" w:rsidRDefault="005F0A6E">
            <w:pPr>
              <w:pStyle w:val="TableParagraph"/>
              <w:spacing w:before="43" w:line="270" w:lineRule="atLeast"/>
              <w:ind w:left="679" w:right="405" w:hanging="212"/>
              <w:rPr>
                <w:b/>
              </w:rPr>
            </w:pPr>
            <w:r>
              <w:rPr>
                <w:b/>
                <w:color w:val="FFFFFF"/>
              </w:rPr>
              <w:t>Date of Last Review</w:t>
            </w:r>
          </w:p>
        </w:tc>
        <w:tc>
          <w:tcPr>
            <w:tcW w:w="2520" w:type="dxa"/>
            <w:tcBorders>
              <w:top w:val="nil"/>
              <w:left w:val="nil"/>
              <w:bottom w:val="nil"/>
              <w:right w:val="nil"/>
            </w:tcBorders>
            <w:shd w:val="clear" w:color="auto" w:fill="003366"/>
          </w:tcPr>
          <w:p w:rsidR="00A14601" w:rsidRDefault="005F0A6E">
            <w:pPr>
              <w:pStyle w:val="TableParagraph"/>
              <w:spacing w:before="43" w:line="270" w:lineRule="atLeast"/>
              <w:ind w:left="947" w:right="182" w:hanging="706"/>
              <w:rPr>
                <w:b/>
              </w:rPr>
            </w:pPr>
            <w:r>
              <w:rPr>
                <w:b/>
                <w:color w:val="FFFFFF"/>
              </w:rPr>
              <w:t>Individuals Conducting Review</w:t>
            </w:r>
          </w:p>
        </w:tc>
      </w:tr>
      <w:tr w:rsidR="00A14601">
        <w:trPr>
          <w:trHeight w:val="335"/>
        </w:trPr>
        <w:tc>
          <w:tcPr>
            <w:tcW w:w="4680" w:type="dxa"/>
            <w:tcBorders>
              <w:left w:val="single" w:sz="18" w:space="0" w:color="003366"/>
            </w:tcBorders>
          </w:tcPr>
          <w:p w:rsidR="00A14601" w:rsidRDefault="005F0A6E">
            <w:pPr>
              <w:pStyle w:val="TableParagraph"/>
              <w:spacing w:before="30"/>
              <w:ind w:left="99"/>
            </w:pPr>
            <w:r>
              <w:t>Continuity Plan</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2"/>
        </w:trPr>
        <w:tc>
          <w:tcPr>
            <w:tcW w:w="4680" w:type="dxa"/>
            <w:tcBorders>
              <w:left w:val="single" w:sz="18" w:space="0" w:color="003366"/>
            </w:tcBorders>
          </w:tcPr>
          <w:p w:rsidR="00A14601" w:rsidRDefault="005F0A6E">
            <w:pPr>
              <w:pStyle w:val="TableParagraph"/>
              <w:spacing w:before="35"/>
              <w:ind w:left="99"/>
            </w:pPr>
            <w:r>
              <w:t>Essential Functions</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Risk Assessment</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Business Impact Analysis</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Business Process Analysis</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2"/>
        </w:trPr>
        <w:tc>
          <w:tcPr>
            <w:tcW w:w="4680" w:type="dxa"/>
            <w:tcBorders>
              <w:left w:val="single" w:sz="18" w:space="0" w:color="003366"/>
            </w:tcBorders>
          </w:tcPr>
          <w:p w:rsidR="00A14601" w:rsidRDefault="005F0A6E">
            <w:pPr>
              <w:pStyle w:val="TableParagraph"/>
              <w:spacing w:before="35"/>
              <w:ind w:left="99"/>
            </w:pPr>
            <w:r>
              <w:t>Alternate Location(s) Suitability and Functionality</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340"/>
        </w:trPr>
        <w:tc>
          <w:tcPr>
            <w:tcW w:w="4680" w:type="dxa"/>
            <w:tcBorders>
              <w:left w:val="single" w:sz="18" w:space="0" w:color="003366"/>
            </w:tcBorders>
          </w:tcPr>
          <w:p w:rsidR="00A14601" w:rsidRDefault="005F0A6E">
            <w:pPr>
              <w:pStyle w:val="TableParagraph"/>
              <w:spacing w:before="35"/>
              <w:ind w:left="99"/>
            </w:pPr>
            <w:r>
              <w:t>Alternate Location(s) MOA/MOU</w:t>
            </w:r>
          </w:p>
        </w:tc>
        <w:tc>
          <w:tcPr>
            <w:tcW w:w="1980" w:type="dxa"/>
          </w:tcPr>
          <w:p w:rsidR="00A14601" w:rsidRDefault="00A14601">
            <w:pPr>
              <w:pStyle w:val="TableParagraph"/>
              <w:rPr>
                <w:rFonts w:ascii="Times New Roman"/>
              </w:rPr>
            </w:pPr>
          </w:p>
        </w:tc>
        <w:tc>
          <w:tcPr>
            <w:tcW w:w="2520" w:type="dxa"/>
            <w:tcBorders>
              <w:right w:val="single" w:sz="18" w:space="0" w:color="003366"/>
            </w:tcBorders>
          </w:tcPr>
          <w:p w:rsidR="00A14601" w:rsidRDefault="00A14601">
            <w:pPr>
              <w:pStyle w:val="TableParagraph"/>
              <w:rPr>
                <w:rFonts w:ascii="Times New Roman"/>
              </w:rPr>
            </w:pPr>
          </w:p>
        </w:tc>
      </w:tr>
      <w:tr w:rsidR="00A14601">
        <w:trPr>
          <w:trHeight w:val="536"/>
        </w:trPr>
        <w:tc>
          <w:tcPr>
            <w:tcW w:w="4680" w:type="dxa"/>
            <w:tcBorders>
              <w:left w:val="single" w:sz="18" w:space="0" w:color="003366"/>
              <w:bottom w:val="single" w:sz="12" w:space="0" w:color="003366"/>
            </w:tcBorders>
          </w:tcPr>
          <w:p w:rsidR="00A14601" w:rsidRDefault="005F0A6E">
            <w:pPr>
              <w:pStyle w:val="TableParagraph"/>
              <w:spacing w:line="268" w:lineRule="exact"/>
              <w:ind w:left="99"/>
            </w:pPr>
            <w:r>
              <w:t>Continuity Communications’ ability to support</w:t>
            </w:r>
          </w:p>
          <w:p w:rsidR="00A14601" w:rsidRDefault="005F0A6E">
            <w:pPr>
              <w:pStyle w:val="TableParagraph"/>
              <w:spacing w:line="249" w:lineRule="exact"/>
              <w:ind w:left="99"/>
            </w:pPr>
            <w:r>
              <w:t>Essential Functions fully</w:t>
            </w:r>
          </w:p>
        </w:tc>
        <w:tc>
          <w:tcPr>
            <w:tcW w:w="1980" w:type="dxa"/>
            <w:tcBorders>
              <w:bottom w:val="single" w:sz="12" w:space="0" w:color="003366"/>
            </w:tcBorders>
          </w:tcPr>
          <w:p w:rsidR="00A14601" w:rsidRDefault="00A14601">
            <w:pPr>
              <w:pStyle w:val="TableParagraph"/>
              <w:rPr>
                <w:rFonts w:ascii="Times New Roman"/>
              </w:rPr>
            </w:pPr>
          </w:p>
        </w:tc>
        <w:tc>
          <w:tcPr>
            <w:tcW w:w="2520" w:type="dxa"/>
            <w:tcBorders>
              <w:bottom w:val="single" w:sz="12" w:space="0" w:color="003366"/>
              <w:right w:val="single" w:sz="18" w:space="0" w:color="003366"/>
            </w:tcBorders>
          </w:tcPr>
          <w:p w:rsidR="00A14601" w:rsidRDefault="00A14601">
            <w:pPr>
              <w:pStyle w:val="TableParagraph"/>
              <w:rPr>
                <w:rFonts w:ascii="Times New Roman"/>
              </w:rPr>
            </w:pPr>
          </w:p>
        </w:tc>
      </w:tr>
    </w:tbl>
    <w:p w:rsidR="00A14601" w:rsidRDefault="00A14601">
      <w:pPr>
        <w:pStyle w:val="BodyText"/>
        <w:spacing w:before="10"/>
        <w:rPr>
          <w:b/>
          <w:i/>
          <w:sz w:val="31"/>
        </w:rPr>
      </w:pPr>
    </w:p>
    <w:p w:rsidR="00A14601" w:rsidRDefault="005F0A6E">
      <w:pPr>
        <w:pStyle w:val="Heading5"/>
      </w:pPr>
      <w:bookmarkStart w:id="208" w:name="Record_of_Distribution"/>
      <w:bookmarkStart w:id="209" w:name="_bookmark142"/>
      <w:bookmarkEnd w:id="208"/>
      <w:bookmarkEnd w:id="209"/>
      <w:r>
        <w:rPr>
          <w:color w:val="002060"/>
        </w:rPr>
        <w:t>Record of Distribution</w:t>
      </w:r>
    </w:p>
    <w:p w:rsidR="00A14601" w:rsidRDefault="005F0A6E">
      <w:pPr>
        <w:spacing w:before="121"/>
        <w:ind w:left="1180"/>
        <w:rPr>
          <w:b/>
        </w:rPr>
      </w:pPr>
      <w:r>
        <w:rPr>
          <w:b/>
        </w:rPr>
        <w:t>[INSERT the process for distributing the plan to internal and external partners here.]</w:t>
      </w:r>
    </w:p>
    <w:p w:rsidR="00A14601" w:rsidRDefault="00A14601">
      <w:pPr>
        <w:pStyle w:val="BodyText"/>
        <w:rPr>
          <w:b/>
        </w:rPr>
      </w:pPr>
    </w:p>
    <w:p w:rsidR="00A14601" w:rsidRDefault="00A14601">
      <w:pPr>
        <w:pStyle w:val="BodyText"/>
        <w:spacing w:before="6"/>
        <w:rPr>
          <w:b/>
          <w:sz w:val="19"/>
        </w:rPr>
      </w:pPr>
    </w:p>
    <w:p w:rsidR="00A14601" w:rsidRDefault="005F0A6E">
      <w:pPr>
        <w:ind w:left="1514" w:right="1514"/>
        <w:jc w:val="center"/>
        <w:rPr>
          <w:b/>
          <w:i/>
        </w:rPr>
      </w:pPr>
      <w:bookmarkStart w:id="210" w:name="_bookmark143"/>
      <w:bookmarkEnd w:id="210"/>
      <w:r>
        <w:rPr>
          <w:b/>
          <w:i/>
          <w:color w:val="002060"/>
        </w:rPr>
        <w:t>Table 15: SAMPLE Continuity Plan Distribution Record</w:t>
      </w:r>
    </w:p>
    <w:p w:rsidR="00A14601" w:rsidRDefault="00A14601">
      <w:pPr>
        <w:pStyle w:val="BodyText"/>
        <w:spacing w:before="7"/>
        <w:rPr>
          <w:b/>
          <w:i/>
          <w:sz w:val="16"/>
        </w:rPr>
      </w:pPr>
    </w:p>
    <w:tbl>
      <w:tblPr>
        <w:tblW w:w="0" w:type="auto"/>
        <w:tblInd w:w="120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0" w:type="dxa"/>
          <w:right w:w="0" w:type="dxa"/>
        </w:tblCellMar>
        <w:tblLook w:val="01E0" w:firstRow="1" w:lastRow="1" w:firstColumn="1" w:lastColumn="1" w:noHBand="0" w:noVBand="0"/>
      </w:tblPr>
      <w:tblGrid>
        <w:gridCol w:w="1440"/>
        <w:gridCol w:w="2160"/>
        <w:gridCol w:w="2160"/>
        <w:gridCol w:w="3600"/>
      </w:tblGrid>
      <w:tr w:rsidR="00A14601">
        <w:trPr>
          <w:trHeight w:val="705"/>
        </w:trPr>
        <w:tc>
          <w:tcPr>
            <w:tcW w:w="1440" w:type="dxa"/>
            <w:tcBorders>
              <w:top w:val="nil"/>
              <w:left w:val="nil"/>
              <w:bottom w:val="nil"/>
              <w:right w:val="nil"/>
            </w:tcBorders>
            <w:shd w:val="clear" w:color="auto" w:fill="003366"/>
          </w:tcPr>
          <w:p w:rsidR="00A14601" w:rsidRDefault="005F0A6E">
            <w:pPr>
              <w:pStyle w:val="TableParagraph"/>
              <w:spacing w:before="42"/>
              <w:ind w:left="362" w:right="303" w:firstLine="40"/>
              <w:rPr>
                <w:b/>
              </w:rPr>
            </w:pPr>
            <w:r>
              <w:rPr>
                <w:b/>
                <w:color w:val="FFFFFF"/>
              </w:rPr>
              <w:t>Date of Delivery</w:t>
            </w:r>
          </w:p>
        </w:tc>
        <w:tc>
          <w:tcPr>
            <w:tcW w:w="2160" w:type="dxa"/>
            <w:tcBorders>
              <w:top w:val="nil"/>
              <w:left w:val="nil"/>
              <w:bottom w:val="nil"/>
              <w:right w:val="nil"/>
            </w:tcBorders>
            <w:shd w:val="clear" w:color="auto" w:fill="003366"/>
          </w:tcPr>
          <w:p w:rsidR="00A14601" w:rsidRDefault="005F0A6E">
            <w:pPr>
              <w:pStyle w:val="TableParagraph"/>
              <w:spacing w:before="42"/>
              <w:ind w:left="659" w:right="221" w:hanging="382"/>
              <w:rPr>
                <w:b/>
              </w:rPr>
            </w:pPr>
            <w:r>
              <w:rPr>
                <w:b/>
                <w:color w:val="FFFFFF"/>
              </w:rPr>
              <w:t>Number of Copies Delivered</w:t>
            </w:r>
          </w:p>
        </w:tc>
        <w:tc>
          <w:tcPr>
            <w:tcW w:w="2160" w:type="dxa"/>
            <w:tcBorders>
              <w:top w:val="nil"/>
              <w:left w:val="nil"/>
              <w:bottom w:val="nil"/>
              <w:right w:val="nil"/>
            </w:tcBorders>
            <w:shd w:val="clear" w:color="auto" w:fill="003366"/>
          </w:tcPr>
          <w:p w:rsidR="00A14601" w:rsidRDefault="005F0A6E">
            <w:pPr>
              <w:pStyle w:val="TableParagraph"/>
              <w:spacing w:before="177"/>
              <w:ind w:left="211"/>
              <w:rPr>
                <w:b/>
              </w:rPr>
            </w:pPr>
            <w:r>
              <w:rPr>
                <w:b/>
                <w:color w:val="FFFFFF"/>
              </w:rPr>
              <w:t>Method of Delivery</w:t>
            </w:r>
          </w:p>
        </w:tc>
        <w:tc>
          <w:tcPr>
            <w:tcW w:w="3600" w:type="dxa"/>
            <w:tcBorders>
              <w:top w:val="nil"/>
              <w:left w:val="nil"/>
              <w:bottom w:val="nil"/>
              <w:right w:val="nil"/>
            </w:tcBorders>
            <w:shd w:val="clear" w:color="auto" w:fill="003366"/>
          </w:tcPr>
          <w:p w:rsidR="00A14601" w:rsidRDefault="005F0A6E">
            <w:pPr>
              <w:pStyle w:val="TableParagraph"/>
              <w:spacing w:before="42"/>
              <w:ind w:left="1425" w:right="278" w:hanging="1090"/>
              <w:rPr>
                <w:b/>
              </w:rPr>
            </w:pPr>
            <w:r>
              <w:rPr>
                <w:b/>
                <w:color w:val="FFFFFF"/>
              </w:rPr>
              <w:t>Name, Title, and Organization of Receiver</w:t>
            </w:r>
          </w:p>
        </w:tc>
      </w:tr>
      <w:tr w:rsidR="00A14601">
        <w:trPr>
          <w:trHeight w:val="397"/>
        </w:trPr>
        <w:tc>
          <w:tcPr>
            <w:tcW w:w="1440" w:type="dxa"/>
            <w:tcBorders>
              <w:left w:val="single" w:sz="18" w:space="0" w:color="003366"/>
            </w:tcBorders>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3600" w:type="dxa"/>
            <w:tcBorders>
              <w:right w:val="single" w:sz="18" w:space="0" w:color="003366"/>
            </w:tcBorders>
          </w:tcPr>
          <w:p w:rsidR="00A14601" w:rsidRDefault="00A14601">
            <w:pPr>
              <w:pStyle w:val="TableParagraph"/>
              <w:rPr>
                <w:rFonts w:ascii="Times New Roman"/>
              </w:rPr>
            </w:pPr>
          </w:p>
        </w:tc>
      </w:tr>
      <w:tr w:rsidR="00A14601">
        <w:trPr>
          <w:trHeight w:val="402"/>
        </w:trPr>
        <w:tc>
          <w:tcPr>
            <w:tcW w:w="1440" w:type="dxa"/>
            <w:tcBorders>
              <w:left w:val="single" w:sz="18" w:space="0" w:color="003366"/>
            </w:tcBorders>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3600" w:type="dxa"/>
            <w:tcBorders>
              <w:right w:val="single" w:sz="18" w:space="0" w:color="003366"/>
            </w:tcBorders>
          </w:tcPr>
          <w:p w:rsidR="00A14601" w:rsidRDefault="00A14601">
            <w:pPr>
              <w:pStyle w:val="TableParagraph"/>
              <w:rPr>
                <w:rFonts w:ascii="Times New Roman"/>
              </w:rPr>
            </w:pPr>
          </w:p>
        </w:tc>
      </w:tr>
      <w:tr w:rsidR="00A14601">
        <w:trPr>
          <w:trHeight w:val="508"/>
        </w:trPr>
        <w:tc>
          <w:tcPr>
            <w:tcW w:w="1440" w:type="dxa"/>
            <w:tcBorders>
              <w:left w:val="single" w:sz="18" w:space="0" w:color="003366"/>
            </w:tcBorders>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2160" w:type="dxa"/>
          </w:tcPr>
          <w:p w:rsidR="00A14601" w:rsidRDefault="00A14601">
            <w:pPr>
              <w:pStyle w:val="TableParagraph"/>
              <w:rPr>
                <w:rFonts w:ascii="Times New Roman"/>
              </w:rPr>
            </w:pPr>
          </w:p>
        </w:tc>
        <w:tc>
          <w:tcPr>
            <w:tcW w:w="3600" w:type="dxa"/>
            <w:tcBorders>
              <w:right w:val="single" w:sz="18" w:space="0" w:color="003366"/>
            </w:tcBorders>
          </w:tcPr>
          <w:p w:rsidR="00A14601" w:rsidRDefault="00A14601">
            <w:pPr>
              <w:pStyle w:val="TableParagraph"/>
              <w:rPr>
                <w:rFonts w:ascii="Times New Roman"/>
              </w:rPr>
            </w:pPr>
          </w:p>
        </w:tc>
      </w:tr>
      <w:tr w:rsidR="00A14601">
        <w:trPr>
          <w:trHeight w:val="378"/>
        </w:trPr>
        <w:tc>
          <w:tcPr>
            <w:tcW w:w="1440" w:type="dxa"/>
            <w:tcBorders>
              <w:left w:val="single" w:sz="18" w:space="0" w:color="003366"/>
              <w:bottom w:val="single" w:sz="18" w:space="0" w:color="003366"/>
            </w:tcBorders>
          </w:tcPr>
          <w:p w:rsidR="00A14601" w:rsidRDefault="00A14601">
            <w:pPr>
              <w:pStyle w:val="TableParagraph"/>
              <w:rPr>
                <w:rFonts w:ascii="Times New Roman"/>
              </w:rPr>
            </w:pPr>
          </w:p>
        </w:tc>
        <w:tc>
          <w:tcPr>
            <w:tcW w:w="2160" w:type="dxa"/>
            <w:tcBorders>
              <w:bottom w:val="single" w:sz="18" w:space="0" w:color="003366"/>
            </w:tcBorders>
          </w:tcPr>
          <w:p w:rsidR="00A14601" w:rsidRDefault="00A14601">
            <w:pPr>
              <w:pStyle w:val="TableParagraph"/>
              <w:rPr>
                <w:rFonts w:ascii="Times New Roman"/>
              </w:rPr>
            </w:pPr>
          </w:p>
        </w:tc>
        <w:tc>
          <w:tcPr>
            <w:tcW w:w="2160" w:type="dxa"/>
            <w:tcBorders>
              <w:bottom w:val="single" w:sz="18" w:space="0" w:color="003366"/>
            </w:tcBorders>
          </w:tcPr>
          <w:p w:rsidR="00A14601" w:rsidRDefault="00A14601">
            <w:pPr>
              <w:pStyle w:val="TableParagraph"/>
              <w:rPr>
                <w:rFonts w:ascii="Times New Roman"/>
              </w:rPr>
            </w:pPr>
          </w:p>
        </w:tc>
        <w:tc>
          <w:tcPr>
            <w:tcW w:w="3600" w:type="dxa"/>
            <w:tcBorders>
              <w:bottom w:val="single" w:sz="18" w:space="0" w:color="003366"/>
              <w:right w:val="single" w:sz="18" w:space="0" w:color="003366"/>
            </w:tcBorders>
          </w:tcPr>
          <w:p w:rsidR="00A14601" w:rsidRDefault="00A14601">
            <w:pPr>
              <w:pStyle w:val="TableParagraph"/>
              <w:rPr>
                <w:rFonts w:ascii="Times New Roman"/>
              </w:rPr>
            </w:pPr>
          </w:p>
        </w:tc>
      </w:tr>
    </w:tbl>
    <w:p w:rsidR="005F0A6E" w:rsidRDefault="005F0A6E"/>
    <w:sectPr w:rsidR="005F0A6E">
      <w:pgSz w:w="12240" w:h="15840"/>
      <w:pgMar w:top="1120" w:right="260" w:bottom="1760" w:left="260" w:header="765"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6E" w:rsidRDefault="005F0A6E">
      <w:r>
        <w:separator/>
      </w:r>
    </w:p>
  </w:endnote>
  <w:endnote w:type="continuationSeparator" w:id="0">
    <w:p w:rsidR="005F0A6E" w:rsidRDefault="005F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0464" behindDoc="1" locked="0" layoutInCell="1" allowOverlap="1">
              <wp:simplePos x="0" y="0"/>
              <wp:positionH relativeFrom="page">
                <wp:posOffset>6405245</wp:posOffset>
              </wp:positionH>
              <wp:positionV relativeFrom="page">
                <wp:posOffset>8930640</wp:posOffset>
              </wp:positionV>
              <wp:extent cx="452755" cy="408305"/>
              <wp:effectExtent l="0" t="0" r="0" b="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0830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F06B" id="Rectangle 27" o:spid="_x0000_s1026" style="position:absolute;margin-left:504.35pt;margin-top:703.2pt;width:35.65pt;height:32.15pt;z-index:-189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" fillcolor="#4472c4" stroked="f">
              <w10:wrap anchorx="page" anchory="page"/>
            </v:rect>
          </w:pict>
        </mc:Fallback>
      </mc:AlternateContent>
    </w:r>
    <w:r>
      <w:rPr>
        <w:noProof/>
      </w:rPr>
      <mc:AlternateContent>
        <mc:Choice Requires="wps">
          <w:drawing>
            <wp:anchor distT="0" distB="0" distL="114300" distR="114300" simplePos="0" relativeHeight="484350976" behindDoc="1" locked="0" layoutInCell="1" allowOverlap="1">
              <wp:simplePos x="0" y="0"/>
              <wp:positionH relativeFrom="page">
                <wp:posOffset>4132580</wp:posOffset>
              </wp:positionH>
              <wp:positionV relativeFrom="page">
                <wp:posOffset>9021445</wp:posOffset>
              </wp:positionV>
              <wp:extent cx="2590165" cy="17780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tabs>
                              <w:tab w:val="left" w:pos="3852"/>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 roman </w:instrText>
                          </w:r>
                          <w:r>
                            <w:fldChar w:fldCharType="separate"/>
                          </w:r>
                          <w:r w:rsidR="005D28D8">
                            <w:rPr>
                              <w:noProof/>
                              <w:color w:val="FFFFF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171" type="#_x0000_t202" style="position:absolute;margin-left:325.4pt;margin-top:710.35pt;width:203.95pt;height:14pt;z-index:-189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zStQIAALI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" filled="f" stroked="f">
              <v:textbox inset="0,0,0,0">
                <w:txbxContent>
                  <w:p w:rsidR="00A14601" w:rsidRDefault="005F0A6E">
                    <w:pPr>
                      <w:tabs>
                        <w:tab w:val="left" w:pos="3852"/>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 roman </w:instrText>
                    </w:r>
                    <w:r>
                      <w:fldChar w:fldCharType="separate"/>
                    </w:r>
                    <w:r w:rsidR="005D28D8">
                      <w:rPr>
                        <w:noProof/>
                        <w:color w:val="FFFFFF"/>
                        <w:sz w:val="24"/>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3024" behindDoc="1" locked="0" layoutInCell="1" allowOverlap="1">
              <wp:simplePos x="0" y="0"/>
              <wp:positionH relativeFrom="page">
                <wp:posOffset>6405245</wp:posOffset>
              </wp:positionH>
              <wp:positionV relativeFrom="page">
                <wp:posOffset>8930640</wp:posOffset>
              </wp:positionV>
              <wp:extent cx="452755" cy="408305"/>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0830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ED7" id="Rectangle 22" o:spid="_x0000_s1026" style="position:absolute;margin-left:504.35pt;margin-top:703.2pt;width:35.65pt;height:32.15pt;z-index:-189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" fillcolor="#4472c4" stroked="f">
              <w10:wrap anchorx="page" anchory="page"/>
            </v:rect>
          </w:pict>
        </mc:Fallback>
      </mc:AlternateContent>
    </w:r>
    <w:r>
      <w:rPr>
        <w:noProof/>
      </w:rPr>
      <mc:AlternateContent>
        <mc:Choice Requires="wps">
          <w:drawing>
            <wp:anchor distT="0" distB="0" distL="114300" distR="114300" simplePos="0" relativeHeight="484353536" behindDoc="1" locked="0" layoutInCell="1" allowOverlap="1">
              <wp:simplePos x="0" y="0"/>
              <wp:positionH relativeFrom="page">
                <wp:posOffset>4132580</wp:posOffset>
              </wp:positionH>
              <wp:positionV relativeFrom="page">
                <wp:posOffset>9021445</wp:posOffset>
              </wp:positionV>
              <wp:extent cx="2616200" cy="17780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74" type="#_x0000_t202" style="position:absolute;margin-left:325.4pt;margin-top:710.35pt;width:206pt;height:14pt;z-index:-189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" filled="f" stroked="f">
              <v:textbox inset="0,0,0,0">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5584" behindDoc="1" locked="0" layoutInCell="1" allowOverlap="1">
              <wp:simplePos x="0" y="0"/>
              <wp:positionH relativeFrom="page">
                <wp:posOffset>8691245</wp:posOffset>
              </wp:positionH>
              <wp:positionV relativeFrom="page">
                <wp:posOffset>6644640</wp:posOffset>
              </wp:positionV>
              <wp:extent cx="452755" cy="40830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0830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FB07" id="Rectangle 17" o:spid="_x0000_s1026" style="position:absolute;margin-left:684.35pt;margin-top:523.2pt;width:35.65pt;height:32.15pt;z-index:-189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" fillcolor="#4472c4" stroked="f">
              <w10:wrap anchorx="page" anchory="page"/>
            </v:rect>
          </w:pict>
        </mc:Fallback>
      </mc:AlternateContent>
    </w:r>
    <w:r>
      <w:rPr>
        <w:noProof/>
      </w:rPr>
      <mc:AlternateContent>
        <mc:Choice Requires="wps">
          <w:drawing>
            <wp:anchor distT="0" distB="0" distL="114300" distR="114300" simplePos="0" relativeHeight="484356096" behindDoc="1" locked="0" layoutInCell="1" allowOverlap="1">
              <wp:simplePos x="0" y="0"/>
              <wp:positionH relativeFrom="page">
                <wp:posOffset>6418580</wp:posOffset>
              </wp:positionH>
              <wp:positionV relativeFrom="page">
                <wp:posOffset>6735445</wp:posOffset>
              </wp:positionV>
              <wp:extent cx="2616200" cy="17780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77" type="#_x0000_t202" style="position:absolute;margin-left:505.4pt;margin-top:530.35pt;width:206pt;height:14pt;z-index:-189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O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" filled="f" stroked="f">
              <v:textbox inset="0,0,0,0">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8144" behindDoc="1" locked="0" layoutInCell="1" allowOverlap="1">
              <wp:simplePos x="0" y="0"/>
              <wp:positionH relativeFrom="page">
                <wp:posOffset>6405245</wp:posOffset>
              </wp:positionH>
              <wp:positionV relativeFrom="page">
                <wp:posOffset>8930640</wp:posOffset>
              </wp:positionV>
              <wp:extent cx="452755" cy="408305"/>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0830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216E" id="Rectangle 12" o:spid="_x0000_s1026" style="position:absolute;margin-left:504.35pt;margin-top:703.2pt;width:35.65pt;height:32.15pt;z-index:-189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" fillcolor="#4472c4" stroked="f">
              <w10:wrap anchorx="page" anchory="page"/>
            </v:rect>
          </w:pict>
        </mc:Fallback>
      </mc:AlternateContent>
    </w:r>
    <w:r>
      <w:rPr>
        <w:noProof/>
      </w:rPr>
      <mc:AlternateContent>
        <mc:Choice Requires="wps">
          <w:drawing>
            <wp:anchor distT="0" distB="0" distL="114300" distR="114300" simplePos="0" relativeHeight="484358656" behindDoc="1" locked="0" layoutInCell="1" allowOverlap="1">
              <wp:simplePos x="0" y="0"/>
              <wp:positionH relativeFrom="page">
                <wp:posOffset>4132580</wp:posOffset>
              </wp:positionH>
              <wp:positionV relativeFrom="page">
                <wp:posOffset>9021445</wp:posOffset>
              </wp:positionV>
              <wp:extent cx="2616200" cy="1778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80" type="#_x0000_t202" style="position:absolute;margin-left:325.4pt;margin-top:710.35pt;width:206pt;height:14pt;z-index:-189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" filled="f" stroked="f">
              <v:textbox inset="0,0,0,0">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52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A1460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60704" behindDoc="1" locked="0" layoutInCell="1" allowOverlap="1">
              <wp:simplePos x="0" y="0"/>
              <wp:positionH relativeFrom="page">
                <wp:posOffset>6405245</wp:posOffset>
              </wp:positionH>
              <wp:positionV relativeFrom="page">
                <wp:posOffset>8930640</wp:posOffset>
              </wp:positionV>
              <wp:extent cx="452755" cy="408305"/>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0830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44552" id="Rectangle 7" o:spid="_x0000_s1026" style="position:absolute;margin-left:504.35pt;margin-top:703.2pt;width:35.65pt;height:32.15pt;z-index:-189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" fillcolor="#4472c4" stroked="f">
              <w10:wrap anchorx="page" anchory="page"/>
            </v:rect>
          </w:pict>
        </mc:Fallback>
      </mc:AlternateContent>
    </w:r>
    <w:r>
      <w:rPr>
        <w:noProof/>
      </w:rPr>
      <mc:AlternateContent>
        <mc:Choice Requires="wps">
          <w:drawing>
            <wp:anchor distT="0" distB="0" distL="114300" distR="114300" simplePos="0" relativeHeight="484361216" behindDoc="1" locked="0" layoutInCell="1" allowOverlap="1">
              <wp:simplePos x="0" y="0"/>
              <wp:positionH relativeFrom="page">
                <wp:posOffset>4132580</wp:posOffset>
              </wp:positionH>
              <wp:positionV relativeFrom="page">
                <wp:posOffset>9021445</wp:posOffset>
              </wp:positionV>
              <wp:extent cx="2590165" cy="177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tabs>
                              <w:tab w:val="left" w:pos="3852"/>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 roman </w:instrText>
                          </w:r>
                          <w:r>
                            <w:fldChar w:fldCharType="separate"/>
                          </w:r>
                          <w:r w:rsidR="005D28D8">
                            <w:rPr>
                              <w:noProof/>
                              <w:color w:val="FFFFFF"/>
                              <w:sz w:val="24"/>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83" type="#_x0000_t202" style="position:absolute;margin-left:325.4pt;margin-top:710.35pt;width:203.95pt;height:14pt;z-index:-189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f+tAIAALI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" filled="f" stroked="f">
              <v:textbox inset="0,0,0,0">
                <w:txbxContent>
                  <w:p w:rsidR="00A14601" w:rsidRDefault="005F0A6E">
                    <w:pPr>
                      <w:tabs>
                        <w:tab w:val="left" w:pos="3852"/>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 roman </w:instrText>
                    </w:r>
                    <w:r>
                      <w:fldChar w:fldCharType="separate"/>
                    </w:r>
                    <w:r w:rsidR="005D28D8">
                      <w:rPr>
                        <w:noProof/>
                        <w:color w:val="FFFFFF"/>
                        <w:sz w:val="24"/>
                      </w:rPr>
                      <w:t>v</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63264" behindDoc="1" locked="0" layoutInCell="1" allowOverlap="1">
              <wp:simplePos x="0" y="0"/>
              <wp:positionH relativeFrom="page">
                <wp:posOffset>6405245</wp:posOffset>
              </wp:positionH>
              <wp:positionV relativeFrom="page">
                <wp:posOffset>8930640</wp:posOffset>
              </wp:positionV>
              <wp:extent cx="452755" cy="4083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40830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AD74" id="Rectangle 2" o:spid="_x0000_s1026" style="position:absolute;margin-left:504.35pt;margin-top:703.2pt;width:35.65pt;height:32.15pt;z-index:-189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" fillcolor="#4472c4" stroked="f">
              <w10:wrap anchorx="page" anchory="page"/>
            </v:rect>
          </w:pict>
        </mc:Fallback>
      </mc:AlternateContent>
    </w:r>
    <w:r>
      <w:rPr>
        <w:noProof/>
      </w:rPr>
      <mc:AlternateContent>
        <mc:Choice Requires="wps">
          <w:drawing>
            <wp:anchor distT="0" distB="0" distL="114300" distR="114300" simplePos="0" relativeHeight="484363776" behindDoc="1" locked="0" layoutInCell="1" allowOverlap="1">
              <wp:simplePos x="0" y="0"/>
              <wp:positionH relativeFrom="page">
                <wp:posOffset>4132580</wp:posOffset>
              </wp:positionH>
              <wp:positionV relativeFrom="page">
                <wp:posOffset>9021445</wp:posOffset>
              </wp:positionV>
              <wp:extent cx="2616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86" type="#_x0000_t202" style="position:absolute;margin-left:325.4pt;margin-top:710.35pt;width:206pt;height:14pt;z-index:-189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" filled="f" stroked="f">
              <v:textbox inset="0,0,0,0">
                <w:txbxContent>
                  <w:p w:rsidR="00A14601" w:rsidRDefault="005F0A6E">
                    <w:pPr>
                      <w:tabs>
                        <w:tab w:val="left" w:pos="3814"/>
                      </w:tabs>
                      <w:spacing w:line="264" w:lineRule="exact"/>
                      <w:ind w:left="20"/>
                      <w:rPr>
                        <w:sz w:val="24"/>
                      </w:rPr>
                    </w:pPr>
                    <w:r>
                      <w:rPr>
                        <w:position w:val="1"/>
                        <w:sz w:val="20"/>
                      </w:rPr>
                      <w:t>FEMA NATIONAL</w:t>
                    </w:r>
                    <w:r>
                      <w:rPr>
                        <w:spacing w:val="-6"/>
                        <w:position w:val="1"/>
                        <w:sz w:val="20"/>
                      </w:rPr>
                      <w:t xml:space="preserve"> </w:t>
                    </w:r>
                    <w:r>
                      <w:rPr>
                        <w:position w:val="1"/>
                        <w:sz w:val="20"/>
                      </w:rPr>
                      <w:t>CONTINUITY</w:t>
                    </w:r>
                    <w:r>
                      <w:rPr>
                        <w:spacing w:val="-1"/>
                        <w:position w:val="1"/>
                        <w:sz w:val="20"/>
                      </w:rPr>
                      <w:t xml:space="preserve"> </w:t>
                    </w:r>
                    <w:r>
                      <w:rPr>
                        <w:position w:val="1"/>
                        <w:sz w:val="20"/>
                      </w:rPr>
                      <w:t>PROGRAMS</w:t>
                    </w:r>
                    <w:r>
                      <w:rPr>
                        <w:position w:val="1"/>
                        <w:sz w:val="20"/>
                      </w:rPr>
                      <w:tab/>
                    </w:r>
                    <w:r>
                      <w:fldChar w:fldCharType="begin"/>
                    </w:r>
                    <w:r>
                      <w:rPr>
                        <w:color w:val="FFFFFF"/>
                        <w:sz w:val="24"/>
                      </w:rPr>
                      <w:instrText xml:space="preserve"> PAGE </w:instrText>
                    </w:r>
                    <w:r>
                      <w:fldChar w:fldCharType="separate"/>
                    </w:r>
                    <w:r w:rsidR="005D28D8">
                      <w:rPr>
                        <w:noProof/>
                        <w:color w:val="FFFFFF"/>
                        <w:sz w:val="24"/>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6E" w:rsidRDefault="005F0A6E">
      <w:r>
        <w:separator/>
      </w:r>
    </w:p>
  </w:footnote>
  <w:footnote w:type="continuationSeparator" w:id="0">
    <w:p w:rsidR="005F0A6E" w:rsidRDefault="005F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48928" behindDoc="1" locked="0" layoutInCell="1" allowOverlap="1">
              <wp:simplePos x="0" y="0"/>
              <wp:positionH relativeFrom="page">
                <wp:posOffset>895985</wp:posOffset>
              </wp:positionH>
              <wp:positionV relativeFrom="page">
                <wp:posOffset>715010</wp:posOffset>
              </wp:positionV>
              <wp:extent cx="5980430" cy="6350"/>
              <wp:effectExtent l="0" t="0" r="0" b="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434C" id="Rectangle 30" o:spid="_x0000_s1026" style="position:absolute;margin-left:70.55pt;margin-top:56.3pt;width:470.9pt;height:.5pt;z-index:-189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" fillcolor="#4472c4" stroked="f">
              <w10:wrap anchorx="page" anchory="page"/>
            </v:rect>
          </w:pict>
        </mc:Fallback>
      </mc:AlternateContent>
    </w:r>
    <w:r>
      <w:rPr>
        <w:noProof/>
      </w:rPr>
      <mc:AlternateContent>
        <mc:Choice Requires="wps">
          <w:drawing>
            <wp:anchor distT="0" distB="0" distL="114300" distR="114300" simplePos="0" relativeHeight="484349440" behindDoc="1" locked="0" layoutInCell="1" allowOverlap="1">
              <wp:simplePos x="0" y="0"/>
              <wp:positionH relativeFrom="page">
                <wp:posOffset>901700</wp:posOffset>
              </wp:positionH>
              <wp:positionV relativeFrom="page">
                <wp:posOffset>473075</wp:posOffset>
              </wp:positionV>
              <wp:extent cx="3044825" cy="152400"/>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CONTINUITY PLAN TEMPLATE FOR NON-FEDERAL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69" type="#_x0000_t202" style="position:absolute;margin-left:71pt;margin-top:37.25pt;width:239.75pt;height:12pt;z-index:-18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" filled="f" stroked="f">
              <v:textbox inset="0,0,0,0">
                <w:txbxContent>
                  <w:p w:rsidR="00A14601" w:rsidRDefault="005F0A6E">
                    <w:pPr>
                      <w:spacing w:line="223" w:lineRule="exact"/>
                      <w:ind w:left="20"/>
                      <w:rPr>
                        <w:sz w:val="20"/>
                      </w:rPr>
                    </w:pPr>
                    <w:r>
                      <w:rPr>
                        <w:color w:val="3E3E3E"/>
                        <w:sz w:val="20"/>
                      </w:rPr>
                      <w:t>CONTINUITY PLAN TEMPLATE FOR NON-FEDERAL ENTITIES</w:t>
                    </w:r>
                  </w:p>
                </w:txbxContent>
              </v:textbox>
              <w10:wrap anchorx="page" anchory="page"/>
            </v:shape>
          </w:pict>
        </mc:Fallback>
      </mc:AlternateContent>
    </w:r>
    <w:r>
      <w:rPr>
        <w:noProof/>
      </w:rPr>
      <mc:AlternateContent>
        <mc:Choice Requires="wps">
          <w:drawing>
            <wp:anchor distT="0" distB="0" distL="114300" distR="114300" simplePos="0" relativeHeight="484349952" behindDoc="1" locked="0" layoutInCell="1" allowOverlap="1">
              <wp:simplePos x="0" y="0"/>
              <wp:positionH relativeFrom="page">
                <wp:posOffset>6122670</wp:posOffset>
              </wp:positionH>
              <wp:positionV relativeFrom="page">
                <wp:posOffset>473075</wp:posOffset>
              </wp:positionV>
              <wp:extent cx="746760" cy="152400"/>
              <wp:effectExtent l="0" t="0" r="0" b="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70" type="#_x0000_t202" style="position:absolute;margin-left:482.1pt;margin-top:37.25pt;width:58.8pt;height:12pt;z-index:-189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b9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" filled="f" stroked="f">
              <v:textbox inset="0,0,0,0">
                <w:txbxContent>
                  <w:p w:rsidR="00A14601" w:rsidRDefault="005F0A6E">
                    <w:pPr>
                      <w:spacing w:line="223" w:lineRule="exact"/>
                      <w:ind w:left="20"/>
                      <w:rPr>
                        <w:sz w:val="20"/>
                      </w:rPr>
                    </w:pPr>
                    <w:r>
                      <w:rPr>
                        <w:color w:val="3E3E3E"/>
                        <w:sz w:val="20"/>
                      </w:rPr>
                      <w:t>AUGUST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1488" behindDoc="1" locked="0" layoutInCell="1" allowOverlap="1">
              <wp:simplePos x="0" y="0"/>
              <wp:positionH relativeFrom="page">
                <wp:posOffset>895985</wp:posOffset>
              </wp:positionH>
              <wp:positionV relativeFrom="page">
                <wp:posOffset>715010</wp:posOffset>
              </wp:positionV>
              <wp:extent cx="5980430" cy="6350"/>
              <wp:effectExtent l="0" t="0" r="0" b="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5FEC8" id="Rectangle 25" o:spid="_x0000_s1026" style="position:absolute;margin-left:70.55pt;margin-top:56.3pt;width:470.9pt;height:.5pt;z-index:-189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" fillcolor="#4472c4" stroked="f">
              <w10:wrap anchorx="page" anchory="page"/>
            </v:rect>
          </w:pict>
        </mc:Fallback>
      </mc:AlternateContent>
    </w:r>
    <w:r>
      <w:rPr>
        <w:noProof/>
      </w:rPr>
      <mc:AlternateContent>
        <mc:Choice Requires="wps">
          <w:drawing>
            <wp:anchor distT="0" distB="0" distL="114300" distR="114300" simplePos="0" relativeHeight="484352000" behindDoc="1" locked="0" layoutInCell="1" allowOverlap="1">
              <wp:simplePos x="0" y="0"/>
              <wp:positionH relativeFrom="page">
                <wp:posOffset>901700</wp:posOffset>
              </wp:positionH>
              <wp:positionV relativeFrom="page">
                <wp:posOffset>473075</wp:posOffset>
              </wp:positionV>
              <wp:extent cx="3044825" cy="1524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CONTINUITY PLAN TEMPLATE FOR NON-FEDERAL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72" type="#_x0000_t202" style="position:absolute;margin-left:71pt;margin-top:37.25pt;width:239.75pt;height:12pt;z-index:-189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oF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" filled="f" stroked="f">
              <v:textbox inset="0,0,0,0">
                <w:txbxContent>
                  <w:p w:rsidR="00A14601" w:rsidRDefault="005F0A6E">
                    <w:pPr>
                      <w:spacing w:line="223" w:lineRule="exact"/>
                      <w:ind w:left="20"/>
                      <w:rPr>
                        <w:sz w:val="20"/>
                      </w:rPr>
                    </w:pPr>
                    <w:r>
                      <w:rPr>
                        <w:color w:val="3E3E3E"/>
                        <w:sz w:val="20"/>
                      </w:rPr>
                      <w:t>CONTINUITY PLAN TEMPLATE FOR NON-FEDERAL ENTITIES</w:t>
                    </w:r>
                  </w:p>
                </w:txbxContent>
              </v:textbox>
              <w10:wrap anchorx="page" anchory="page"/>
            </v:shape>
          </w:pict>
        </mc:Fallback>
      </mc:AlternateContent>
    </w:r>
    <w:r>
      <w:rPr>
        <w:noProof/>
      </w:rPr>
      <mc:AlternateContent>
        <mc:Choice Requires="wps">
          <w:drawing>
            <wp:anchor distT="0" distB="0" distL="114300" distR="114300" simplePos="0" relativeHeight="484352512" behindDoc="1" locked="0" layoutInCell="1" allowOverlap="1">
              <wp:simplePos x="0" y="0"/>
              <wp:positionH relativeFrom="page">
                <wp:posOffset>6122670</wp:posOffset>
              </wp:positionH>
              <wp:positionV relativeFrom="page">
                <wp:posOffset>473075</wp:posOffset>
              </wp:positionV>
              <wp:extent cx="746760" cy="1524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73" type="#_x0000_t202" style="position:absolute;margin-left:482.1pt;margin-top:37.25pt;width:58.8pt;height:12pt;z-index:-18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Mjsg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" filled="f" stroked="f">
              <v:textbox inset="0,0,0,0">
                <w:txbxContent>
                  <w:p w:rsidR="00A14601" w:rsidRDefault="005F0A6E">
                    <w:pPr>
                      <w:spacing w:line="223" w:lineRule="exact"/>
                      <w:ind w:left="20"/>
                      <w:rPr>
                        <w:sz w:val="20"/>
                      </w:rPr>
                    </w:pPr>
                    <w:r>
                      <w:rPr>
                        <w:color w:val="3E3E3E"/>
                        <w:sz w:val="20"/>
                      </w:rPr>
                      <w:t>AUGUST 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4048" behindDoc="1" locked="0" layoutInCell="1" allowOverlap="1">
              <wp:simplePos x="0" y="0"/>
              <wp:positionH relativeFrom="page">
                <wp:posOffset>895985</wp:posOffset>
              </wp:positionH>
              <wp:positionV relativeFrom="page">
                <wp:posOffset>715010</wp:posOffset>
              </wp:positionV>
              <wp:extent cx="8266430" cy="6350"/>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6430" cy="635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D3DD" id="Rectangle 20" o:spid="_x0000_s1026" style="position:absolute;margin-left:70.55pt;margin-top:56.3pt;width:650.9pt;height:.5pt;z-index:-189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" fillcolor="#4472c4" stroked="f">
              <w10:wrap anchorx="page" anchory="page"/>
            </v:rect>
          </w:pict>
        </mc:Fallback>
      </mc:AlternateContent>
    </w:r>
    <w:r>
      <w:rPr>
        <w:noProof/>
      </w:rPr>
      <mc:AlternateContent>
        <mc:Choice Requires="wps">
          <w:drawing>
            <wp:anchor distT="0" distB="0" distL="114300" distR="114300" simplePos="0" relativeHeight="484354560" behindDoc="1" locked="0" layoutInCell="1" allowOverlap="1">
              <wp:simplePos x="0" y="0"/>
              <wp:positionH relativeFrom="page">
                <wp:posOffset>901700</wp:posOffset>
              </wp:positionH>
              <wp:positionV relativeFrom="page">
                <wp:posOffset>473075</wp:posOffset>
              </wp:positionV>
              <wp:extent cx="3044825" cy="15240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CONTINUITY PLAN TEMPLATE FOR NON-FEDERAL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75" type="#_x0000_t202" style="position:absolute;margin-left:71pt;margin-top:37.25pt;width:239.75pt;height:12pt;z-index:-189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" filled="f" stroked="f">
              <v:textbox inset="0,0,0,0">
                <w:txbxContent>
                  <w:p w:rsidR="00A14601" w:rsidRDefault="005F0A6E">
                    <w:pPr>
                      <w:spacing w:line="223" w:lineRule="exact"/>
                      <w:ind w:left="20"/>
                      <w:rPr>
                        <w:sz w:val="20"/>
                      </w:rPr>
                    </w:pPr>
                    <w:r>
                      <w:rPr>
                        <w:color w:val="3E3E3E"/>
                        <w:sz w:val="20"/>
                      </w:rPr>
                      <w:t>CONTINUITY PLAN TEMPLATE FOR NON-FEDERAL ENTITIES</w:t>
                    </w:r>
                  </w:p>
                </w:txbxContent>
              </v:textbox>
              <w10:wrap anchorx="page" anchory="page"/>
            </v:shape>
          </w:pict>
        </mc:Fallback>
      </mc:AlternateContent>
    </w:r>
    <w:r>
      <w:rPr>
        <w:noProof/>
      </w:rPr>
      <mc:AlternateContent>
        <mc:Choice Requires="wps">
          <w:drawing>
            <wp:anchor distT="0" distB="0" distL="114300" distR="114300" simplePos="0" relativeHeight="484355072" behindDoc="1" locked="0" layoutInCell="1" allowOverlap="1">
              <wp:simplePos x="0" y="0"/>
              <wp:positionH relativeFrom="page">
                <wp:posOffset>6122670</wp:posOffset>
              </wp:positionH>
              <wp:positionV relativeFrom="page">
                <wp:posOffset>473075</wp:posOffset>
              </wp:positionV>
              <wp:extent cx="746760" cy="15240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6" type="#_x0000_t202" style="position:absolute;margin-left:482.1pt;margin-top:37.25pt;width:58.8pt;height:12pt;z-index:-189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fD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" filled="f" stroked="f">
              <v:textbox inset="0,0,0,0">
                <w:txbxContent>
                  <w:p w:rsidR="00A14601" w:rsidRDefault="005F0A6E">
                    <w:pPr>
                      <w:spacing w:line="223" w:lineRule="exact"/>
                      <w:ind w:left="20"/>
                      <w:rPr>
                        <w:sz w:val="20"/>
                      </w:rPr>
                    </w:pPr>
                    <w:r>
                      <w:rPr>
                        <w:color w:val="3E3E3E"/>
                        <w:sz w:val="20"/>
                      </w:rPr>
                      <w:t>AUGUST 2018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6608" behindDoc="1" locked="0" layoutInCell="1" allowOverlap="1">
              <wp:simplePos x="0" y="0"/>
              <wp:positionH relativeFrom="page">
                <wp:posOffset>895985</wp:posOffset>
              </wp:positionH>
              <wp:positionV relativeFrom="page">
                <wp:posOffset>715010</wp:posOffset>
              </wp:positionV>
              <wp:extent cx="5980430" cy="635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A12C" id="Rectangle 15" o:spid="_x0000_s1026" style="position:absolute;margin-left:70.55pt;margin-top:56.3pt;width:470.9pt;height:.5pt;z-index:-189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" fillcolor="#4472c4" stroked="f">
              <w10:wrap anchorx="page" anchory="page"/>
            </v:rect>
          </w:pict>
        </mc:Fallback>
      </mc:AlternateContent>
    </w:r>
    <w:r>
      <w:rPr>
        <w:noProof/>
      </w:rPr>
      <mc:AlternateContent>
        <mc:Choice Requires="wps">
          <w:drawing>
            <wp:anchor distT="0" distB="0" distL="114300" distR="114300" simplePos="0" relativeHeight="484357120" behindDoc="1" locked="0" layoutInCell="1" allowOverlap="1">
              <wp:simplePos x="0" y="0"/>
              <wp:positionH relativeFrom="page">
                <wp:posOffset>901700</wp:posOffset>
              </wp:positionH>
              <wp:positionV relativeFrom="page">
                <wp:posOffset>473075</wp:posOffset>
              </wp:positionV>
              <wp:extent cx="3044825" cy="1524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CONTINUITY PLAN TEMPLATE FOR NON-FEDERAL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78" type="#_x0000_t202" style="position:absolute;margin-left:71pt;margin-top:37.25pt;width:239.75pt;height:12pt;z-index:-189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A3tA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" filled="f" stroked="f">
              <v:textbox inset="0,0,0,0">
                <w:txbxContent>
                  <w:p w:rsidR="00A14601" w:rsidRDefault="005F0A6E">
                    <w:pPr>
                      <w:spacing w:line="223" w:lineRule="exact"/>
                      <w:ind w:left="20"/>
                      <w:rPr>
                        <w:sz w:val="20"/>
                      </w:rPr>
                    </w:pPr>
                    <w:r>
                      <w:rPr>
                        <w:color w:val="3E3E3E"/>
                        <w:sz w:val="20"/>
                      </w:rPr>
                      <w:t>CONTINUITY PLAN TEMPLATE FOR NON-FEDERAL ENTITIES</w:t>
                    </w:r>
                  </w:p>
                </w:txbxContent>
              </v:textbox>
              <w10:wrap anchorx="page" anchory="page"/>
            </v:shape>
          </w:pict>
        </mc:Fallback>
      </mc:AlternateContent>
    </w:r>
    <w:r>
      <w:rPr>
        <w:noProof/>
      </w:rPr>
      <mc:AlternateContent>
        <mc:Choice Requires="wps">
          <w:drawing>
            <wp:anchor distT="0" distB="0" distL="114300" distR="114300" simplePos="0" relativeHeight="484357632" behindDoc="1" locked="0" layoutInCell="1" allowOverlap="1">
              <wp:simplePos x="0" y="0"/>
              <wp:positionH relativeFrom="page">
                <wp:posOffset>6122670</wp:posOffset>
              </wp:positionH>
              <wp:positionV relativeFrom="page">
                <wp:posOffset>473075</wp:posOffset>
              </wp:positionV>
              <wp:extent cx="746760" cy="15240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79" type="#_x0000_t202" style="position:absolute;margin-left:482.1pt;margin-top:37.25pt;width:58.8pt;height:12pt;z-index:-189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EdsgIAALI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" filled="f" stroked="f">
              <v:textbox inset="0,0,0,0">
                <w:txbxContent>
                  <w:p w:rsidR="00A14601" w:rsidRDefault="005F0A6E">
                    <w:pPr>
                      <w:spacing w:line="223" w:lineRule="exact"/>
                      <w:ind w:left="20"/>
                      <w:rPr>
                        <w:sz w:val="20"/>
                      </w:rPr>
                    </w:pPr>
                    <w:r>
                      <w:rPr>
                        <w:color w:val="3E3E3E"/>
                        <w:sz w:val="20"/>
                      </w:rPr>
                      <w:t>AUGUST 2018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A1460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59168" behindDoc="1" locked="0" layoutInCell="1" allowOverlap="1">
              <wp:simplePos x="0" y="0"/>
              <wp:positionH relativeFrom="page">
                <wp:posOffset>895985</wp:posOffset>
              </wp:positionH>
              <wp:positionV relativeFrom="page">
                <wp:posOffset>715010</wp:posOffset>
              </wp:positionV>
              <wp:extent cx="5980430" cy="635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FFAD" id="Rectangle 10" o:spid="_x0000_s1026" style="position:absolute;margin-left:70.55pt;margin-top:56.3pt;width:470.9pt;height:.5pt;z-index:-189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" fillcolor="#4472c4" stroked="f">
              <w10:wrap anchorx="page" anchory="page"/>
            </v:rect>
          </w:pict>
        </mc:Fallback>
      </mc:AlternateContent>
    </w:r>
    <w:r>
      <w:rPr>
        <w:noProof/>
      </w:rPr>
      <mc:AlternateContent>
        <mc:Choice Requires="wps">
          <w:drawing>
            <wp:anchor distT="0" distB="0" distL="114300" distR="114300" simplePos="0" relativeHeight="484359680" behindDoc="1" locked="0" layoutInCell="1" allowOverlap="1">
              <wp:simplePos x="0" y="0"/>
              <wp:positionH relativeFrom="page">
                <wp:posOffset>901700</wp:posOffset>
              </wp:positionH>
              <wp:positionV relativeFrom="page">
                <wp:posOffset>473075</wp:posOffset>
              </wp:positionV>
              <wp:extent cx="3044825" cy="1524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CONTINUITY PLAN TEMPLATE FOR NON-FEDERAL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81" type="#_x0000_t202" style="position:absolute;margin-left:71pt;margin-top:37.25pt;width:239.75pt;height:12pt;z-index:-189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" filled="f" stroked="f">
              <v:textbox inset="0,0,0,0">
                <w:txbxContent>
                  <w:p w:rsidR="00A14601" w:rsidRDefault="005F0A6E">
                    <w:pPr>
                      <w:spacing w:line="223" w:lineRule="exact"/>
                      <w:ind w:left="20"/>
                      <w:rPr>
                        <w:sz w:val="20"/>
                      </w:rPr>
                    </w:pPr>
                    <w:r>
                      <w:rPr>
                        <w:color w:val="3E3E3E"/>
                        <w:sz w:val="20"/>
                      </w:rPr>
                      <w:t>CONTINUITY PLAN TEMPLATE FOR NON-FEDERAL ENTITIES</w:t>
                    </w:r>
                  </w:p>
                </w:txbxContent>
              </v:textbox>
              <w10:wrap anchorx="page" anchory="page"/>
            </v:shape>
          </w:pict>
        </mc:Fallback>
      </mc:AlternateContent>
    </w:r>
    <w:r>
      <w:rPr>
        <w:noProof/>
      </w:rPr>
      <mc:AlternateContent>
        <mc:Choice Requires="wps">
          <w:drawing>
            <wp:anchor distT="0" distB="0" distL="114300" distR="114300" simplePos="0" relativeHeight="484360192" behindDoc="1" locked="0" layoutInCell="1" allowOverlap="1">
              <wp:simplePos x="0" y="0"/>
              <wp:positionH relativeFrom="page">
                <wp:posOffset>6122670</wp:posOffset>
              </wp:positionH>
              <wp:positionV relativeFrom="page">
                <wp:posOffset>473075</wp:posOffset>
              </wp:positionV>
              <wp:extent cx="746760" cy="152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2" type="#_x0000_t202" style="position:absolute;margin-left:482.1pt;margin-top:37.25pt;width:58.8pt;height:12pt;z-index:-189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1+sQIAALE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" filled="f" stroked="f">
              <v:textbox inset="0,0,0,0">
                <w:txbxContent>
                  <w:p w:rsidR="00A14601" w:rsidRDefault="005F0A6E">
                    <w:pPr>
                      <w:spacing w:line="223" w:lineRule="exact"/>
                      <w:ind w:left="20"/>
                      <w:rPr>
                        <w:sz w:val="20"/>
                      </w:rPr>
                    </w:pPr>
                    <w:r>
                      <w:rPr>
                        <w:color w:val="3E3E3E"/>
                        <w:sz w:val="20"/>
                      </w:rPr>
                      <w:t>AUGUST 2018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01" w:rsidRDefault="005D28D8">
    <w:pPr>
      <w:pStyle w:val="BodyText"/>
      <w:spacing w:line="14" w:lineRule="auto"/>
      <w:rPr>
        <w:sz w:val="20"/>
      </w:rPr>
    </w:pPr>
    <w:r>
      <w:rPr>
        <w:noProof/>
      </w:rPr>
      <mc:AlternateContent>
        <mc:Choice Requires="wps">
          <w:drawing>
            <wp:anchor distT="0" distB="0" distL="114300" distR="114300" simplePos="0" relativeHeight="484361728" behindDoc="1" locked="0" layoutInCell="1" allowOverlap="1">
              <wp:simplePos x="0" y="0"/>
              <wp:positionH relativeFrom="page">
                <wp:posOffset>895985</wp:posOffset>
              </wp:positionH>
              <wp:positionV relativeFrom="page">
                <wp:posOffset>715010</wp:posOffset>
              </wp:positionV>
              <wp:extent cx="5980430" cy="6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0A6B" id="Rectangle 5" o:spid="_x0000_s1026" style="position:absolute;margin-left:70.55pt;margin-top:56.3pt;width:470.9pt;height:.5pt;z-index:-189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" fillcolor="#4472c4" stroked="f">
              <w10:wrap anchorx="page" anchory="page"/>
            </v:rect>
          </w:pict>
        </mc:Fallback>
      </mc:AlternateContent>
    </w:r>
    <w:r>
      <w:rPr>
        <w:noProof/>
      </w:rPr>
      <mc:AlternateContent>
        <mc:Choice Requires="wps">
          <w:drawing>
            <wp:anchor distT="0" distB="0" distL="114300" distR="114300" simplePos="0" relativeHeight="484362240" behindDoc="1" locked="0" layoutInCell="1" allowOverlap="1">
              <wp:simplePos x="0" y="0"/>
              <wp:positionH relativeFrom="page">
                <wp:posOffset>901700</wp:posOffset>
              </wp:positionH>
              <wp:positionV relativeFrom="page">
                <wp:posOffset>473075</wp:posOffset>
              </wp:positionV>
              <wp:extent cx="3044825"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CONTINUITY PLAN TEMPLATE FOR NON-FEDERAL 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84" type="#_x0000_t202" style="position:absolute;margin-left:71pt;margin-top:37.25pt;width:239.75pt;height:12pt;z-index:-189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" filled="f" stroked="f">
              <v:textbox inset="0,0,0,0">
                <w:txbxContent>
                  <w:p w:rsidR="00A14601" w:rsidRDefault="005F0A6E">
                    <w:pPr>
                      <w:spacing w:line="223" w:lineRule="exact"/>
                      <w:ind w:left="20"/>
                      <w:rPr>
                        <w:sz w:val="20"/>
                      </w:rPr>
                    </w:pPr>
                    <w:r>
                      <w:rPr>
                        <w:color w:val="3E3E3E"/>
                        <w:sz w:val="20"/>
                      </w:rPr>
                      <w:t>CONTINUITY PLAN TEMPLATE FOR NON-FEDERAL ENTITIES</w:t>
                    </w:r>
                  </w:p>
                </w:txbxContent>
              </v:textbox>
              <w10:wrap anchorx="page" anchory="page"/>
            </v:shape>
          </w:pict>
        </mc:Fallback>
      </mc:AlternateContent>
    </w:r>
    <w:r>
      <w:rPr>
        <w:noProof/>
      </w:rPr>
      <mc:AlternateContent>
        <mc:Choice Requires="wps">
          <w:drawing>
            <wp:anchor distT="0" distB="0" distL="114300" distR="114300" simplePos="0" relativeHeight="484362752" behindDoc="1" locked="0" layoutInCell="1" allowOverlap="1">
              <wp:simplePos x="0" y="0"/>
              <wp:positionH relativeFrom="page">
                <wp:posOffset>6122670</wp:posOffset>
              </wp:positionH>
              <wp:positionV relativeFrom="page">
                <wp:posOffset>473075</wp:posOffset>
              </wp:positionV>
              <wp:extent cx="746760"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601" w:rsidRDefault="005F0A6E">
                          <w:pPr>
                            <w:spacing w:line="223" w:lineRule="exact"/>
                            <w:ind w:left="20"/>
                            <w:rPr>
                              <w:sz w:val="20"/>
                            </w:rPr>
                          </w:pPr>
                          <w:r>
                            <w:rPr>
                              <w:color w:val="3E3E3E"/>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85" type="#_x0000_t202" style="position:absolute;margin-left:482.1pt;margin-top:37.25pt;width:58.8pt;height:12pt;z-index:-189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ACsQIAALA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" filled="f" stroked="f">
              <v:textbox inset="0,0,0,0">
                <w:txbxContent>
                  <w:p w:rsidR="00A14601" w:rsidRDefault="005F0A6E">
                    <w:pPr>
                      <w:spacing w:line="223" w:lineRule="exact"/>
                      <w:ind w:left="20"/>
                      <w:rPr>
                        <w:sz w:val="20"/>
                      </w:rPr>
                    </w:pPr>
                    <w:r>
                      <w:rPr>
                        <w:color w:val="3E3E3E"/>
                        <w:sz w:val="20"/>
                      </w:rPr>
                      <w:t>AUGUST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DA"/>
    <w:multiLevelType w:val="hybridMultilevel"/>
    <w:tmpl w:val="99F0FF3A"/>
    <w:lvl w:ilvl="0" w:tplc="EE58268E">
      <w:numFmt w:val="bullet"/>
      <w:lvlText w:val=""/>
      <w:lvlJc w:val="left"/>
      <w:pPr>
        <w:ind w:left="463" w:hanging="346"/>
      </w:pPr>
      <w:rPr>
        <w:rFonts w:ascii="Symbol" w:eastAsia="Symbol" w:hAnsi="Symbol" w:cs="Symbol" w:hint="default"/>
        <w:w w:val="100"/>
        <w:sz w:val="22"/>
        <w:szCs w:val="22"/>
        <w:lang w:val="en-US" w:eastAsia="en-US" w:bidi="ar-SA"/>
      </w:rPr>
    </w:lvl>
    <w:lvl w:ilvl="1" w:tplc="835A8126">
      <w:numFmt w:val="bullet"/>
      <w:lvlText w:val="•"/>
      <w:lvlJc w:val="left"/>
      <w:pPr>
        <w:ind w:left="1211" w:hanging="346"/>
      </w:pPr>
      <w:rPr>
        <w:rFonts w:hint="default"/>
        <w:lang w:val="en-US" w:eastAsia="en-US" w:bidi="ar-SA"/>
      </w:rPr>
    </w:lvl>
    <w:lvl w:ilvl="2" w:tplc="1D34DC6E">
      <w:numFmt w:val="bullet"/>
      <w:lvlText w:val="•"/>
      <w:lvlJc w:val="left"/>
      <w:pPr>
        <w:ind w:left="1963" w:hanging="346"/>
      </w:pPr>
      <w:rPr>
        <w:rFonts w:hint="default"/>
        <w:lang w:val="en-US" w:eastAsia="en-US" w:bidi="ar-SA"/>
      </w:rPr>
    </w:lvl>
    <w:lvl w:ilvl="3" w:tplc="28DCE8E0">
      <w:numFmt w:val="bullet"/>
      <w:lvlText w:val="•"/>
      <w:lvlJc w:val="left"/>
      <w:pPr>
        <w:ind w:left="2714" w:hanging="346"/>
      </w:pPr>
      <w:rPr>
        <w:rFonts w:hint="default"/>
        <w:lang w:val="en-US" w:eastAsia="en-US" w:bidi="ar-SA"/>
      </w:rPr>
    </w:lvl>
    <w:lvl w:ilvl="4" w:tplc="7DAA6F96">
      <w:numFmt w:val="bullet"/>
      <w:lvlText w:val="•"/>
      <w:lvlJc w:val="left"/>
      <w:pPr>
        <w:ind w:left="3466" w:hanging="346"/>
      </w:pPr>
      <w:rPr>
        <w:rFonts w:hint="default"/>
        <w:lang w:val="en-US" w:eastAsia="en-US" w:bidi="ar-SA"/>
      </w:rPr>
    </w:lvl>
    <w:lvl w:ilvl="5" w:tplc="6B1EE17A">
      <w:numFmt w:val="bullet"/>
      <w:lvlText w:val="•"/>
      <w:lvlJc w:val="left"/>
      <w:pPr>
        <w:ind w:left="4218" w:hanging="346"/>
      </w:pPr>
      <w:rPr>
        <w:rFonts w:hint="default"/>
        <w:lang w:val="en-US" w:eastAsia="en-US" w:bidi="ar-SA"/>
      </w:rPr>
    </w:lvl>
    <w:lvl w:ilvl="6" w:tplc="A18630EA">
      <w:numFmt w:val="bullet"/>
      <w:lvlText w:val="•"/>
      <w:lvlJc w:val="left"/>
      <w:pPr>
        <w:ind w:left="4969" w:hanging="346"/>
      </w:pPr>
      <w:rPr>
        <w:rFonts w:hint="default"/>
        <w:lang w:val="en-US" w:eastAsia="en-US" w:bidi="ar-SA"/>
      </w:rPr>
    </w:lvl>
    <w:lvl w:ilvl="7" w:tplc="E45E89CA">
      <w:numFmt w:val="bullet"/>
      <w:lvlText w:val="•"/>
      <w:lvlJc w:val="left"/>
      <w:pPr>
        <w:ind w:left="5721" w:hanging="346"/>
      </w:pPr>
      <w:rPr>
        <w:rFonts w:hint="default"/>
        <w:lang w:val="en-US" w:eastAsia="en-US" w:bidi="ar-SA"/>
      </w:rPr>
    </w:lvl>
    <w:lvl w:ilvl="8" w:tplc="74185148">
      <w:numFmt w:val="bullet"/>
      <w:lvlText w:val="•"/>
      <w:lvlJc w:val="left"/>
      <w:pPr>
        <w:ind w:left="6473" w:hanging="346"/>
      </w:pPr>
      <w:rPr>
        <w:rFonts w:hint="default"/>
        <w:lang w:val="en-US" w:eastAsia="en-US" w:bidi="ar-SA"/>
      </w:rPr>
    </w:lvl>
  </w:abstractNum>
  <w:abstractNum w:abstractNumId="1" w15:restartNumberingAfterBreak="0">
    <w:nsid w:val="01802828"/>
    <w:multiLevelType w:val="hybridMultilevel"/>
    <w:tmpl w:val="6B5AE43C"/>
    <w:lvl w:ilvl="0" w:tplc="871E020E">
      <w:numFmt w:val="bullet"/>
      <w:lvlText w:val=""/>
      <w:lvlJc w:val="left"/>
      <w:pPr>
        <w:ind w:left="359" w:hanging="360"/>
      </w:pPr>
      <w:rPr>
        <w:rFonts w:ascii="Wingdings" w:eastAsia="Wingdings" w:hAnsi="Wingdings" w:cs="Wingdings" w:hint="default"/>
        <w:w w:val="100"/>
        <w:sz w:val="22"/>
        <w:szCs w:val="22"/>
        <w:lang w:val="en-US" w:eastAsia="en-US" w:bidi="ar-SA"/>
      </w:rPr>
    </w:lvl>
    <w:lvl w:ilvl="1" w:tplc="3AA65EDA">
      <w:numFmt w:val="bullet"/>
      <w:lvlText w:val="•"/>
      <w:lvlJc w:val="left"/>
      <w:pPr>
        <w:ind w:left="1255" w:hanging="360"/>
      </w:pPr>
      <w:rPr>
        <w:rFonts w:hint="default"/>
        <w:lang w:val="en-US" w:eastAsia="en-US" w:bidi="ar-SA"/>
      </w:rPr>
    </w:lvl>
    <w:lvl w:ilvl="2" w:tplc="662AF406">
      <w:numFmt w:val="bullet"/>
      <w:lvlText w:val="•"/>
      <w:lvlJc w:val="left"/>
      <w:pPr>
        <w:ind w:left="2151" w:hanging="360"/>
      </w:pPr>
      <w:rPr>
        <w:rFonts w:hint="default"/>
        <w:lang w:val="en-US" w:eastAsia="en-US" w:bidi="ar-SA"/>
      </w:rPr>
    </w:lvl>
    <w:lvl w:ilvl="3" w:tplc="486CE68E">
      <w:numFmt w:val="bullet"/>
      <w:lvlText w:val="•"/>
      <w:lvlJc w:val="left"/>
      <w:pPr>
        <w:ind w:left="3046" w:hanging="360"/>
      </w:pPr>
      <w:rPr>
        <w:rFonts w:hint="default"/>
        <w:lang w:val="en-US" w:eastAsia="en-US" w:bidi="ar-SA"/>
      </w:rPr>
    </w:lvl>
    <w:lvl w:ilvl="4" w:tplc="998890A6">
      <w:numFmt w:val="bullet"/>
      <w:lvlText w:val="•"/>
      <w:lvlJc w:val="left"/>
      <w:pPr>
        <w:ind w:left="3942" w:hanging="360"/>
      </w:pPr>
      <w:rPr>
        <w:rFonts w:hint="default"/>
        <w:lang w:val="en-US" w:eastAsia="en-US" w:bidi="ar-SA"/>
      </w:rPr>
    </w:lvl>
    <w:lvl w:ilvl="5" w:tplc="DE64539C">
      <w:numFmt w:val="bullet"/>
      <w:lvlText w:val="•"/>
      <w:lvlJc w:val="left"/>
      <w:pPr>
        <w:ind w:left="4837" w:hanging="360"/>
      </w:pPr>
      <w:rPr>
        <w:rFonts w:hint="default"/>
        <w:lang w:val="en-US" w:eastAsia="en-US" w:bidi="ar-SA"/>
      </w:rPr>
    </w:lvl>
    <w:lvl w:ilvl="6" w:tplc="148699CA">
      <w:numFmt w:val="bullet"/>
      <w:lvlText w:val="•"/>
      <w:lvlJc w:val="left"/>
      <w:pPr>
        <w:ind w:left="5733" w:hanging="360"/>
      </w:pPr>
      <w:rPr>
        <w:rFonts w:hint="default"/>
        <w:lang w:val="en-US" w:eastAsia="en-US" w:bidi="ar-SA"/>
      </w:rPr>
    </w:lvl>
    <w:lvl w:ilvl="7" w:tplc="435C9CCA">
      <w:numFmt w:val="bullet"/>
      <w:lvlText w:val="•"/>
      <w:lvlJc w:val="left"/>
      <w:pPr>
        <w:ind w:left="6628" w:hanging="360"/>
      </w:pPr>
      <w:rPr>
        <w:rFonts w:hint="default"/>
        <w:lang w:val="en-US" w:eastAsia="en-US" w:bidi="ar-SA"/>
      </w:rPr>
    </w:lvl>
    <w:lvl w:ilvl="8" w:tplc="68BEAA5C">
      <w:numFmt w:val="bullet"/>
      <w:lvlText w:val="•"/>
      <w:lvlJc w:val="left"/>
      <w:pPr>
        <w:ind w:left="7524" w:hanging="360"/>
      </w:pPr>
      <w:rPr>
        <w:rFonts w:hint="default"/>
        <w:lang w:val="en-US" w:eastAsia="en-US" w:bidi="ar-SA"/>
      </w:rPr>
    </w:lvl>
  </w:abstractNum>
  <w:abstractNum w:abstractNumId="2" w15:restartNumberingAfterBreak="0">
    <w:nsid w:val="03C96000"/>
    <w:multiLevelType w:val="hybridMultilevel"/>
    <w:tmpl w:val="3F38B436"/>
    <w:lvl w:ilvl="0" w:tplc="F7F61F72">
      <w:numFmt w:val="bullet"/>
      <w:lvlText w:val=""/>
      <w:lvlJc w:val="left"/>
      <w:pPr>
        <w:ind w:left="359" w:hanging="360"/>
      </w:pPr>
      <w:rPr>
        <w:rFonts w:ascii="Wingdings" w:eastAsia="Wingdings" w:hAnsi="Wingdings" w:cs="Wingdings" w:hint="default"/>
        <w:w w:val="100"/>
        <w:sz w:val="22"/>
        <w:szCs w:val="22"/>
        <w:lang w:val="en-US" w:eastAsia="en-US" w:bidi="ar-SA"/>
      </w:rPr>
    </w:lvl>
    <w:lvl w:ilvl="1" w:tplc="A11AF8B4">
      <w:numFmt w:val="bullet"/>
      <w:lvlText w:val="•"/>
      <w:lvlJc w:val="left"/>
      <w:pPr>
        <w:ind w:left="1255" w:hanging="360"/>
      </w:pPr>
      <w:rPr>
        <w:rFonts w:hint="default"/>
        <w:lang w:val="en-US" w:eastAsia="en-US" w:bidi="ar-SA"/>
      </w:rPr>
    </w:lvl>
    <w:lvl w:ilvl="2" w:tplc="D21AB794">
      <w:numFmt w:val="bullet"/>
      <w:lvlText w:val="•"/>
      <w:lvlJc w:val="left"/>
      <w:pPr>
        <w:ind w:left="2151" w:hanging="360"/>
      </w:pPr>
      <w:rPr>
        <w:rFonts w:hint="default"/>
        <w:lang w:val="en-US" w:eastAsia="en-US" w:bidi="ar-SA"/>
      </w:rPr>
    </w:lvl>
    <w:lvl w:ilvl="3" w:tplc="4AF2A740">
      <w:numFmt w:val="bullet"/>
      <w:lvlText w:val="•"/>
      <w:lvlJc w:val="left"/>
      <w:pPr>
        <w:ind w:left="3046" w:hanging="360"/>
      </w:pPr>
      <w:rPr>
        <w:rFonts w:hint="default"/>
        <w:lang w:val="en-US" w:eastAsia="en-US" w:bidi="ar-SA"/>
      </w:rPr>
    </w:lvl>
    <w:lvl w:ilvl="4" w:tplc="BB901A88">
      <w:numFmt w:val="bullet"/>
      <w:lvlText w:val="•"/>
      <w:lvlJc w:val="left"/>
      <w:pPr>
        <w:ind w:left="3942" w:hanging="360"/>
      </w:pPr>
      <w:rPr>
        <w:rFonts w:hint="default"/>
        <w:lang w:val="en-US" w:eastAsia="en-US" w:bidi="ar-SA"/>
      </w:rPr>
    </w:lvl>
    <w:lvl w:ilvl="5" w:tplc="4810F28A">
      <w:numFmt w:val="bullet"/>
      <w:lvlText w:val="•"/>
      <w:lvlJc w:val="left"/>
      <w:pPr>
        <w:ind w:left="4837" w:hanging="360"/>
      </w:pPr>
      <w:rPr>
        <w:rFonts w:hint="default"/>
        <w:lang w:val="en-US" w:eastAsia="en-US" w:bidi="ar-SA"/>
      </w:rPr>
    </w:lvl>
    <w:lvl w:ilvl="6" w:tplc="3936267E">
      <w:numFmt w:val="bullet"/>
      <w:lvlText w:val="•"/>
      <w:lvlJc w:val="left"/>
      <w:pPr>
        <w:ind w:left="5733" w:hanging="360"/>
      </w:pPr>
      <w:rPr>
        <w:rFonts w:hint="default"/>
        <w:lang w:val="en-US" w:eastAsia="en-US" w:bidi="ar-SA"/>
      </w:rPr>
    </w:lvl>
    <w:lvl w:ilvl="7" w:tplc="0304F01E">
      <w:numFmt w:val="bullet"/>
      <w:lvlText w:val="•"/>
      <w:lvlJc w:val="left"/>
      <w:pPr>
        <w:ind w:left="6628" w:hanging="360"/>
      </w:pPr>
      <w:rPr>
        <w:rFonts w:hint="default"/>
        <w:lang w:val="en-US" w:eastAsia="en-US" w:bidi="ar-SA"/>
      </w:rPr>
    </w:lvl>
    <w:lvl w:ilvl="8" w:tplc="5CB02C66">
      <w:numFmt w:val="bullet"/>
      <w:lvlText w:val="•"/>
      <w:lvlJc w:val="left"/>
      <w:pPr>
        <w:ind w:left="7524" w:hanging="360"/>
      </w:pPr>
      <w:rPr>
        <w:rFonts w:hint="default"/>
        <w:lang w:val="en-US" w:eastAsia="en-US" w:bidi="ar-SA"/>
      </w:rPr>
    </w:lvl>
  </w:abstractNum>
  <w:abstractNum w:abstractNumId="3" w15:restartNumberingAfterBreak="0">
    <w:nsid w:val="048A6190"/>
    <w:multiLevelType w:val="hybridMultilevel"/>
    <w:tmpl w:val="4A98044C"/>
    <w:lvl w:ilvl="0" w:tplc="192AC3F4">
      <w:numFmt w:val="bullet"/>
      <w:lvlText w:val=""/>
      <w:lvlJc w:val="left"/>
      <w:pPr>
        <w:ind w:left="463" w:hanging="346"/>
      </w:pPr>
      <w:rPr>
        <w:rFonts w:ascii="Symbol" w:eastAsia="Symbol" w:hAnsi="Symbol" w:cs="Symbol" w:hint="default"/>
        <w:w w:val="100"/>
        <w:sz w:val="22"/>
        <w:szCs w:val="22"/>
        <w:lang w:val="en-US" w:eastAsia="en-US" w:bidi="ar-SA"/>
      </w:rPr>
    </w:lvl>
    <w:lvl w:ilvl="1" w:tplc="D96CB344">
      <w:numFmt w:val="bullet"/>
      <w:lvlText w:val="•"/>
      <w:lvlJc w:val="left"/>
      <w:pPr>
        <w:ind w:left="1211" w:hanging="346"/>
      </w:pPr>
      <w:rPr>
        <w:rFonts w:hint="default"/>
        <w:lang w:val="en-US" w:eastAsia="en-US" w:bidi="ar-SA"/>
      </w:rPr>
    </w:lvl>
    <w:lvl w:ilvl="2" w:tplc="E326E85E">
      <w:numFmt w:val="bullet"/>
      <w:lvlText w:val="•"/>
      <w:lvlJc w:val="left"/>
      <w:pPr>
        <w:ind w:left="1963" w:hanging="346"/>
      </w:pPr>
      <w:rPr>
        <w:rFonts w:hint="default"/>
        <w:lang w:val="en-US" w:eastAsia="en-US" w:bidi="ar-SA"/>
      </w:rPr>
    </w:lvl>
    <w:lvl w:ilvl="3" w:tplc="E6668072">
      <w:numFmt w:val="bullet"/>
      <w:lvlText w:val="•"/>
      <w:lvlJc w:val="left"/>
      <w:pPr>
        <w:ind w:left="2714" w:hanging="346"/>
      </w:pPr>
      <w:rPr>
        <w:rFonts w:hint="default"/>
        <w:lang w:val="en-US" w:eastAsia="en-US" w:bidi="ar-SA"/>
      </w:rPr>
    </w:lvl>
    <w:lvl w:ilvl="4" w:tplc="FF96E790">
      <w:numFmt w:val="bullet"/>
      <w:lvlText w:val="•"/>
      <w:lvlJc w:val="left"/>
      <w:pPr>
        <w:ind w:left="3466" w:hanging="346"/>
      </w:pPr>
      <w:rPr>
        <w:rFonts w:hint="default"/>
        <w:lang w:val="en-US" w:eastAsia="en-US" w:bidi="ar-SA"/>
      </w:rPr>
    </w:lvl>
    <w:lvl w:ilvl="5" w:tplc="0414D8BC">
      <w:numFmt w:val="bullet"/>
      <w:lvlText w:val="•"/>
      <w:lvlJc w:val="left"/>
      <w:pPr>
        <w:ind w:left="4218" w:hanging="346"/>
      </w:pPr>
      <w:rPr>
        <w:rFonts w:hint="default"/>
        <w:lang w:val="en-US" w:eastAsia="en-US" w:bidi="ar-SA"/>
      </w:rPr>
    </w:lvl>
    <w:lvl w:ilvl="6" w:tplc="4D86822E">
      <w:numFmt w:val="bullet"/>
      <w:lvlText w:val="•"/>
      <w:lvlJc w:val="left"/>
      <w:pPr>
        <w:ind w:left="4969" w:hanging="346"/>
      </w:pPr>
      <w:rPr>
        <w:rFonts w:hint="default"/>
        <w:lang w:val="en-US" w:eastAsia="en-US" w:bidi="ar-SA"/>
      </w:rPr>
    </w:lvl>
    <w:lvl w:ilvl="7" w:tplc="AD9816D8">
      <w:numFmt w:val="bullet"/>
      <w:lvlText w:val="•"/>
      <w:lvlJc w:val="left"/>
      <w:pPr>
        <w:ind w:left="5721" w:hanging="346"/>
      </w:pPr>
      <w:rPr>
        <w:rFonts w:hint="default"/>
        <w:lang w:val="en-US" w:eastAsia="en-US" w:bidi="ar-SA"/>
      </w:rPr>
    </w:lvl>
    <w:lvl w:ilvl="8" w:tplc="AB8A7A96">
      <w:numFmt w:val="bullet"/>
      <w:lvlText w:val="•"/>
      <w:lvlJc w:val="left"/>
      <w:pPr>
        <w:ind w:left="6473" w:hanging="346"/>
      </w:pPr>
      <w:rPr>
        <w:rFonts w:hint="default"/>
        <w:lang w:val="en-US" w:eastAsia="en-US" w:bidi="ar-SA"/>
      </w:rPr>
    </w:lvl>
  </w:abstractNum>
  <w:abstractNum w:abstractNumId="4" w15:restartNumberingAfterBreak="0">
    <w:nsid w:val="0AD12D5B"/>
    <w:multiLevelType w:val="hybridMultilevel"/>
    <w:tmpl w:val="7C5C385A"/>
    <w:lvl w:ilvl="0" w:tplc="4ED24836">
      <w:numFmt w:val="bullet"/>
      <w:lvlText w:val=""/>
      <w:lvlJc w:val="left"/>
      <w:pPr>
        <w:ind w:left="463" w:hanging="346"/>
      </w:pPr>
      <w:rPr>
        <w:rFonts w:ascii="Symbol" w:eastAsia="Symbol" w:hAnsi="Symbol" w:cs="Symbol" w:hint="default"/>
        <w:w w:val="100"/>
        <w:sz w:val="22"/>
        <w:szCs w:val="22"/>
        <w:lang w:val="en-US" w:eastAsia="en-US" w:bidi="ar-SA"/>
      </w:rPr>
    </w:lvl>
    <w:lvl w:ilvl="1" w:tplc="D360BDD4">
      <w:numFmt w:val="bullet"/>
      <w:lvlText w:val="•"/>
      <w:lvlJc w:val="left"/>
      <w:pPr>
        <w:ind w:left="1211" w:hanging="346"/>
      </w:pPr>
      <w:rPr>
        <w:rFonts w:hint="default"/>
        <w:lang w:val="en-US" w:eastAsia="en-US" w:bidi="ar-SA"/>
      </w:rPr>
    </w:lvl>
    <w:lvl w:ilvl="2" w:tplc="249AA428">
      <w:numFmt w:val="bullet"/>
      <w:lvlText w:val="•"/>
      <w:lvlJc w:val="left"/>
      <w:pPr>
        <w:ind w:left="1963" w:hanging="346"/>
      </w:pPr>
      <w:rPr>
        <w:rFonts w:hint="default"/>
        <w:lang w:val="en-US" w:eastAsia="en-US" w:bidi="ar-SA"/>
      </w:rPr>
    </w:lvl>
    <w:lvl w:ilvl="3" w:tplc="240E8792">
      <w:numFmt w:val="bullet"/>
      <w:lvlText w:val="•"/>
      <w:lvlJc w:val="left"/>
      <w:pPr>
        <w:ind w:left="2714" w:hanging="346"/>
      </w:pPr>
      <w:rPr>
        <w:rFonts w:hint="default"/>
        <w:lang w:val="en-US" w:eastAsia="en-US" w:bidi="ar-SA"/>
      </w:rPr>
    </w:lvl>
    <w:lvl w:ilvl="4" w:tplc="6136D630">
      <w:numFmt w:val="bullet"/>
      <w:lvlText w:val="•"/>
      <w:lvlJc w:val="left"/>
      <w:pPr>
        <w:ind w:left="3466" w:hanging="346"/>
      </w:pPr>
      <w:rPr>
        <w:rFonts w:hint="default"/>
        <w:lang w:val="en-US" w:eastAsia="en-US" w:bidi="ar-SA"/>
      </w:rPr>
    </w:lvl>
    <w:lvl w:ilvl="5" w:tplc="8B907F58">
      <w:numFmt w:val="bullet"/>
      <w:lvlText w:val="•"/>
      <w:lvlJc w:val="left"/>
      <w:pPr>
        <w:ind w:left="4218" w:hanging="346"/>
      </w:pPr>
      <w:rPr>
        <w:rFonts w:hint="default"/>
        <w:lang w:val="en-US" w:eastAsia="en-US" w:bidi="ar-SA"/>
      </w:rPr>
    </w:lvl>
    <w:lvl w:ilvl="6" w:tplc="C2CA3076">
      <w:numFmt w:val="bullet"/>
      <w:lvlText w:val="•"/>
      <w:lvlJc w:val="left"/>
      <w:pPr>
        <w:ind w:left="4969" w:hanging="346"/>
      </w:pPr>
      <w:rPr>
        <w:rFonts w:hint="default"/>
        <w:lang w:val="en-US" w:eastAsia="en-US" w:bidi="ar-SA"/>
      </w:rPr>
    </w:lvl>
    <w:lvl w:ilvl="7" w:tplc="68BC943A">
      <w:numFmt w:val="bullet"/>
      <w:lvlText w:val="•"/>
      <w:lvlJc w:val="left"/>
      <w:pPr>
        <w:ind w:left="5721" w:hanging="346"/>
      </w:pPr>
      <w:rPr>
        <w:rFonts w:hint="default"/>
        <w:lang w:val="en-US" w:eastAsia="en-US" w:bidi="ar-SA"/>
      </w:rPr>
    </w:lvl>
    <w:lvl w:ilvl="8" w:tplc="EB885CBA">
      <w:numFmt w:val="bullet"/>
      <w:lvlText w:val="•"/>
      <w:lvlJc w:val="left"/>
      <w:pPr>
        <w:ind w:left="6473" w:hanging="346"/>
      </w:pPr>
      <w:rPr>
        <w:rFonts w:hint="default"/>
        <w:lang w:val="en-US" w:eastAsia="en-US" w:bidi="ar-SA"/>
      </w:rPr>
    </w:lvl>
  </w:abstractNum>
  <w:abstractNum w:abstractNumId="5" w15:restartNumberingAfterBreak="0">
    <w:nsid w:val="0B6835C4"/>
    <w:multiLevelType w:val="hybridMultilevel"/>
    <w:tmpl w:val="97E2680A"/>
    <w:lvl w:ilvl="0" w:tplc="A9465EA2">
      <w:numFmt w:val="bullet"/>
      <w:lvlText w:val=""/>
      <w:lvlJc w:val="left"/>
      <w:pPr>
        <w:ind w:left="464" w:hanging="360"/>
      </w:pPr>
      <w:rPr>
        <w:rFonts w:ascii="Wingdings" w:eastAsia="Wingdings" w:hAnsi="Wingdings" w:cs="Wingdings" w:hint="default"/>
        <w:w w:val="99"/>
        <w:sz w:val="20"/>
        <w:szCs w:val="20"/>
        <w:lang w:val="en-US" w:eastAsia="en-US" w:bidi="ar-SA"/>
      </w:rPr>
    </w:lvl>
    <w:lvl w:ilvl="1" w:tplc="EAFA2C7A">
      <w:numFmt w:val="bullet"/>
      <w:lvlText w:val="•"/>
      <w:lvlJc w:val="left"/>
      <w:pPr>
        <w:ind w:left="701" w:hanging="360"/>
      </w:pPr>
      <w:rPr>
        <w:rFonts w:hint="default"/>
        <w:lang w:val="en-US" w:eastAsia="en-US" w:bidi="ar-SA"/>
      </w:rPr>
    </w:lvl>
    <w:lvl w:ilvl="2" w:tplc="9DE85752">
      <w:numFmt w:val="bullet"/>
      <w:lvlText w:val="•"/>
      <w:lvlJc w:val="left"/>
      <w:pPr>
        <w:ind w:left="942" w:hanging="360"/>
      </w:pPr>
      <w:rPr>
        <w:rFonts w:hint="default"/>
        <w:lang w:val="en-US" w:eastAsia="en-US" w:bidi="ar-SA"/>
      </w:rPr>
    </w:lvl>
    <w:lvl w:ilvl="3" w:tplc="418CF632">
      <w:numFmt w:val="bullet"/>
      <w:lvlText w:val="•"/>
      <w:lvlJc w:val="left"/>
      <w:pPr>
        <w:ind w:left="1183" w:hanging="360"/>
      </w:pPr>
      <w:rPr>
        <w:rFonts w:hint="default"/>
        <w:lang w:val="en-US" w:eastAsia="en-US" w:bidi="ar-SA"/>
      </w:rPr>
    </w:lvl>
    <w:lvl w:ilvl="4" w:tplc="84064DE0">
      <w:numFmt w:val="bullet"/>
      <w:lvlText w:val="•"/>
      <w:lvlJc w:val="left"/>
      <w:pPr>
        <w:ind w:left="1424" w:hanging="360"/>
      </w:pPr>
      <w:rPr>
        <w:rFonts w:hint="default"/>
        <w:lang w:val="en-US" w:eastAsia="en-US" w:bidi="ar-SA"/>
      </w:rPr>
    </w:lvl>
    <w:lvl w:ilvl="5" w:tplc="FAC0584E">
      <w:numFmt w:val="bullet"/>
      <w:lvlText w:val="•"/>
      <w:lvlJc w:val="left"/>
      <w:pPr>
        <w:ind w:left="1665" w:hanging="360"/>
      </w:pPr>
      <w:rPr>
        <w:rFonts w:hint="default"/>
        <w:lang w:val="en-US" w:eastAsia="en-US" w:bidi="ar-SA"/>
      </w:rPr>
    </w:lvl>
    <w:lvl w:ilvl="6" w:tplc="38847C3E">
      <w:numFmt w:val="bullet"/>
      <w:lvlText w:val="•"/>
      <w:lvlJc w:val="left"/>
      <w:pPr>
        <w:ind w:left="1906" w:hanging="360"/>
      </w:pPr>
      <w:rPr>
        <w:rFonts w:hint="default"/>
        <w:lang w:val="en-US" w:eastAsia="en-US" w:bidi="ar-SA"/>
      </w:rPr>
    </w:lvl>
    <w:lvl w:ilvl="7" w:tplc="B51C826A">
      <w:numFmt w:val="bullet"/>
      <w:lvlText w:val="•"/>
      <w:lvlJc w:val="left"/>
      <w:pPr>
        <w:ind w:left="2147" w:hanging="360"/>
      </w:pPr>
      <w:rPr>
        <w:rFonts w:hint="default"/>
        <w:lang w:val="en-US" w:eastAsia="en-US" w:bidi="ar-SA"/>
      </w:rPr>
    </w:lvl>
    <w:lvl w:ilvl="8" w:tplc="8C225780">
      <w:numFmt w:val="bullet"/>
      <w:lvlText w:val="•"/>
      <w:lvlJc w:val="left"/>
      <w:pPr>
        <w:ind w:left="2388" w:hanging="360"/>
      </w:pPr>
      <w:rPr>
        <w:rFonts w:hint="default"/>
        <w:lang w:val="en-US" w:eastAsia="en-US" w:bidi="ar-SA"/>
      </w:rPr>
    </w:lvl>
  </w:abstractNum>
  <w:abstractNum w:abstractNumId="6" w15:restartNumberingAfterBreak="0">
    <w:nsid w:val="0C695286"/>
    <w:multiLevelType w:val="hybridMultilevel"/>
    <w:tmpl w:val="49661CE0"/>
    <w:lvl w:ilvl="0" w:tplc="0EF66866">
      <w:start w:val="1"/>
      <w:numFmt w:val="decimal"/>
      <w:lvlText w:val="%1."/>
      <w:lvlJc w:val="left"/>
      <w:pPr>
        <w:ind w:left="1900" w:hanging="360"/>
        <w:jc w:val="left"/>
      </w:pPr>
      <w:rPr>
        <w:rFonts w:hint="default"/>
        <w:spacing w:val="-1"/>
        <w:w w:val="100"/>
        <w:lang w:val="en-US" w:eastAsia="en-US" w:bidi="ar-SA"/>
      </w:rPr>
    </w:lvl>
    <w:lvl w:ilvl="1" w:tplc="9F0AE1B8">
      <w:start w:val="1"/>
      <w:numFmt w:val="lowerLetter"/>
      <w:lvlText w:val="%2."/>
      <w:lvlJc w:val="left"/>
      <w:pPr>
        <w:ind w:left="2619" w:hanging="360"/>
        <w:jc w:val="left"/>
      </w:pPr>
      <w:rPr>
        <w:rFonts w:ascii="Arial" w:eastAsia="Arial" w:hAnsi="Arial" w:cs="Arial" w:hint="default"/>
        <w:spacing w:val="-1"/>
        <w:w w:val="100"/>
        <w:sz w:val="22"/>
        <w:szCs w:val="22"/>
        <w:lang w:val="en-US" w:eastAsia="en-US" w:bidi="ar-SA"/>
      </w:rPr>
    </w:lvl>
    <w:lvl w:ilvl="2" w:tplc="E81E8B40">
      <w:start w:val="1"/>
      <w:numFmt w:val="lowerRoman"/>
      <w:lvlText w:val="%3."/>
      <w:lvlJc w:val="left"/>
      <w:pPr>
        <w:ind w:left="3339" w:hanging="291"/>
        <w:jc w:val="right"/>
      </w:pPr>
      <w:rPr>
        <w:rFonts w:ascii="Arial" w:eastAsia="Arial" w:hAnsi="Arial" w:cs="Arial" w:hint="default"/>
        <w:spacing w:val="-2"/>
        <w:w w:val="100"/>
        <w:sz w:val="22"/>
        <w:szCs w:val="22"/>
        <w:lang w:val="en-US" w:eastAsia="en-US" w:bidi="ar-SA"/>
      </w:rPr>
    </w:lvl>
    <w:lvl w:ilvl="3" w:tplc="9D5C4B1E">
      <w:start w:val="1"/>
      <w:numFmt w:val="decimal"/>
      <w:lvlText w:val="%4."/>
      <w:lvlJc w:val="left"/>
      <w:pPr>
        <w:ind w:left="4060" w:hanging="360"/>
        <w:jc w:val="left"/>
      </w:pPr>
      <w:rPr>
        <w:rFonts w:ascii="Arial" w:eastAsia="Arial" w:hAnsi="Arial" w:cs="Arial" w:hint="default"/>
        <w:spacing w:val="-1"/>
        <w:w w:val="100"/>
        <w:sz w:val="22"/>
        <w:szCs w:val="22"/>
        <w:lang w:val="en-US" w:eastAsia="en-US" w:bidi="ar-SA"/>
      </w:rPr>
    </w:lvl>
    <w:lvl w:ilvl="4" w:tplc="2F043146">
      <w:numFmt w:val="bullet"/>
      <w:lvlText w:val="•"/>
      <w:lvlJc w:val="left"/>
      <w:pPr>
        <w:ind w:left="5154" w:hanging="360"/>
      </w:pPr>
      <w:rPr>
        <w:rFonts w:hint="default"/>
        <w:lang w:val="en-US" w:eastAsia="en-US" w:bidi="ar-SA"/>
      </w:rPr>
    </w:lvl>
    <w:lvl w:ilvl="5" w:tplc="C75CD1F8">
      <w:numFmt w:val="bullet"/>
      <w:lvlText w:val="•"/>
      <w:lvlJc w:val="left"/>
      <w:pPr>
        <w:ind w:left="6248" w:hanging="360"/>
      </w:pPr>
      <w:rPr>
        <w:rFonts w:hint="default"/>
        <w:lang w:val="en-US" w:eastAsia="en-US" w:bidi="ar-SA"/>
      </w:rPr>
    </w:lvl>
    <w:lvl w:ilvl="6" w:tplc="CF0487C6">
      <w:numFmt w:val="bullet"/>
      <w:lvlText w:val="•"/>
      <w:lvlJc w:val="left"/>
      <w:pPr>
        <w:ind w:left="7342" w:hanging="360"/>
      </w:pPr>
      <w:rPr>
        <w:rFonts w:hint="default"/>
        <w:lang w:val="en-US" w:eastAsia="en-US" w:bidi="ar-SA"/>
      </w:rPr>
    </w:lvl>
    <w:lvl w:ilvl="7" w:tplc="603E982A">
      <w:numFmt w:val="bullet"/>
      <w:lvlText w:val="•"/>
      <w:lvlJc w:val="left"/>
      <w:pPr>
        <w:ind w:left="8437" w:hanging="360"/>
      </w:pPr>
      <w:rPr>
        <w:rFonts w:hint="default"/>
        <w:lang w:val="en-US" w:eastAsia="en-US" w:bidi="ar-SA"/>
      </w:rPr>
    </w:lvl>
    <w:lvl w:ilvl="8" w:tplc="E8302908">
      <w:numFmt w:val="bullet"/>
      <w:lvlText w:val="•"/>
      <w:lvlJc w:val="left"/>
      <w:pPr>
        <w:ind w:left="9531" w:hanging="360"/>
      </w:pPr>
      <w:rPr>
        <w:rFonts w:hint="default"/>
        <w:lang w:val="en-US" w:eastAsia="en-US" w:bidi="ar-SA"/>
      </w:rPr>
    </w:lvl>
  </w:abstractNum>
  <w:abstractNum w:abstractNumId="7" w15:restartNumberingAfterBreak="0">
    <w:nsid w:val="0C7A51E0"/>
    <w:multiLevelType w:val="hybridMultilevel"/>
    <w:tmpl w:val="A9C0A5C4"/>
    <w:lvl w:ilvl="0" w:tplc="C0FABC92">
      <w:numFmt w:val="bullet"/>
      <w:lvlText w:val=""/>
      <w:lvlJc w:val="left"/>
      <w:pPr>
        <w:ind w:left="359" w:hanging="360"/>
      </w:pPr>
      <w:rPr>
        <w:rFonts w:ascii="Wingdings" w:eastAsia="Wingdings" w:hAnsi="Wingdings" w:cs="Wingdings" w:hint="default"/>
        <w:w w:val="100"/>
        <w:sz w:val="22"/>
        <w:szCs w:val="22"/>
        <w:lang w:val="en-US" w:eastAsia="en-US" w:bidi="ar-SA"/>
      </w:rPr>
    </w:lvl>
    <w:lvl w:ilvl="1" w:tplc="ADA63590">
      <w:numFmt w:val="bullet"/>
      <w:lvlText w:val="•"/>
      <w:lvlJc w:val="left"/>
      <w:pPr>
        <w:ind w:left="1255" w:hanging="360"/>
      </w:pPr>
      <w:rPr>
        <w:rFonts w:hint="default"/>
        <w:lang w:val="en-US" w:eastAsia="en-US" w:bidi="ar-SA"/>
      </w:rPr>
    </w:lvl>
    <w:lvl w:ilvl="2" w:tplc="25ACAD94">
      <w:numFmt w:val="bullet"/>
      <w:lvlText w:val="•"/>
      <w:lvlJc w:val="left"/>
      <w:pPr>
        <w:ind w:left="2151" w:hanging="360"/>
      </w:pPr>
      <w:rPr>
        <w:rFonts w:hint="default"/>
        <w:lang w:val="en-US" w:eastAsia="en-US" w:bidi="ar-SA"/>
      </w:rPr>
    </w:lvl>
    <w:lvl w:ilvl="3" w:tplc="87E4CF76">
      <w:numFmt w:val="bullet"/>
      <w:lvlText w:val="•"/>
      <w:lvlJc w:val="left"/>
      <w:pPr>
        <w:ind w:left="3046" w:hanging="360"/>
      </w:pPr>
      <w:rPr>
        <w:rFonts w:hint="default"/>
        <w:lang w:val="en-US" w:eastAsia="en-US" w:bidi="ar-SA"/>
      </w:rPr>
    </w:lvl>
    <w:lvl w:ilvl="4" w:tplc="79122A36">
      <w:numFmt w:val="bullet"/>
      <w:lvlText w:val="•"/>
      <w:lvlJc w:val="left"/>
      <w:pPr>
        <w:ind w:left="3942" w:hanging="360"/>
      </w:pPr>
      <w:rPr>
        <w:rFonts w:hint="default"/>
        <w:lang w:val="en-US" w:eastAsia="en-US" w:bidi="ar-SA"/>
      </w:rPr>
    </w:lvl>
    <w:lvl w:ilvl="5" w:tplc="D26C0632">
      <w:numFmt w:val="bullet"/>
      <w:lvlText w:val="•"/>
      <w:lvlJc w:val="left"/>
      <w:pPr>
        <w:ind w:left="4837" w:hanging="360"/>
      </w:pPr>
      <w:rPr>
        <w:rFonts w:hint="default"/>
        <w:lang w:val="en-US" w:eastAsia="en-US" w:bidi="ar-SA"/>
      </w:rPr>
    </w:lvl>
    <w:lvl w:ilvl="6" w:tplc="F45AE3F2">
      <w:numFmt w:val="bullet"/>
      <w:lvlText w:val="•"/>
      <w:lvlJc w:val="left"/>
      <w:pPr>
        <w:ind w:left="5733" w:hanging="360"/>
      </w:pPr>
      <w:rPr>
        <w:rFonts w:hint="default"/>
        <w:lang w:val="en-US" w:eastAsia="en-US" w:bidi="ar-SA"/>
      </w:rPr>
    </w:lvl>
    <w:lvl w:ilvl="7" w:tplc="6E52DBA6">
      <w:numFmt w:val="bullet"/>
      <w:lvlText w:val="•"/>
      <w:lvlJc w:val="left"/>
      <w:pPr>
        <w:ind w:left="6628" w:hanging="360"/>
      </w:pPr>
      <w:rPr>
        <w:rFonts w:hint="default"/>
        <w:lang w:val="en-US" w:eastAsia="en-US" w:bidi="ar-SA"/>
      </w:rPr>
    </w:lvl>
    <w:lvl w:ilvl="8" w:tplc="0BD44484">
      <w:numFmt w:val="bullet"/>
      <w:lvlText w:val="•"/>
      <w:lvlJc w:val="left"/>
      <w:pPr>
        <w:ind w:left="7524" w:hanging="360"/>
      </w:pPr>
      <w:rPr>
        <w:rFonts w:hint="default"/>
        <w:lang w:val="en-US" w:eastAsia="en-US" w:bidi="ar-SA"/>
      </w:rPr>
    </w:lvl>
  </w:abstractNum>
  <w:abstractNum w:abstractNumId="8" w15:restartNumberingAfterBreak="0">
    <w:nsid w:val="0D760FBC"/>
    <w:multiLevelType w:val="hybridMultilevel"/>
    <w:tmpl w:val="901025F4"/>
    <w:lvl w:ilvl="0" w:tplc="5FAE0952">
      <w:numFmt w:val="bullet"/>
      <w:lvlText w:val=""/>
      <w:lvlJc w:val="left"/>
      <w:pPr>
        <w:ind w:left="463" w:hanging="346"/>
      </w:pPr>
      <w:rPr>
        <w:rFonts w:ascii="Symbol" w:eastAsia="Symbol" w:hAnsi="Symbol" w:cs="Symbol" w:hint="default"/>
        <w:w w:val="100"/>
        <w:sz w:val="22"/>
        <w:szCs w:val="22"/>
        <w:lang w:val="en-US" w:eastAsia="en-US" w:bidi="ar-SA"/>
      </w:rPr>
    </w:lvl>
    <w:lvl w:ilvl="1" w:tplc="CAD27E3E">
      <w:numFmt w:val="bullet"/>
      <w:lvlText w:val="•"/>
      <w:lvlJc w:val="left"/>
      <w:pPr>
        <w:ind w:left="1211" w:hanging="346"/>
      </w:pPr>
      <w:rPr>
        <w:rFonts w:hint="default"/>
        <w:lang w:val="en-US" w:eastAsia="en-US" w:bidi="ar-SA"/>
      </w:rPr>
    </w:lvl>
    <w:lvl w:ilvl="2" w:tplc="92483F40">
      <w:numFmt w:val="bullet"/>
      <w:lvlText w:val="•"/>
      <w:lvlJc w:val="left"/>
      <w:pPr>
        <w:ind w:left="1963" w:hanging="346"/>
      </w:pPr>
      <w:rPr>
        <w:rFonts w:hint="default"/>
        <w:lang w:val="en-US" w:eastAsia="en-US" w:bidi="ar-SA"/>
      </w:rPr>
    </w:lvl>
    <w:lvl w:ilvl="3" w:tplc="D74039CA">
      <w:numFmt w:val="bullet"/>
      <w:lvlText w:val="•"/>
      <w:lvlJc w:val="left"/>
      <w:pPr>
        <w:ind w:left="2714" w:hanging="346"/>
      </w:pPr>
      <w:rPr>
        <w:rFonts w:hint="default"/>
        <w:lang w:val="en-US" w:eastAsia="en-US" w:bidi="ar-SA"/>
      </w:rPr>
    </w:lvl>
    <w:lvl w:ilvl="4" w:tplc="511AB6E4">
      <w:numFmt w:val="bullet"/>
      <w:lvlText w:val="•"/>
      <w:lvlJc w:val="left"/>
      <w:pPr>
        <w:ind w:left="3466" w:hanging="346"/>
      </w:pPr>
      <w:rPr>
        <w:rFonts w:hint="default"/>
        <w:lang w:val="en-US" w:eastAsia="en-US" w:bidi="ar-SA"/>
      </w:rPr>
    </w:lvl>
    <w:lvl w:ilvl="5" w:tplc="F50E9B16">
      <w:numFmt w:val="bullet"/>
      <w:lvlText w:val="•"/>
      <w:lvlJc w:val="left"/>
      <w:pPr>
        <w:ind w:left="4218" w:hanging="346"/>
      </w:pPr>
      <w:rPr>
        <w:rFonts w:hint="default"/>
        <w:lang w:val="en-US" w:eastAsia="en-US" w:bidi="ar-SA"/>
      </w:rPr>
    </w:lvl>
    <w:lvl w:ilvl="6" w:tplc="015465E4">
      <w:numFmt w:val="bullet"/>
      <w:lvlText w:val="•"/>
      <w:lvlJc w:val="left"/>
      <w:pPr>
        <w:ind w:left="4969" w:hanging="346"/>
      </w:pPr>
      <w:rPr>
        <w:rFonts w:hint="default"/>
        <w:lang w:val="en-US" w:eastAsia="en-US" w:bidi="ar-SA"/>
      </w:rPr>
    </w:lvl>
    <w:lvl w:ilvl="7" w:tplc="355C8490">
      <w:numFmt w:val="bullet"/>
      <w:lvlText w:val="•"/>
      <w:lvlJc w:val="left"/>
      <w:pPr>
        <w:ind w:left="5721" w:hanging="346"/>
      </w:pPr>
      <w:rPr>
        <w:rFonts w:hint="default"/>
        <w:lang w:val="en-US" w:eastAsia="en-US" w:bidi="ar-SA"/>
      </w:rPr>
    </w:lvl>
    <w:lvl w:ilvl="8" w:tplc="0A3E416A">
      <w:numFmt w:val="bullet"/>
      <w:lvlText w:val="•"/>
      <w:lvlJc w:val="left"/>
      <w:pPr>
        <w:ind w:left="6473" w:hanging="346"/>
      </w:pPr>
      <w:rPr>
        <w:rFonts w:hint="default"/>
        <w:lang w:val="en-US" w:eastAsia="en-US" w:bidi="ar-SA"/>
      </w:rPr>
    </w:lvl>
  </w:abstractNum>
  <w:abstractNum w:abstractNumId="9" w15:restartNumberingAfterBreak="0">
    <w:nsid w:val="0EFE66CB"/>
    <w:multiLevelType w:val="hybridMultilevel"/>
    <w:tmpl w:val="9B16229E"/>
    <w:lvl w:ilvl="0" w:tplc="6D0E4A88">
      <w:start w:val="1"/>
      <w:numFmt w:val="decimal"/>
      <w:lvlText w:val="(%1)"/>
      <w:lvlJc w:val="left"/>
      <w:pPr>
        <w:ind w:left="1899" w:hanging="361"/>
        <w:jc w:val="left"/>
      </w:pPr>
      <w:rPr>
        <w:rFonts w:ascii="Calibri" w:eastAsia="Calibri" w:hAnsi="Calibri" w:cs="Calibri" w:hint="default"/>
        <w:w w:val="100"/>
        <w:sz w:val="22"/>
        <w:szCs w:val="22"/>
        <w:lang w:val="en-US" w:eastAsia="en-US" w:bidi="ar-SA"/>
      </w:rPr>
    </w:lvl>
    <w:lvl w:ilvl="1" w:tplc="9794A6FE">
      <w:numFmt w:val="bullet"/>
      <w:lvlText w:val="•"/>
      <w:lvlJc w:val="left"/>
      <w:pPr>
        <w:ind w:left="2882" w:hanging="361"/>
      </w:pPr>
      <w:rPr>
        <w:rFonts w:hint="default"/>
        <w:lang w:val="en-US" w:eastAsia="en-US" w:bidi="ar-SA"/>
      </w:rPr>
    </w:lvl>
    <w:lvl w:ilvl="2" w:tplc="D0F01830">
      <w:numFmt w:val="bullet"/>
      <w:lvlText w:val="•"/>
      <w:lvlJc w:val="left"/>
      <w:pPr>
        <w:ind w:left="3864" w:hanging="361"/>
      </w:pPr>
      <w:rPr>
        <w:rFonts w:hint="default"/>
        <w:lang w:val="en-US" w:eastAsia="en-US" w:bidi="ar-SA"/>
      </w:rPr>
    </w:lvl>
    <w:lvl w:ilvl="3" w:tplc="34D08CE8">
      <w:numFmt w:val="bullet"/>
      <w:lvlText w:val="•"/>
      <w:lvlJc w:val="left"/>
      <w:pPr>
        <w:ind w:left="4846" w:hanging="361"/>
      </w:pPr>
      <w:rPr>
        <w:rFonts w:hint="default"/>
        <w:lang w:val="en-US" w:eastAsia="en-US" w:bidi="ar-SA"/>
      </w:rPr>
    </w:lvl>
    <w:lvl w:ilvl="4" w:tplc="49722A84">
      <w:numFmt w:val="bullet"/>
      <w:lvlText w:val="•"/>
      <w:lvlJc w:val="left"/>
      <w:pPr>
        <w:ind w:left="5828" w:hanging="361"/>
      </w:pPr>
      <w:rPr>
        <w:rFonts w:hint="default"/>
        <w:lang w:val="en-US" w:eastAsia="en-US" w:bidi="ar-SA"/>
      </w:rPr>
    </w:lvl>
    <w:lvl w:ilvl="5" w:tplc="538EEE2E">
      <w:numFmt w:val="bullet"/>
      <w:lvlText w:val="•"/>
      <w:lvlJc w:val="left"/>
      <w:pPr>
        <w:ind w:left="6810" w:hanging="361"/>
      </w:pPr>
      <w:rPr>
        <w:rFonts w:hint="default"/>
        <w:lang w:val="en-US" w:eastAsia="en-US" w:bidi="ar-SA"/>
      </w:rPr>
    </w:lvl>
    <w:lvl w:ilvl="6" w:tplc="1716E8EE">
      <w:numFmt w:val="bullet"/>
      <w:lvlText w:val="•"/>
      <w:lvlJc w:val="left"/>
      <w:pPr>
        <w:ind w:left="7792" w:hanging="361"/>
      </w:pPr>
      <w:rPr>
        <w:rFonts w:hint="default"/>
        <w:lang w:val="en-US" w:eastAsia="en-US" w:bidi="ar-SA"/>
      </w:rPr>
    </w:lvl>
    <w:lvl w:ilvl="7" w:tplc="8B92E30E">
      <w:numFmt w:val="bullet"/>
      <w:lvlText w:val="•"/>
      <w:lvlJc w:val="left"/>
      <w:pPr>
        <w:ind w:left="8774" w:hanging="361"/>
      </w:pPr>
      <w:rPr>
        <w:rFonts w:hint="default"/>
        <w:lang w:val="en-US" w:eastAsia="en-US" w:bidi="ar-SA"/>
      </w:rPr>
    </w:lvl>
    <w:lvl w:ilvl="8" w:tplc="36EC63EC">
      <w:numFmt w:val="bullet"/>
      <w:lvlText w:val="•"/>
      <w:lvlJc w:val="left"/>
      <w:pPr>
        <w:ind w:left="9756" w:hanging="361"/>
      </w:pPr>
      <w:rPr>
        <w:rFonts w:hint="default"/>
        <w:lang w:val="en-US" w:eastAsia="en-US" w:bidi="ar-SA"/>
      </w:rPr>
    </w:lvl>
  </w:abstractNum>
  <w:abstractNum w:abstractNumId="10" w15:restartNumberingAfterBreak="0">
    <w:nsid w:val="10292F5E"/>
    <w:multiLevelType w:val="hybridMultilevel"/>
    <w:tmpl w:val="BCE88B72"/>
    <w:lvl w:ilvl="0" w:tplc="2254708E">
      <w:numFmt w:val="bullet"/>
      <w:lvlText w:val=""/>
      <w:lvlJc w:val="left"/>
      <w:pPr>
        <w:ind w:left="464" w:hanging="360"/>
      </w:pPr>
      <w:rPr>
        <w:rFonts w:ascii="Wingdings" w:eastAsia="Wingdings" w:hAnsi="Wingdings" w:cs="Wingdings" w:hint="default"/>
        <w:w w:val="99"/>
        <w:sz w:val="20"/>
        <w:szCs w:val="20"/>
        <w:lang w:val="en-US" w:eastAsia="en-US" w:bidi="ar-SA"/>
      </w:rPr>
    </w:lvl>
    <w:lvl w:ilvl="1" w:tplc="7B560F08">
      <w:numFmt w:val="bullet"/>
      <w:lvlText w:val="•"/>
      <w:lvlJc w:val="left"/>
      <w:pPr>
        <w:ind w:left="699" w:hanging="360"/>
      </w:pPr>
      <w:rPr>
        <w:rFonts w:hint="default"/>
        <w:lang w:val="en-US" w:eastAsia="en-US" w:bidi="ar-SA"/>
      </w:rPr>
    </w:lvl>
    <w:lvl w:ilvl="2" w:tplc="F74013EC">
      <w:numFmt w:val="bullet"/>
      <w:lvlText w:val="•"/>
      <w:lvlJc w:val="left"/>
      <w:pPr>
        <w:ind w:left="939" w:hanging="360"/>
      </w:pPr>
      <w:rPr>
        <w:rFonts w:hint="default"/>
        <w:lang w:val="en-US" w:eastAsia="en-US" w:bidi="ar-SA"/>
      </w:rPr>
    </w:lvl>
    <w:lvl w:ilvl="3" w:tplc="AECE90EE">
      <w:numFmt w:val="bullet"/>
      <w:lvlText w:val="•"/>
      <w:lvlJc w:val="left"/>
      <w:pPr>
        <w:ind w:left="1179" w:hanging="360"/>
      </w:pPr>
      <w:rPr>
        <w:rFonts w:hint="default"/>
        <w:lang w:val="en-US" w:eastAsia="en-US" w:bidi="ar-SA"/>
      </w:rPr>
    </w:lvl>
    <w:lvl w:ilvl="4" w:tplc="8DF46E96">
      <w:numFmt w:val="bullet"/>
      <w:lvlText w:val="•"/>
      <w:lvlJc w:val="left"/>
      <w:pPr>
        <w:ind w:left="1419" w:hanging="360"/>
      </w:pPr>
      <w:rPr>
        <w:rFonts w:hint="default"/>
        <w:lang w:val="en-US" w:eastAsia="en-US" w:bidi="ar-SA"/>
      </w:rPr>
    </w:lvl>
    <w:lvl w:ilvl="5" w:tplc="E598ACD2">
      <w:numFmt w:val="bullet"/>
      <w:lvlText w:val="•"/>
      <w:lvlJc w:val="left"/>
      <w:pPr>
        <w:ind w:left="1659" w:hanging="360"/>
      </w:pPr>
      <w:rPr>
        <w:rFonts w:hint="default"/>
        <w:lang w:val="en-US" w:eastAsia="en-US" w:bidi="ar-SA"/>
      </w:rPr>
    </w:lvl>
    <w:lvl w:ilvl="6" w:tplc="9142F5BA">
      <w:numFmt w:val="bullet"/>
      <w:lvlText w:val="•"/>
      <w:lvlJc w:val="left"/>
      <w:pPr>
        <w:ind w:left="1898" w:hanging="360"/>
      </w:pPr>
      <w:rPr>
        <w:rFonts w:hint="default"/>
        <w:lang w:val="en-US" w:eastAsia="en-US" w:bidi="ar-SA"/>
      </w:rPr>
    </w:lvl>
    <w:lvl w:ilvl="7" w:tplc="A7202530">
      <w:numFmt w:val="bullet"/>
      <w:lvlText w:val="•"/>
      <w:lvlJc w:val="left"/>
      <w:pPr>
        <w:ind w:left="2138" w:hanging="360"/>
      </w:pPr>
      <w:rPr>
        <w:rFonts w:hint="default"/>
        <w:lang w:val="en-US" w:eastAsia="en-US" w:bidi="ar-SA"/>
      </w:rPr>
    </w:lvl>
    <w:lvl w:ilvl="8" w:tplc="FEE2C3F2">
      <w:numFmt w:val="bullet"/>
      <w:lvlText w:val="•"/>
      <w:lvlJc w:val="left"/>
      <w:pPr>
        <w:ind w:left="2378" w:hanging="360"/>
      </w:pPr>
      <w:rPr>
        <w:rFonts w:hint="default"/>
        <w:lang w:val="en-US" w:eastAsia="en-US" w:bidi="ar-SA"/>
      </w:rPr>
    </w:lvl>
  </w:abstractNum>
  <w:abstractNum w:abstractNumId="11" w15:restartNumberingAfterBreak="0">
    <w:nsid w:val="1092731D"/>
    <w:multiLevelType w:val="hybridMultilevel"/>
    <w:tmpl w:val="C09A54AC"/>
    <w:lvl w:ilvl="0" w:tplc="BFD25CCE">
      <w:numFmt w:val="bullet"/>
      <w:lvlText w:val=""/>
      <w:lvlJc w:val="left"/>
      <w:pPr>
        <w:ind w:left="359" w:hanging="360"/>
      </w:pPr>
      <w:rPr>
        <w:rFonts w:ascii="Wingdings" w:eastAsia="Wingdings" w:hAnsi="Wingdings" w:cs="Wingdings" w:hint="default"/>
        <w:w w:val="100"/>
        <w:sz w:val="22"/>
        <w:szCs w:val="22"/>
        <w:lang w:val="en-US" w:eastAsia="en-US" w:bidi="ar-SA"/>
      </w:rPr>
    </w:lvl>
    <w:lvl w:ilvl="1" w:tplc="C1020A5E">
      <w:numFmt w:val="bullet"/>
      <w:lvlText w:val="•"/>
      <w:lvlJc w:val="left"/>
      <w:pPr>
        <w:ind w:left="1255" w:hanging="360"/>
      </w:pPr>
      <w:rPr>
        <w:rFonts w:hint="default"/>
        <w:lang w:val="en-US" w:eastAsia="en-US" w:bidi="ar-SA"/>
      </w:rPr>
    </w:lvl>
    <w:lvl w:ilvl="2" w:tplc="FDDCA5FA">
      <w:numFmt w:val="bullet"/>
      <w:lvlText w:val="•"/>
      <w:lvlJc w:val="left"/>
      <w:pPr>
        <w:ind w:left="2151" w:hanging="360"/>
      </w:pPr>
      <w:rPr>
        <w:rFonts w:hint="default"/>
        <w:lang w:val="en-US" w:eastAsia="en-US" w:bidi="ar-SA"/>
      </w:rPr>
    </w:lvl>
    <w:lvl w:ilvl="3" w:tplc="0FB86570">
      <w:numFmt w:val="bullet"/>
      <w:lvlText w:val="•"/>
      <w:lvlJc w:val="left"/>
      <w:pPr>
        <w:ind w:left="3046" w:hanging="360"/>
      </w:pPr>
      <w:rPr>
        <w:rFonts w:hint="default"/>
        <w:lang w:val="en-US" w:eastAsia="en-US" w:bidi="ar-SA"/>
      </w:rPr>
    </w:lvl>
    <w:lvl w:ilvl="4" w:tplc="02C49148">
      <w:numFmt w:val="bullet"/>
      <w:lvlText w:val="•"/>
      <w:lvlJc w:val="left"/>
      <w:pPr>
        <w:ind w:left="3942" w:hanging="360"/>
      </w:pPr>
      <w:rPr>
        <w:rFonts w:hint="default"/>
        <w:lang w:val="en-US" w:eastAsia="en-US" w:bidi="ar-SA"/>
      </w:rPr>
    </w:lvl>
    <w:lvl w:ilvl="5" w:tplc="13785E5C">
      <w:numFmt w:val="bullet"/>
      <w:lvlText w:val="•"/>
      <w:lvlJc w:val="left"/>
      <w:pPr>
        <w:ind w:left="4837" w:hanging="360"/>
      </w:pPr>
      <w:rPr>
        <w:rFonts w:hint="default"/>
        <w:lang w:val="en-US" w:eastAsia="en-US" w:bidi="ar-SA"/>
      </w:rPr>
    </w:lvl>
    <w:lvl w:ilvl="6" w:tplc="56E88910">
      <w:numFmt w:val="bullet"/>
      <w:lvlText w:val="•"/>
      <w:lvlJc w:val="left"/>
      <w:pPr>
        <w:ind w:left="5733" w:hanging="360"/>
      </w:pPr>
      <w:rPr>
        <w:rFonts w:hint="default"/>
        <w:lang w:val="en-US" w:eastAsia="en-US" w:bidi="ar-SA"/>
      </w:rPr>
    </w:lvl>
    <w:lvl w:ilvl="7" w:tplc="934670F0">
      <w:numFmt w:val="bullet"/>
      <w:lvlText w:val="•"/>
      <w:lvlJc w:val="left"/>
      <w:pPr>
        <w:ind w:left="6628" w:hanging="360"/>
      </w:pPr>
      <w:rPr>
        <w:rFonts w:hint="default"/>
        <w:lang w:val="en-US" w:eastAsia="en-US" w:bidi="ar-SA"/>
      </w:rPr>
    </w:lvl>
    <w:lvl w:ilvl="8" w:tplc="05D07B02">
      <w:numFmt w:val="bullet"/>
      <w:lvlText w:val="•"/>
      <w:lvlJc w:val="left"/>
      <w:pPr>
        <w:ind w:left="7524" w:hanging="360"/>
      </w:pPr>
      <w:rPr>
        <w:rFonts w:hint="default"/>
        <w:lang w:val="en-US" w:eastAsia="en-US" w:bidi="ar-SA"/>
      </w:rPr>
    </w:lvl>
  </w:abstractNum>
  <w:abstractNum w:abstractNumId="12" w15:restartNumberingAfterBreak="0">
    <w:nsid w:val="130F5DBF"/>
    <w:multiLevelType w:val="hybridMultilevel"/>
    <w:tmpl w:val="7EF02274"/>
    <w:lvl w:ilvl="0" w:tplc="3B9299AA">
      <w:numFmt w:val="bullet"/>
      <w:lvlText w:val=""/>
      <w:lvlJc w:val="left"/>
      <w:pPr>
        <w:ind w:left="477" w:hanging="346"/>
      </w:pPr>
      <w:rPr>
        <w:rFonts w:ascii="Symbol" w:eastAsia="Symbol" w:hAnsi="Symbol" w:cs="Symbol" w:hint="default"/>
        <w:w w:val="100"/>
        <w:sz w:val="22"/>
        <w:szCs w:val="22"/>
        <w:lang w:val="en-US" w:eastAsia="en-US" w:bidi="ar-SA"/>
      </w:rPr>
    </w:lvl>
    <w:lvl w:ilvl="1" w:tplc="A356A4BE">
      <w:numFmt w:val="bullet"/>
      <w:lvlText w:val="•"/>
      <w:lvlJc w:val="left"/>
      <w:pPr>
        <w:ind w:left="1229" w:hanging="346"/>
      </w:pPr>
      <w:rPr>
        <w:rFonts w:hint="default"/>
        <w:lang w:val="en-US" w:eastAsia="en-US" w:bidi="ar-SA"/>
      </w:rPr>
    </w:lvl>
    <w:lvl w:ilvl="2" w:tplc="A33CC2FE">
      <w:numFmt w:val="bullet"/>
      <w:lvlText w:val="•"/>
      <w:lvlJc w:val="left"/>
      <w:pPr>
        <w:ind w:left="1979" w:hanging="346"/>
      </w:pPr>
      <w:rPr>
        <w:rFonts w:hint="default"/>
        <w:lang w:val="en-US" w:eastAsia="en-US" w:bidi="ar-SA"/>
      </w:rPr>
    </w:lvl>
    <w:lvl w:ilvl="3" w:tplc="1B6A16EA">
      <w:numFmt w:val="bullet"/>
      <w:lvlText w:val="•"/>
      <w:lvlJc w:val="left"/>
      <w:pPr>
        <w:ind w:left="2728" w:hanging="346"/>
      </w:pPr>
      <w:rPr>
        <w:rFonts w:hint="default"/>
        <w:lang w:val="en-US" w:eastAsia="en-US" w:bidi="ar-SA"/>
      </w:rPr>
    </w:lvl>
    <w:lvl w:ilvl="4" w:tplc="93C2016E">
      <w:numFmt w:val="bullet"/>
      <w:lvlText w:val="•"/>
      <w:lvlJc w:val="left"/>
      <w:pPr>
        <w:ind w:left="3478" w:hanging="346"/>
      </w:pPr>
      <w:rPr>
        <w:rFonts w:hint="default"/>
        <w:lang w:val="en-US" w:eastAsia="en-US" w:bidi="ar-SA"/>
      </w:rPr>
    </w:lvl>
    <w:lvl w:ilvl="5" w:tplc="2FCC0174">
      <w:numFmt w:val="bullet"/>
      <w:lvlText w:val="•"/>
      <w:lvlJc w:val="left"/>
      <w:pPr>
        <w:ind w:left="4228" w:hanging="346"/>
      </w:pPr>
      <w:rPr>
        <w:rFonts w:hint="default"/>
        <w:lang w:val="en-US" w:eastAsia="en-US" w:bidi="ar-SA"/>
      </w:rPr>
    </w:lvl>
    <w:lvl w:ilvl="6" w:tplc="3514CAB8">
      <w:numFmt w:val="bullet"/>
      <w:lvlText w:val="•"/>
      <w:lvlJc w:val="left"/>
      <w:pPr>
        <w:ind w:left="4977" w:hanging="346"/>
      </w:pPr>
      <w:rPr>
        <w:rFonts w:hint="default"/>
        <w:lang w:val="en-US" w:eastAsia="en-US" w:bidi="ar-SA"/>
      </w:rPr>
    </w:lvl>
    <w:lvl w:ilvl="7" w:tplc="AB0EEC24">
      <w:numFmt w:val="bullet"/>
      <w:lvlText w:val="•"/>
      <w:lvlJc w:val="left"/>
      <w:pPr>
        <w:ind w:left="5727" w:hanging="346"/>
      </w:pPr>
      <w:rPr>
        <w:rFonts w:hint="default"/>
        <w:lang w:val="en-US" w:eastAsia="en-US" w:bidi="ar-SA"/>
      </w:rPr>
    </w:lvl>
    <w:lvl w:ilvl="8" w:tplc="CCCC41D6">
      <w:numFmt w:val="bullet"/>
      <w:lvlText w:val="•"/>
      <w:lvlJc w:val="left"/>
      <w:pPr>
        <w:ind w:left="6477" w:hanging="346"/>
      </w:pPr>
      <w:rPr>
        <w:rFonts w:hint="default"/>
        <w:lang w:val="en-US" w:eastAsia="en-US" w:bidi="ar-SA"/>
      </w:rPr>
    </w:lvl>
  </w:abstractNum>
  <w:abstractNum w:abstractNumId="13" w15:restartNumberingAfterBreak="0">
    <w:nsid w:val="13444D2A"/>
    <w:multiLevelType w:val="hybridMultilevel"/>
    <w:tmpl w:val="1214F1B0"/>
    <w:lvl w:ilvl="0" w:tplc="7D0464E4">
      <w:numFmt w:val="bullet"/>
      <w:lvlText w:val=""/>
      <w:lvlJc w:val="left"/>
      <w:pPr>
        <w:ind w:left="463" w:hanging="346"/>
      </w:pPr>
      <w:rPr>
        <w:rFonts w:ascii="Symbol" w:eastAsia="Symbol" w:hAnsi="Symbol" w:cs="Symbol" w:hint="default"/>
        <w:w w:val="100"/>
        <w:sz w:val="22"/>
        <w:szCs w:val="22"/>
        <w:lang w:val="en-US" w:eastAsia="en-US" w:bidi="ar-SA"/>
      </w:rPr>
    </w:lvl>
    <w:lvl w:ilvl="1" w:tplc="E13EA49E">
      <w:numFmt w:val="bullet"/>
      <w:lvlText w:val="•"/>
      <w:lvlJc w:val="left"/>
      <w:pPr>
        <w:ind w:left="1211" w:hanging="346"/>
      </w:pPr>
      <w:rPr>
        <w:rFonts w:hint="default"/>
        <w:lang w:val="en-US" w:eastAsia="en-US" w:bidi="ar-SA"/>
      </w:rPr>
    </w:lvl>
    <w:lvl w:ilvl="2" w:tplc="B6D45D90">
      <w:numFmt w:val="bullet"/>
      <w:lvlText w:val="•"/>
      <w:lvlJc w:val="left"/>
      <w:pPr>
        <w:ind w:left="1963" w:hanging="346"/>
      </w:pPr>
      <w:rPr>
        <w:rFonts w:hint="default"/>
        <w:lang w:val="en-US" w:eastAsia="en-US" w:bidi="ar-SA"/>
      </w:rPr>
    </w:lvl>
    <w:lvl w:ilvl="3" w:tplc="EC04159E">
      <w:numFmt w:val="bullet"/>
      <w:lvlText w:val="•"/>
      <w:lvlJc w:val="left"/>
      <w:pPr>
        <w:ind w:left="2714" w:hanging="346"/>
      </w:pPr>
      <w:rPr>
        <w:rFonts w:hint="default"/>
        <w:lang w:val="en-US" w:eastAsia="en-US" w:bidi="ar-SA"/>
      </w:rPr>
    </w:lvl>
    <w:lvl w:ilvl="4" w:tplc="BD969FBE">
      <w:numFmt w:val="bullet"/>
      <w:lvlText w:val="•"/>
      <w:lvlJc w:val="left"/>
      <w:pPr>
        <w:ind w:left="3466" w:hanging="346"/>
      </w:pPr>
      <w:rPr>
        <w:rFonts w:hint="default"/>
        <w:lang w:val="en-US" w:eastAsia="en-US" w:bidi="ar-SA"/>
      </w:rPr>
    </w:lvl>
    <w:lvl w:ilvl="5" w:tplc="A6D48994">
      <w:numFmt w:val="bullet"/>
      <w:lvlText w:val="•"/>
      <w:lvlJc w:val="left"/>
      <w:pPr>
        <w:ind w:left="4218" w:hanging="346"/>
      </w:pPr>
      <w:rPr>
        <w:rFonts w:hint="default"/>
        <w:lang w:val="en-US" w:eastAsia="en-US" w:bidi="ar-SA"/>
      </w:rPr>
    </w:lvl>
    <w:lvl w:ilvl="6" w:tplc="69F2DF2E">
      <w:numFmt w:val="bullet"/>
      <w:lvlText w:val="•"/>
      <w:lvlJc w:val="left"/>
      <w:pPr>
        <w:ind w:left="4969" w:hanging="346"/>
      </w:pPr>
      <w:rPr>
        <w:rFonts w:hint="default"/>
        <w:lang w:val="en-US" w:eastAsia="en-US" w:bidi="ar-SA"/>
      </w:rPr>
    </w:lvl>
    <w:lvl w:ilvl="7" w:tplc="9ABC93EC">
      <w:numFmt w:val="bullet"/>
      <w:lvlText w:val="•"/>
      <w:lvlJc w:val="left"/>
      <w:pPr>
        <w:ind w:left="5721" w:hanging="346"/>
      </w:pPr>
      <w:rPr>
        <w:rFonts w:hint="default"/>
        <w:lang w:val="en-US" w:eastAsia="en-US" w:bidi="ar-SA"/>
      </w:rPr>
    </w:lvl>
    <w:lvl w:ilvl="8" w:tplc="5C3001F2">
      <w:numFmt w:val="bullet"/>
      <w:lvlText w:val="•"/>
      <w:lvlJc w:val="left"/>
      <w:pPr>
        <w:ind w:left="6473" w:hanging="346"/>
      </w:pPr>
      <w:rPr>
        <w:rFonts w:hint="default"/>
        <w:lang w:val="en-US" w:eastAsia="en-US" w:bidi="ar-SA"/>
      </w:rPr>
    </w:lvl>
  </w:abstractNum>
  <w:abstractNum w:abstractNumId="14" w15:restartNumberingAfterBreak="0">
    <w:nsid w:val="13AC6BA1"/>
    <w:multiLevelType w:val="hybridMultilevel"/>
    <w:tmpl w:val="8A24088A"/>
    <w:lvl w:ilvl="0" w:tplc="1B525916">
      <w:numFmt w:val="bullet"/>
      <w:lvlText w:val=""/>
      <w:lvlJc w:val="left"/>
      <w:pPr>
        <w:ind w:left="359" w:hanging="360"/>
      </w:pPr>
      <w:rPr>
        <w:rFonts w:ascii="Wingdings" w:eastAsia="Wingdings" w:hAnsi="Wingdings" w:cs="Wingdings" w:hint="default"/>
        <w:w w:val="100"/>
        <w:sz w:val="22"/>
        <w:szCs w:val="22"/>
        <w:lang w:val="en-US" w:eastAsia="en-US" w:bidi="ar-SA"/>
      </w:rPr>
    </w:lvl>
    <w:lvl w:ilvl="1" w:tplc="246A4F18">
      <w:numFmt w:val="bullet"/>
      <w:lvlText w:val="•"/>
      <w:lvlJc w:val="left"/>
      <w:pPr>
        <w:ind w:left="1255" w:hanging="360"/>
      </w:pPr>
      <w:rPr>
        <w:rFonts w:hint="default"/>
        <w:lang w:val="en-US" w:eastAsia="en-US" w:bidi="ar-SA"/>
      </w:rPr>
    </w:lvl>
    <w:lvl w:ilvl="2" w:tplc="E480B350">
      <w:numFmt w:val="bullet"/>
      <w:lvlText w:val="•"/>
      <w:lvlJc w:val="left"/>
      <w:pPr>
        <w:ind w:left="2151" w:hanging="360"/>
      </w:pPr>
      <w:rPr>
        <w:rFonts w:hint="default"/>
        <w:lang w:val="en-US" w:eastAsia="en-US" w:bidi="ar-SA"/>
      </w:rPr>
    </w:lvl>
    <w:lvl w:ilvl="3" w:tplc="94BA1C38">
      <w:numFmt w:val="bullet"/>
      <w:lvlText w:val="•"/>
      <w:lvlJc w:val="left"/>
      <w:pPr>
        <w:ind w:left="3046" w:hanging="360"/>
      </w:pPr>
      <w:rPr>
        <w:rFonts w:hint="default"/>
        <w:lang w:val="en-US" w:eastAsia="en-US" w:bidi="ar-SA"/>
      </w:rPr>
    </w:lvl>
    <w:lvl w:ilvl="4" w:tplc="E37239FC">
      <w:numFmt w:val="bullet"/>
      <w:lvlText w:val="•"/>
      <w:lvlJc w:val="left"/>
      <w:pPr>
        <w:ind w:left="3942" w:hanging="360"/>
      </w:pPr>
      <w:rPr>
        <w:rFonts w:hint="default"/>
        <w:lang w:val="en-US" w:eastAsia="en-US" w:bidi="ar-SA"/>
      </w:rPr>
    </w:lvl>
    <w:lvl w:ilvl="5" w:tplc="EA881D7C">
      <w:numFmt w:val="bullet"/>
      <w:lvlText w:val="•"/>
      <w:lvlJc w:val="left"/>
      <w:pPr>
        <w:ind w:left="4837" w:hanging="360"/>
      </w:pPr>
      <w:rPr>
        <w:rFonts w:hint="default"/>
        <w:lang w:val="en-US" w:eastAsia="en-US" w:bidi="ar-SA"/>
      </w:rPr>
    </w:lvl>
    <w:lvl w:ilvl="6" w:tplc="720EF89C">
      <w:numFmt w:val="bullet"/>
      <w:lvlText w:val="•"/>
      <w:lvlJc w:val="left"/>
      <w:pPr>
        <w:ind w:left="5733" w:hanging="360"/>
      </w:pPr>
      <w:rPr>
        <w:rFonts w:hint="default"/>
        <w:lang w:val="en-US" w:eastAsia="en-US" w:bidi="ar-SA"/>
      </w:rPr>
    </w:lvl>
    <w:lvl w:ilvl="7" w:tplc="01521680">
      <w:numFmt w:val="bullet"/>
      <w:lvlText w:val="•"/>
      <w:lvlJc w:val="left"/>
      <w:pPr>
        <w:ind w:left="6628" w:hanging="360"/>
      </w:pPr>
      <w:rPr>
        <w:rFonts w:hint="default"/>
        <w:lang w:val="en-US" w:eastAsia="en-US" w:bidi="ar-SA"/>
      </w:rPr>
    </w:lvl>
    <w:lvl w:ilvl="8" w:tplc="71FEA22A">
      <w:numFmt w:val="bullet"/>
      <w:lvlText w:val="•"/>
      <w:lvlJc w:val="left"/>
      <w:pPr>
        <w:ind w:left="7524" w:hanging="360"/>
      </w:pPr>
      <w:rPr>
        <w:rFonts w:hint="default"/>
        <w:lang w:val="en-US" w:eastAsia="en-US" w:bidi="ar-SA"/>
      </w:rPr>
    </w:lvl>
  </w:abstractNum>
  <w:abstractNum w:abstractNumId="15" w15:restartNumberingAfterBreak="0">
    <w:nsid w:val="14C15D5A"/>
    <w:multiLevelType w:val="hybridMultilevel"/>
    <w:tmpl w:val="0E5E940E"/>
    <w:lvl w:ilvl="0" w:tplc="78B8A2D0">
      <w:numFmt w:val="bullet"/>
      <w:lvlText w:val=""/>
      <w:lvlJc w:val="left"/>
      <w:pPr>
        <w:ind w:left="359" w:hanging="360"/>
      </w:pPr>
      <w:rPr>
        <w:rFonts w:ascii="Wingdings" w:eastAsia="Wingdings" w:hAnsi="Wingdings" w:cs="Wingdings" w:hint="default"/>
        <w:w w:val="100"/>
        <w:sz w:val="22"/>
        <w:szCs w:val="22"/>
        <w:lang w:val="en-US" w:eastAsia="en-US" w:bidi="ar-SA"/>
      </w:rPr>
    </w:lvl>
    <w:lvl w:ilvl="1" w:tplc="AC8263A0">
      <w:numFmt w:val="bullet"/>
      <w:lvlText w:val="•"/>
      <w:lvlJc w:val="left"/>
      <w:pPr>
        <w:ind w:left="1255" w:hanging="360"/>
      </w:pPr>
      <w:rPr>
        <w:rFonts w:hint="default"/>
        <w:lang w:val="en-US" w:eastAsia="en-US" w:bidi="ar-SA"/>
      </w:rPr>
    </w:lvl>
    <w:lvl w:ilvl="2" w:tplc="865AB1C4">
      <w:numFmt w:val="bullet"/>
      <w:lvlText w:val="•"/>
      <w:lvlJc w:val="left"/>
      <w:pPr>
        <w:ind w:left="2151" w:hanging="360"/>
      </w:pPr>
      <w:rPr>
        <w:rFonts w:hint="default"/>
        <w:lang w:val="en-US" w:eastAsia="en-US" w:bidi="ar-SA"/>
      </w:rPr>
    </w:lvl>
    <w:lvl w:ilvl="3" w:tplc="2AFC7622">
      <w:numFmt w:val="bullet"/>
      <w:lvlText w:val="•"/>
      <w:lvlJc w:val="left"/>
      <w:pPr>
        <w:ind w:left="3046" w:hanging="360"/>
      </w:pPr>
      <w:rPr>
        <w:rFonts w:hint="default"/>
        <w:lang w:val="en-US" w:eastAsia="en-US" w:bidi="ar-SA"/>
      </w:rPr>
    </w:lvl>
    <w:lvl w:ilvl="4" w:tplc="783AC0F0">
      <w:numFmt w:val="bullet"/>
      <w:lvlText w:val="•"/>
      <w:lvlJc w:val="left"/>
      <w:pPr>
        <w:ind w:left="3942" w:hanging="360"/>
      </w:pPr>
      <w:rPr>
        <w:rFonts w:hint="default"/>
        <w:lang w:val="en-US" w:eastAsia="en-US" w:bidi="ar-SA"/>
      </w:rPr>
    </w:lvl>
    <w:lvl w:ilvl="5" w:tplc="402080B2">
      <w:numFmt w:val="bullet"/>
      <w:lvlText w:val="•"/>
      <w:lvlJc w:val="left"/>
      <w:pPr>
        <w:ind w:left="4837" w:hanging="360"/>
      </w:pPr>
      <w:rPr>
        <w:rFonts w:hint="default"/>
        <w:lang w:val="en-US" w:eastAsia="en-US" w:bidi="ar-SA"/>
      </w:rPr>
    </w:lvl>
    <w:lvl w:ilvl="6" w:tplc="90408268">
      <w:numFmt w:val="bullet"/>
      <w:lvlText w:val="•"/>
      <w:lvlJc w:val="left"/>
      <w:pPr>
        <w:ind w:left="5733" w:hanging="360"/>
      </w:pPr>
      <w:rPr>
        <w:rFonts w:hint="default"/>
        <w:lang w:val="en-US" w:eastAsia="en-US" w:bidi="ar-SA"/>
      </w:rPr>
    </w:lvl>
    <w:lvl w:ilvl="7" w:tplc="76A2C0C0">
      <w:numFmt w:val="bullet"/>
      <w:lvlText w:val="•"/>
      <w:lvlJc w:val="left"/>
      <w:pPr>
        <w:ind w:left="6628" w:hanging="360"/>
      </w:pPr>
      <w:rPr>
        <w:rFonts w:hint="default"/>
        <w:lang w:val="en-US" w:eastAsia="en-US" w:bidi="ar-SA"/>
      </w:rPr>
    </w:lvl>
    <w:lvl w:ilvl="8" w:tplc="25FC7E50">
      <w:numFmt w:val="bullet"/>
      <w:lvlText w:val="•"/>
      <w:lvlJc w:val="left"/>
      <w:pPr>
        <w:ind w:left="7524" w:hanging="360"/>
      </w:pPr>
      <w:rPr>
        <w:rFonts w:hint="default"/>
        <w:lang w:val="en-US" w:eastAsia="en-US" w:bidi="ar-SA"/>
      </w:rPr>
    </w:lvl>
  </w:abstractNum>
  <w:abstractNum w:abstractNumId="16" w15:restartNumberingAfterBreak="0">
    <w:nsid w:val="15D83D2E"/>
    <w:multiLevelType w:val="hybridMultilevel"/>
    <w:tmpl w:val="A7BEC6D0"/>
    <w:lvl w:ilvl="0" w:tplc="AC604D02">
      <w:start w:val="1"/>
      <w:numFmt w:val="decimal"/>
      <w:lvlText w:val="(%1)"/>
      <w:lvlJc w:val="left"/>
      <w:pPr>
        <w:ind w:left="1899" w:hanging="361"/>
        <w:jc w:val="left"/>
      </w:pPr>
      <w:rPr>
        <w:rFonts w:ascii="Calibri" w:eastAsia="Calibri" w:hAnsi="Calibri" w:cs="Calibri" w:hint="default"/>
        <w:w w:val="100"/>
        <w:sz w:val="22"/>
        <w:szCs w:val="22"/>
        <w:lang w:val="en-US" w:eastAsia="en-US" w:bidi="ar-SA"/>
      </w:rPr>
    </w:lvl>
    <w:lvl w:ilvl="1" w:tplc="BC56CADA">
      <w:numFmt w:val="bullet"/>
      <w:lvlText w:val="•"/>
      <w:lvlJc w:val="left"/>
      <w:pPr>
        <w:ind w:left="2882" w:hanging="361"/>
      </w:pPr>
      <w:rPr>
        <w:rFonts w:hint="default"/>
        <w:lang w:val="en-US" w:eastAsia="en-US" w:bidi="ar-SA"/>
      </w:rPr>
    </w:lvl>
    <w:lvl w:ilvl="2" w:tplc="AF8AC95E">
      <w:numFmt w:val="bullet"/>
      <w:lvlText w:val="•"/>
      <w:lvlJc w:val="left"/>
      <w:pPr>
        <w:ind w:left="3864" w:hanging="361"/>
      </w:pPr>
      <w:rPr>
        <w:rFonts w:hint="default"/>
        <w:lang w:val="en-US" w:eastAsia="en-US" w:bidi="ar-SA"/>
      </w:rPr>
    </w:lvl>
    <w:lvl w:ilvl="3" w:tplc="C268A04A">
      <w:numFmt w:val="bullet"/>
      <w:lvlText w:val="•"/>
      <w:lvlJc w:val="left"/>
      <w:pPr>
        <w:ind w:left="4846" w:hanging="361"/>
      </w:pPr>
      <w:rPr>
        <w:rFonts w:hint="default"/>
        <w:lang w:val="en-US" w:eastAsia="en-US" w:bidi="ar-SA"/>
      </w:rPr>
    </w:lvl>
    <w:lvl w:ilvl="4" w:tplc="D7741322">
      <w:numFmt w:val="bullet"/>
      <w:lvlText w:val="•"/>
      <w:lvlJc w:val="left"/>
      <w:pPr>
        <w:ind w:left="5828" w:hanging="361"/>
      </w:pPr>
      <w:rPr>
        <w:rFonts w:hint="default"/>
        <w:lang w:val="en-US" w:eastAsia="en-US" w:bidi="ar-SA"/>
      </w:rPr>
    </w:lvl>
    <w:lvl w:ilvl="5" w:tplc="593E1DDA">
      <w:numFmt w:val="bullet"/>
      <w:lvlText w:val="•"/>
      <w:lvlJc w:val="left"/>
      <w:pPr>
        <w:ind w:left="6810" w:hanging="361"/>
      </w:pPr>
      <w:rPr>
        <w:rFonts w:hint="default"/>
        <w:lang w:val="en-US" w:eastAsia="en-US" w:bidi="ar-SA"/>
      </w:rPr>
    </w:lvl>
    <w:lvl w:ilvl="6" w:tplc="A044BC46">
      <w:numFmt w:val="bullet"/>
      <w:lvlText w:val="•"/>
      <w:lvlJc w:val="left"/>
      <w:pPr>
        <w:ind w:left="7792" w:hanging="361"/>
      </w:pPr>
      <w:rPr>
        <w:rFonts w:hint="default"/>
        <w:lang w:val="en-US" w:eastAsia="en-US" w:bidi="ar-SA"/>
      </w:rPr>
    </w:lvl>
    <w:lvl w:ilvl="7" w:tplc="7166E950">
      <w:numFmt w:val="bullet"/>
      <w:lvlText w:val="•"/>
      <w:lvlJc w:val="left"/>
      <w:pPr>
        <w:ind w:left="8774" w:hanging="361"/>
      </w:pPr>
      <w:rPr>
        <w:rFonts w:hint="default"/>
        <w:lang w:val="en-US" w:eastAsia="en-US" w:bidi="ar-SA"/>
      </w:rPr>
    </w:lvl>
    <w:lvl w:ilvl="8" w:tplc="2F46EDA8">
      <w:numFmt w:val="bullet"/>
      <w:lvlText w:val="•"/>
      <w:lvlJc w:val="left"/>
      <w:pPr>
        <w:ind w:left="9756" w:hanging="361"/>
      </w:pPr>
      <w:rPr>
        <w:rFonts w:hint="default"/>
        <w:lang w:val="en-US" w:eastAsia="en-US" w:bidi="ar-SA"/>
      </w:rPr>
    </w:lvl>
  </w:abstractNum>
  <w:abstractNum w:abstractNumId="17" w15:restartNumberingAfterBreak="0">
    <w:nsid w:val="18105197"/>
    <w:multiLevelType w:val="hybridMultilevel"/>
    <w:tmpl w:val="AC967AE0"/>
    <w:lvl w:ilvl="0" w:tplc="70B8C012">
      <w:numFmt w:val="bullet"/>
      <w:lvlText w:val=""/>
      <w:lvlJc w:val="left"/>
      <w:pPr>
        <w:ind w:left="359" w:hanging="360"/>
      </w:pPr>
      <w:rPr>
        <w:rFonts w:ascii="Wingdings" w:eastAsia="Wingdings" w:hAnsi="Wingdings" w:cs="Wingdings" w:hint="default"/>
        <w:w w:val="100"/>
        <w:sz w:val="22"/>
        <w:szCs w:val="22"/>
        <w:lang w:val="en-US" w:eastAsia="en-US" w:bidi="ar-SA"/>
      </w:rPr>
    </w:lvl>
    <w:lvl w:ilvl="1" w:tplc="048E1E7A">
      <w:numFmt w:val="bullet"/>
      <w:lvlText w:val="•"/>
      <w:lvlJc w:val="left"/>
      <w:pPr>
        <w:ind w:left="1255" w:hanging="360"/>
      </w:pPr>
      <w:rPr>
        <w:rFonts w:hint="default"/>
        <w:lang w:val="en-US" w:eastAsia="en-US" w:bidi="ar-SA"/>
      </w:rPr>
    </w:lvl>
    <w:lvl w:ilvl="2" w:tplc="82C0865A">
      <w:numFmt w:val="bullet"/>
      <w:lvlText w:val="•"/>
      <w:lvlJc w:val="left"/>
      <w:pPr>
        <w:ind w:left="2151" w:hanging="360"/>
      </w:pPr>
      <w:rPr>
        <w:rFonts w:hint="default"/>
        <w:lang w:val="en-US" w:eastAsia="en-US" w:bidi="ar-SA"/>
      </w:rPr>
    </w:lvl>
    <w:lvl w:ilvl="3" w:tplc="D042FC84">
      <w:numFmt w:val="bullet"/>
      <w:lvlText w:val="•"/>
      <w:lvlJc w:val="left"/>
      <w:pPr>
        <w:ind w:left="3046" w:hanging="360"/>
      </w:pPr>
      <w:rPr>
        <w:rFonts w:hint="default"/>
        <w:lang w:val="en-US" w:eastAsia="en-US" w:bidi="ar-SA"/>
      </w:rPr>
    </w:lvl>
    <w:lvl w:ilvl="4" w:tplc="0F045920">
      <w:numFmt w:val="bullet"/>
      <w:lvlText w:val="•"/>
      <w:lvlJc w:val="left"/>
      <w:pPr>
        <w:ind w:left="3942" w:hanging="360"/>
      </w:pPr>
      <w:rPr>
        <w:rFonts w:hint="default"/>
        <w:lang w:val="en-US" w:eastAsia="en-US" w:bidi="ar-SA"/>
      </w:rPr>
    </w:lvl>
    <w:lvl w:ilvl="5" w:tplc="9B1604D8">
      <w:numFmt w:val="bullet"/>
      <w:lvlText w:val="•"/>
      <w:lvlJc w:val="left"/>
      <w:pPr>
        <w:ind w:left="4837" w:hanging="360"/>
      </w:pPr>
      <w:rPr>
        <w:rFonts w:hint="default"/>
        <w:lang w:val="en-US" w:eastAsia="en-US" w:bidi="ar-SA"/>
      </w:rPr>
    </w:lvl>
    <w:lvl w:ilvl="6" w:tplc="37BA2862">
      <w:numFmt w:val="bullet"/>
      <w:lvlText w:val="•"/>
      <w:lvlJc w:val="left"/>
      <w:pPr>
        <w:ind w:left="5733" w:hanging="360"/>
      </w:pPr>
      <w:rPr>
        <w:rFonts w:hint="default"/>
        <w:lang w:val="en-US" w:eastAsia="en-US" w:bidi="ar-SA"/>
      </w:rPr>
    </w:lvl>
    <w:lvl w:ilvl="7" w:tplc="884C5E6E">
      <w:numFmt w:val="bullet"/>
      <w:lvlText w:val="•"/>
      <w:lvlJc w:val="left"/>
      <w:pPr>
        <w:ind w:left="6628" w:hanging="360"/>
      </w:pPr>
      <w:rPr>
        <w:rFonts w:hint="default"/>
        <w:lang w:val="en-US" w:eastAsia="en-US" w:bidi="ar-SA"/>
      </w:rPr>
    </w:lvl>
    <w:lvl w:ilvl="8" w:tplc="23F0F138">
      <w:numFmt w:val="bullet"/>
      <w:lvlText w:val="•"/>
      <w:lvlJc w:val="left"/>
      <w:pPr>
        <w:ind w:left="7524" w:hanging="360"/>
      </w:pPr>
      <w:rPr>
        <w:rFonts w:hint="default"/>
        <w:lang w:val="en-US" w:eastAsia="en-US" w:bidi="ar-SA"/>
      </w:rPr>
    </w:lvl>
  </w:abstractNum>
  <w:abstractNum w:abstractNumId="18" w15:restartNumberingAfterBreak="0">
    <w:nsid w:val="191144AE"/>
    <w:multiLevelType w:val="hybridMultilevel"/>
    <w:tmpl w:val="34C0F5AA"/>
    <w:lvl w:ilvl="0" w:tplc="03485314">
      <w:numFmt w:val="bullet"/>
      <w:lvlText w:val=""/>
      <w:lvlJc w:val="left"/>
      <w:pPr>
        <w:ind w:left="359" w:hanging="360"/>
      </w:pPr>
      <w:rPr>
        <w:rFonts w:ascii="Wingdings" w:eastAsia="Wingdings" w:hAnsi="Wingdings" w:cs="Wingdings" w:hint="default"/>
        <w:w w:val="100"/>
        <w:sz w:val="22"/>
        <w:szCs w:val="22"/>
        <w:lang w:val="en-US" w:eastAsia="en-US" w:bidi="ar-SA"/>
      </w:rPr>
    </w:lvl>
    <w:lvl w:ilvl="1" w:tplc="8DA0BA6E">
      <w:numFmt w:val="bullet"/>
      <w:lvlText w:val="•"/>
      <w:lvlJc w:val="left"/>
      <w:pPr>
        <w:ind w:left="1255" w:hanging="360"/>
      </w:pPr>
      <w:rPr>
        <w:rFonts w:hint="default"/>
        <w:lang w:val="en-US" w:eastAsia="en-US" w:bidi="ar-SA"/>
      </w:rPr>
    </w:lvl>
    <w:lvl w:ilvl="2" w:tplc="BB64942C">
      <w:numFmt w:val="bullet"/>
      <w:lvlText w:val="•"/>
      <w:lvlJc w:val="left"/>
      <w:pPr>
        <w:ind w:left="2151" w:hanging="360"/>
      </w:pPr>
      <w:rPr>
        <w:rFonts w:hint="default"/>
        <w:lang w:val="en-US" w:eastAsia="en-US" w:bidi="ar-SA"/>
      </w:rPr>
    </w:lvl>
    <w:lvl w:ilvl="3" w:tplc="0950B0BE">
      <w:numFmt w:val="bullet"/>
      <w:lvlText w:val="•"/>
      <w:lvlJc w:val="left"/>
      <w:pPr>
        <w:ind w:left="3046" w:hanging="360"/>
      </w:pPr>
      <w:rPr>
        <w:rFonts w:hint="default"/>
        <w:lang w:val="en-US" w:eastAsia="en-US" w:bidi="ar-SA"/>
      </w:rPr>
    </w:lvl>
    <w:lvl w:ilvl="4" w:tplc="EFB6B9FE">
      <w:numFmt w:val="bullet"/>
      <w:lvlText w:val="•"/>
      <w:lvlJc w:val="left"/>
      <w:pPr>
        <w:ind w:left="3942" w:hanging="360"/>
      </w:pPr>
      <w:rPr>
        <w:rFonts w:hint="default"/>
        <w:lang w:val="en-US" w:eastAsia="en-US" w:bidi="ar-SA"/>
      </w:rPr>
    </w:lvl>
    <w:lvl w:ilvl="5" w:tplc="EA2ACBB0">
      <w:numFmt w:val="bullet"/>
      <w:lvlText w:val="•"/>
      <w:lvlJc w:val="left"/>
      <w:pPr>
        <w:ind w:left="4837" w:hanging="360"/>
      </w:pPr>
      <w:rPr>
        <w:rFonts w:hint="default"/>
        <w:lang w:val="en-US" w:eastAsia="en-US" w:bidi="ar-SA"/>
      </w:rPr>
    </w:lvl>
    <w:lvl w:ilvl="6" w:tplc="ACF6023A">
      <w:numFmt w:val="bullet"/>
      <w:lvlText w:val="•"/>
      <w:lvlJc w:val="left"/>
      <w:pPr>
        <w:ind w:left="5733" w:hanging="360"/>
      </w:pPr>
      <w:rPr>
        <w:rFonts w:hint="default"/>
        <w:lang w:val="en-US" w:eastAsia="en-US" w:bidi="ar-SA"/>
      </w:rPr>
    </w:lvl>
    <w:lvl w:ilvl="7" w:tplc="D556C0DA">
      <w:numFmt w:val="bullet"/>
      <w:lvlText w:val="•"/>
      <w:lvlJc w:val="left"/>
      <w:pPr>
        <w:ind w:left="6628" w:hanging="360"/>
      </w:pPr>
      <w:rPr>
        <w:rFonts w:hint="default"/>
        <w:lang w:val="en-US" w:eastAsia="en-US" w:bidi="ar-SA"/>
      </w:rPr>
    </w:lvl>
    <w:lvl w:ilvl="8" w:tplc="057CCFA0">
      <w:numFmt w:val="bullet"/>
      <w:lvlText w:val="•"/>
      <w:lvlJc w:val="left"/>
      <w:pPr>
        <w:ind w:left="7524" w:hanging="360"/>
      </w:pPr>
      <w:rPr>
        <w:rFonts w:hint="default"/>
        <w:lang w:val="en-US" w:eastAsia="en-US" w:bidi="ar-SA"/>
      </w:rPr>
    </w:lvl>
  </w:abstractNum>
  <w:abstractNum w:abstractNumId="19" w15:restartNumberingAfterBreak="0">
    <w:nsid w:val="19337600"/>
    <w:multiLevelType w:val="hybridMultilevel"/>
    <w:tmpl w:val="395AB5F8"/>
    <w:lvl w:ilvl="0" w:tplc="965CC3F2">
      <w:numFmt w:val="bullet"/>
      <w:lvlText w:val=""/>
      <w:lvlJc w:val="left"/>
      <w:pPr>
        <w:ind w:left="359" w:hanging="360"/>
      </w:pPr>
      <w:rPr>
        <w:rFonts w:ascii="Wingdings" w:eastAsia="Wingdings" w:hAnsi="Wingdings" w:cs="Wingdings" w:hint="default"/>
        <w:w w:val="100"/>
        <w:sz w:val="22"/>
        <w:szCs w:val="22"/>
        <w:lang w:val="en-US" w:eastAsia="en-US" w:bidi="ar-SA"/>
      </w:rPr>
    </w:lvl>
    <w:lvl w:ilvl="1" w:tplc="A960714E">
      <w:numFmt w:val="bullet"/>
      <w:lvlText w:val="•"/>
      <w:lvlJc w:val="left"/>
      <w:pPr>
        <w:ind w:left="1255" w:hanging="360"/>
      </w:pPr>
      <w:rPr>
        <w:rFonts w:hint="default"/>
        <w:lang w:val="en-US" w:eastAsia="en-US" w:bidi="ar-SA"/>
      </w:rPr>
    </w:lvl>
    <w:lvl w:ilvl="2" w:tplc="24428420">
      <w:numFmt w:val="bullet"/>
      <w:lvlText w:val="•"/>
      <w:lvlJc w:val="left"/>
      <w:pPr>
        <w:ind w:left="2151" w:hanging="360"/>
      </w:pPr>
      <w:rPr>
        <w:rFonts w:hint="default"/>
        <w:lang w:val="en-US" w:eastAsia="en-US" w:bidi="ar-SA"/>
      </w:rPr>
    </w:lvl>
    <w:lvl w:ilvl="3" w:tplc="5A060760">
      <w:numFmt w:val="bullet"/>
      <w:lvlText w:val="•"/>
      <w:lvlJc w:val="left"/>
      <w:pPr>
        <w:ind w:left="3046" w:hanging="360"/>
      </w:pPr>
      <w:rPr>
        <w:rFonts w:hint="default"/>
        <w:lang w:val="en-US" w:eastAsia="en-US" w:bidi="ar-SA"/>
      </w:rPr>
    </w:lvl>
    <w:lvl w:ilvl="4" w:tplc="2D9C420A">
      <w:numFmt w:val="bullet"/>
      <w:lvlText w:val="•"/>
      <w:lvlJc w:val="left"/>
      <w:pPr>
        <w:ind w:left="3942" w:hanging="360"/>
      </w:pPr>
      <w:rPr>
        <w:rFonts w:hint="default"/>
        <w:lang w:val="en-US" w:eastAsia="en-US" w:bidi="ar-SA"/>
      </w:rPr>
    </w:lvl>
    <w:lvl w:ilvl="5" w:tplc="D4F08178">
      <w:numFmt w:val="bullet"/>
      <w:lvlText w:val="•"/>
      <w:lvlJc w:val="left"/>
      <w:pPr>
        <w:ind w:left="4837" w:hanging="360"/>
      </w:pPr>
      <w:rPr>
        <w:rFonts w:hint="default"/>
        <w:lang w:val="en-US" w:eastAsia="en-US" w:bidi="ar-SA"/>
      </w:rPr>
    </w:lvl>
    <w:lvl w:ilvl="6" w:tplc="6E289050">
      <w:numFmt w:val="bullet"/>
      <w:lvlText w:val="•"/>
      <w:lvlJc w:val="left"/>
      <w:pPr>
        <w:ind w:left="5733" w:hanging="360"/>
      </w:pPr>
      <w:rPr>
        <w:rFonts w:hint="default"/>
        <w:lang w:val="en-US" w:eastAsia="en-US" w:bidi="ar-SA"/>
      </w:rPr>
    </w:lvl>
    <w:lvl w:ilvl="7" w:tplc="BDC0EEF0">
      <w:numFmt w:val="bullet"/>
      <w:lvlText w:val="•"/>
      <w:lvlJc w:val="left"/>
      <w:pPr>
        <w:ind w:left="6628" w:hanging="360"/>
      </w:pPr>
      <w:rPr>
        <w:rFonts w:hint="default"/>
        <w:lang w:val="en-US" w:eastAsia="en-US" w:bidi="ar-SA"/>
      </w:rPr>
    </w:lvl>
    <w:lvl w:ilvl="8" w:tplc="2FDA47B4">
      <w:numFmt w:val="bullet"/>
      <w:lvlText w:val="•"/>
      <w:lvlJc w:val="left"/>
      <w:pPr>
        <w:ind w:left="7524" w:hanging="360"/>
      </w:pPr>
      <w:rPr>
        <w:rFonts w:hint="default"/>
        <w:lang w:val="en-US" w:eastAsia="en-US" w:bidi="ar-SA"/>
      </w:rPr>
    </w:lvl>
  </w:abstractNum>
  <w:abstractNum w:abstractNumId="20" w15:restartNumberingAfterBreak="0">
    <w:nsid w:val="19A177B3"/>
    <w:multiLevelType w:val="hybridMultilevel"/>
    <w:tmpl w:val="AB38F374"/>
    <w:lvl w:ilvl="0" w:tplc="6C1CEB84">
      <w:numFmt w:val="bullet"/>
      <w:lvlText w:val=""/>
      <w:lvlJc w:val="left"/>
      <w:pPr>
        <w:ind w:left="463" w:hanging="346"/>
      </w:pPr>
      <w:rPr>
        <w:rFonts w:ascii="Symbol" w:eastAsia="Symbol" w:hAnsi="Symbol" w:cs="Symbol" w:hint="default"/>
        <w:w w:val="100"/>
        <w:sz w:val="22"/>
        <w:szCs w:val="22"/>
        <w:lang w:val="en-US" w:eastAsia="en-US" w:bidi="ar-SA"/>
      </w:rPr>
    </w:lvl>
    <w:lvl w:ilvl="1" w:tplc="BA32C616">
      <w:numFmt w:val="bullet"/>
      <w:lvlText w:val="•"/>
      <w:lvlJc w:val="left"/>
      <w:pPr>
        <w:ind w:left="1211" w:hanging="346"/>
      </w:pPr>
      <w:rPr>
        <w:rFonts w:hint="default"/>
        <w:lang w:val="en-US" w:eastAsia="en-US" w:bidi="ar-SA"/>
      </w:rPr>
    </w:lvl>
    <w:lvl w:ilvl="2" w:tplc="E6C21E3C">
      <w:numFmt w:val="bullet"/>
      <w:lvlText w:val="•"/>
      <w:lvlJc w:val="left"/>
      <w:pPr>
        <w:ind w:left="1963" w:hanging="346"/>
      </w:pPr>
      <w:rPr>
        <w:rFonts w:hint="default"/>
        <w:lang w:val="en-US" w:eastAsia="en-US" w:bidi="ar-SA"/>
      </w:rPr>
    </w:lvl>
    <w:lvl w:ilvl="3" w:tplc="3EF4827A">
      <w:numFmt w:val="bullet"/>
      <w:lvlText w:val="•"/>
      <w:lvlJc w:val="left"/>
      <w:pPr>
        <w:ind w:left="2714" w:hanging="346"/>
      </w:pPr>
      <w:rPr>
        <w:rFonts w:hint="default"/>
        <w:lang w:val="en-US" w:eastAsia="en-US" w:bidi="ar-SA"/>
      </w:rPr>
    </w:lvl>
    <w:lvl w:ilvl="4" w:tplc="18F278A4">
      <w:numFmt w:val="bullet"/>
      <w:lvlText w:val="•"/>
      <w:lvlJc w:val="left"/>
      <w:pPr>
        <w:ind w:left="3466" w:hanging="346"/>
      </w:pPr>
      <w:rPr>
        <w:rFonts w:hint="default"/>
        <w:lang w:val="en-US" w:eastAsia="en-US" w:bidi="ar-SA"/>
      </w:rPr>
    </w:lvl>
    <w:lvl w:ilvl="5" w:tplc="C9647D04">
      <w:numFmt w:val="bullet"/>
      <w:lvlText w:val="•"/>
      <w:lvlJc w:val="left"/>
      <w:pPr>
        <w:ind w:left="4218" w:hanging="346"/>
      </w:pPr>
      <w:rPr>
        <w:rFonts w:hint="default"/>
        <w:lang w:val="en-US" w:eastAsia="en-US" w:bidi="ar-SA"/>
      </w:rPr>
    </w:lvl>
    <w:lvl w:ilvl="6" w:tplc="9558F714">
      <w:numFmt w:val="bullet"/>
      <w:lvlText w:val="•"/>
      <w:lvlJc w:val="left"/>
      <w:pPr>
        <w:ind w:left="4969" w:hanging="346"/>
      </w:pPr>
      <w:rPr>
        <w:rFonts w:hint="default"/>
        <w:lang w:val="en-US" w:eastAsia="en-US" w:bidi="ar-SA"/>
      </w:rPr>
    </w:lvl>
    <w:lvl w:ilvl="7" w:tplc="85B60952">
      <w:numFmt w:val="bullet"/>
      <w:lvlText w:val="•"/>
      <w:lvlJc w:val="left"/>
      <w:pPr>
        <w:ind w:left="5721" w:hanging="346"/>
      </w:pPr>
      <w:rPr>
        <w:rFonts w:hint="default"/>
        <w:lang w:val="en-US" w:eastAsia="en-US" w:bidi="ar-SA"/>
      </w:rPr>
    </w:lvl>
    <w:lvl w:ilvl="8" w:tplc="E264C87E">
      <w:numFmt w:val="bullet"/>
      <w:lvlText w:val="•"/>
      <w:lvlJc w:val="left"/>
      <w:pPr>
        <w:ind w:left="6473" w:hanging="346"/>
      </w:pPr>
      <w:rPr>
        <w:rFonts w:hint="default"/>
        <w:lang w:val="en-US" w:eastAsia="en-US" w:bidi="ar-SA"/>
      </w:rPr>
    </w:lvl>
  </w:abstractNum>
  <w:abstractNum w:abstractNumId="21" w15:restartNumberingAfterBreak="0">
    <w:nsid w:val="19B02F07"/>
    <w:multiLevelType w:val="hybridMultilevel"/>
    <w:tmpl w:val="D8888BBA"/>
    <w:lvl w:ilvl="0" w:tplc="C960DF54">
      <w:numFmt w:val="bullet"/>
      <w:lvlText w:val=""/>
      <w:lvlJc w:val="left"/>
      <w:pPr>
        <w:ind w:left="467" w:hanging="360"/>
      </w:pPr>
      <w:rPr>
        <w:rFonts w:ascii="Wingdings" w:eastAsia="Wingdings" w:hAnsi="Wingdings" w:cs="Wingdings" w:hint="default"/>
        <w:w w:val="99"/>
        <w:sz w:val="20"/>
        <w:szCs w:val="20"/>
        <w:lang w:val="en-US" w:eastAsia="en-US" w:bidi="ar-SA"/>
      </w:rPr>
    </w:lvl>
    <w:lvl w:ilvl="1" w:tplc="5BE0F3C4">
      <w:numFmt w:val="bullet"/>
      <w:lvlText w:val="•"/>
      <w:lvlJc w:val="left"/>
      <w:pPr>
        <w:ind w:left="696" w:hanging="360"/>
      </w:pPr>
      <w:rPr>
        <w:rFonts w:hint="default"/>
        <w:lang w:val="en-US" w:eastAsia="en-US" w:bidi="ar-SA"/>
      </w:rPr>
    </w:lvl>
    <w:lvl w:ilvl="2" w:tplc="3552DC0A">
      <w:numFmt w:val="bullet"/>
      <w:lvlText w:val="•"/>
      <w:lvlJc w:val="left"/>
      <w:pPr>
        <w:ind w:left="932" w:hanging="360"/>
      </w:pPr>
      <w:rPr>
        <w:rFonts w:hint="default"/>
        <w:lang w:val="en-US" w:eastAsia="en-US" w:bidi="ar-SA"/>
      </w:rPr>
    </w:lvl>
    <w:lvl w:ilvl="3" w:tplc="F8F46A22">
      <w:numFmt w:val="bullet"/>
      <w:lvlText w:val="•"/>
      <w:lvlJc w:val="left"/>
      <w:pPr>
        <w:ind w:left="1168" w:hanging="360"/>
      </w:pPr>
      <w:rPr>
        <w:rFonts w:hint="default"/>
        <w:lang w:val="en-US" w:eastAsia="en-US" w:bidi="ar-SA"/>
      </w:rPr>
    </w:lvl>
    <w:lvl w:ilvl="4" w:tplc="24264A4C">
      <w:numFmt w:val="bullet"/>
      <w:lvlText w:val="•"/>
      <w:lvlJc w:val="left"/>
      <w:pPr>
        <w:ind w:left="1404" w:hanging="360"/>
      </w:pPr>
      <w:rPr>
        <w:rFonts w:hint="default"/>
        <w:lang w:val="en-US" w:eastAsia="en-US" w:bidi="ar-SA"/>
      </w:rPr>
    </w:lvl>
    <w:lvl w:ilvl="5" w:tplc="DC7C2460">
      <w:numFmt w:val="bullet"/>
      <w:lvlText w:val="•"/>
      <w:lvlJc w:val="left"/>
      <w:pPr>
        <w:ind w:left="1640" w:hanging="360"/>
      </w:pPr>
      <w:rPr>
        <w:rFonts w:hint="default"/>
        <w:lang w:val="en-US" w:eastAsia="en-US" w:bidi="ar-SA"/>
      </w:rPr>
    </w:lvl>
    <w:lvl w:ilvl="6" w:tplc="F9D27934">
      <w:numFmt w:val="bullet"/>
      <w:lvlText w:val="•"/>
      <w:lvlJc w:val="left"/>
      <w:pPr>
        <w:ind w:left="1876" w:hanging="360"/>
      </w:pPr>
      <w:rPr>
        <w:rFonts w:hint="default"/>
        <w:lang w:val="en-US" w:eastAsia="en-US" w:bidi="ar-SA"/>
      </w:rPr>
    </w:lvl>
    <w:lvl w:ilvl="7" w:tplc="59244A5A">
      <w:numFmt w:val="bullet"/>
      <w:lvlText w:val="•"/>
      <w:lvlJc w:val="left"/>
      <w:pPr>
        <w:ind w:left="2112" w:hanging="360"/>
      </w:pPr>
      <w:rPr>
        <w:rFonts w:hint="default"/>
        <w:lang w:val="en-US" w:eastAsia="en-US" w:bidi="ar-SA"/>
      </w:rPr>
    </w:lvl>
    <w:lvl w:ilvl="8" w:tplc="DFCE6D48">
      <w:numFmt w:val="bullet"/>
      <w:lvlText w:val="•"/>
      <w:lvlJc w:val="left"/>
      <w:pPr>
        <w:ind w:left="2348" w:hanging="360"/>
      </w:pPr>
      <w:rPr>
        <w:rFonts w:hint="default"/>
        <w:lang w:val="en-US" w:eastAsia="en-US" w:bidi="ar-SA"/>
      </w:rPr>
    </w:lvl>
  </w:abstractNum>
  <w:abstractNum w:abstractNumId="22" w15:restartNumberingAfterBreak="0">
    <w:nsid w:val="1E770352"/>
    <w:multiLevelType w:val="hybridMultilevel"/>
    <w:tmpl w:val="0D9C6DF6"/>
    <w:lvl w:ilvl="0" w:tplc="E1643D64">
      <w:start w:val="1"/>
      <w:numFmt w:val="decimal"/>
      <w:lvlText w:val="(%1)"/>
      <w:lvlJc w:val="left"/>
      <w:pPr>
        <w:ind w:left="830" w:hanging="361"/>
        <w:jc w:val="left"/>
      </w:pPr>
      <w:rPr>
        <w:rFonts w:hint="default"/>
        <w:w w:val="100"/>
        <w:lang w:val="en-US" w:eastAsia="en-US" w:bidi="ar-SA"/>
      </w:rPr>
    </w:lvl>
    <w:lvl w:ilvl="1" w:tplc="8A043CFA">
      <w:numFmt w:val="bullet"/>
      <w:lvlText w:val="•"/>
      <w:lvlJc w:val="left"/>
      <w:pPr>
        <w:ind w:left="1719" w:hanging="361"/>
      </w:pPr>
      <w:rPr>
        <w:rFonts w:hint="default"/>
        <w:lang w:val="en-US" w:eastAsia="en-US" w:bidi="ar-SA"/>
      </w:rPr>
    </w:lvl>
    <w:lvl w:ilvl="2" w:tplc="B6C2BA0A">
      <w:numFmt w:val="bullet"/>
      <w:lvlText w:val="•"/>
      <w:lvlJc w:val="left"/>
      <w:pPr>
        <w:ind w:left="2599" w:hanging="361"/>
      </w:pPr>
      <w:rPr>
        <w:rFonts w:hint="default"/>
        <w:lang w:val="en-US" w:eastAsia="en-US" w:bidi="ar-SA"/>
      </w:rPr>
    </w:lvl>
    <w:lvl w:ilvl="3" w:tplc="A6465252">
      <w:numFmt w:val="bullet"/>
      <w:lvlText w:val="•"/>
      <w:lvlJc w:val="left"/>
      <w:pPr>
        <w:ind w:left="3479" w:hanging="361"/>
      </w:pPr>
      <w:rPr>
        <w:rFonts w:hint="default"/>
        <w:lang w:val="en-US" w:eastAsia="en-US" w:bidi="ar-SA"/>
      </w:rPr>
    </w:lvl>
    <w:lvl w:ilvl="4" w:tplc="989AF140">
      <w:numFmt w:val="bullet"/>
      <w:lvlText w:val="•"/>
      <w:lvlJc w:val="left"/>
      <w:pPr>
        <w:ind w:left="4359" w:hanging="361"/>
      </w:pPr>
      <w:rPr>
        <w:rFonts w:hint="default"/>
        <w:lang w:val="en-US" w:eastAsia="en-US" w:bidi="ar-SA"/>
      </w:rPr>
    </w:lvl>
    <w:lvl w:ilvl="5" w:tplc="A3E04C76">
      <w:numFmt w:val="bullet"/>
      <w:lvlText w:val="•"/>
      <w:lvlJc w:val="left"/>
      <w:pPr>
        <w:ind w:left="5239" w:hanging="361"/>
      </w:pPr>
      <w:rPr>
        <w:rFonts w:hint="default"/>
        <w:lang w:val="en-US" w:eastAsia="en-US" w:bidi="ar-SA"/>
      </w:rPr>
    </w:lvl>
    <w:lvl w:ilvl="6" w:tplc="A89E51F6">
      <w:numFmt w:val="bullet"/>
      <w:lvlText w:val="•"/>
      <w:lvlJc w:val="left"/>
      <w:pPr>
        <w:ind w:left="6119" w:hanging="361"/>
      </w:pPr>
      <w:rPr>
        <w:rFonts w:hint="default"/>
        <w:lang w:val="en-US" w:eastAsia="en-US" w:bidi="ar-SA"/>
      </w:rPr>
    </w:lvl>
    <w:lvl w:ilvl="7" w:tplc="CDB0913C">
      <w:numFmt w:val="bullet"/>
      <w:lvlText w:val="•"/>
      <w:lvlJc w:val="left"/>
      <w:pPr>
        <w:ind w:left="6998" w:hanging="361"/>
      </w:pPr>
      <w:rPr>
        <w:rFonts w:hint="default"/>
        <w:lang w:val="en-US" w:eastAsia="en-US" w:bidi="ar-SA"/>
      </w:rPr>
    </w:lvl>
    <w:lvl w:ilvl="8" w:tplc="1FE86278">
      <w:numFmt w:val="bullet"/>
      <w:lvlText w:val="•"/>
      <w:lvlJc w:val="left"/>
      <w:pPr>
        <w:ind w:left="7878" w:hanging="361"/>
      </w:pPr>
      <w:rPr>
        <w:rFonts w:hint="default"/>
        <w:lang w:val="en-US" w:eastAsia="en-US" w:bidi="ar-SA"/>
      </w:rPr>
    </w:lvl>
  </w:abstractNum>
  <w:abstractNum w:abstractNumId="23" w15:restartNumberingAfterBreak="0">
    <w:nsid w:val="1EE85884"/>
    <w:multiLevelType w:val="hybridMultilevel"/>
    <w:tmpl w:val="2F3C6F00"/>
    <w:lvl w:ilvl="0" w:tplc="DAE87838">
      <w:numFmt w:val="bullet"/>
      <w:lvlText w:val=""/>
      <w:lvlJc w:val="left"/>
      <w:pPr>
        <w:ind w:left="463" w:hanging="346"/>
      </w:pPr>
      <w:rPr>
        <w:rFonts w:ascii="Symbol" w:eastAsia="Symbol" w:hAnsi="Symbol" w:cs="Symbol" w:hint="default"/>
        <w:w w:val="100"/>
        <w:sz w:val="22"/>
        <w:szCs w:val="22"/>
        <w:lang w:val="en-US" w:eastAsia="en-US" w:bidi="ar-SA"/>
      </w:rPr>
    </w:lvl>
    <w:lvl w:ilvl="1" w:tplc="9CAE675E">
      <w:numFmt w:val="bullet"/>
      <w:lvlText w:val="•"/>
      <w:lvlJc w:val="left"/>
      <w:pPr>
        <w:ind w:left="1211" w:hanging="346"/>
      </w:pPr>
      <w:rPr>
        <w:rFonts w:hint="default"/>
        <w:lang w:val="en-US" w:eastAsia="en-US" w:bidi="ar-SA"/>
      </w:rPr>
    </w:lvl>
    <w:lvl w:ilvl="2" w:tplc="011C0066">
      <w:numFmt w:val="bullet"/>
      <w:lvlText w:val="•"/>
      <w:lvlJc w:val="left"/>
      <w:pPr>
        <w:ind w:left="1963" w:hanging="346"/>
      </w:pPr>
      <w:rPr>
        <w:rFonts w:hint="default"/>
        <w:lang w:val="en-US" w:eastAsia="en-US" w:bidi="ar-SA"/>
      </w:rPr>
    </w:lvl>
    <w:lvl w:ilvl="3" w:tplc="A372C2DE">
      <w:numFmt w:val="bullet"/>
      <w:lvlText w:val="•"/>
      <w:lvlJc w:val="left"/>
      <w:pPr>
        <w:ind w:left="2714" w:hanging="346"/>
      </w:pPr>
      <w:rPr>
        <w:rFonts w:hint="default"/>
        <w:lang w:val="en-US" w:eastAsia="en-US" w:bidi="ar-SA"/>
      </w:rPr>
    </w:lvl>
    <w:lvl w:ilvl="4" w:tplc="64E6224C">
      <w:numFmt w:val="bullet"/>
      <w:lvlText w:val="•"/>
      <w:lvlJc w:val="left"/>
      <w:pPr>
        <w:ind w:left="3466" w:hanging="346"/>
      </w:pPr>
      <w:rPr>
        <w:rFonts w:hint="default"/>
        <w:lang w:val="en-US" w:eastAsia="en-US" w:bidi="ar-SA"/>
      </w:rPr>
    </w:lvl>
    <w:lvl w:ilvl="5" w:tplc="2108A9E4">
      <w:numFmt w:val="bullet"/>
      <w:lvlText w:val="•"/>
      <w:lvlJc w:val="left"/>
      <w:pPr>
        <w:ind w:left="4218" w:hanging="346"/>
      </w:pPr>
      <w:rPr>
        <w:rFonts w:hint="default"/>
        <w:lang w:val="en-US" w:eastAsia="en-US" w:bidi="ar-SA"/>
      </w:rPr>
    </w:lvl>
    <w:lvl w:ilvl="6" w:tplc="FC8AE050">
      <w:numFmt w:val="bullet"/>
      <w:lvlText w:val="•"/>
      <w:lvlJc w:val="left"/>
      <w:pPr>
        <w:ind w:left="4969" w:hanging="346"/>
      </w:pPr>
      <w:rPr>
        <w:rFonts w:hint="default"/>
        <w:lang w:val="en-US" w:eastAsia="en-US" w:bidi="ar-SA"/>
      </w:rPr>
    </w:lvl>
    <w:lvl w:ilvl="7" w:tplc="F3C440E4">
      <w:numFmt w:val="bullet"/>
      <w:lvlText w:val="•"/>
      <w:lvlJc w:val="left"/>
      <w:pPr>
        <w:ind w:left="5721" w:hanging="346"/>
      </w:pPr>
      <w:rPr>
        <w:rFonts w:hint="default"/>
        <w:lang w:val="en-US" w:eastAsia="en-US" w:bidi="ar-SA"/>
      </w:rPr>
    </w:lvl>
    <w:lvl w:ilvl="8" w:tplc="E75EC450">
      <w:numFmt w:val="bullet"/>
      <w:lvlText w:val="•"/>
      <w:lvlJc w:val="left"/>
      <w:pPr>
        <w:ind w:left="6473" w:hanging="346"/>
      </w:pPr>
      <w:rPr>
        <w:rFonts w:hint="default"/>
        <w:lang w:val="en-US" w:eastAsia="en-US" w:bidi="ar-SA"/>
      </w:rPr>
    </w:lvl>
  </w:abstractNum>
  <w:abstractNum w:abstractNumId="24" w15:restartNumberingAfterBreak="0">
    <w:nsid w:val="1F111973"/>
    <w:multiLevelType w:val="hybridMultilevel"/>
    <w:tmpl w:val="000E6D9E"/>
    <w:lvl w:ilvl="0" w:tplc="B0C6534E">
      <w:numFmt w:val="bullet"/>
      <w:lvlText w:val=""/>
      <w:lvlJc w:val="left"/>
      <w:pPr>
        <w:ind w:left="359" w:hanging="360"/>
      </w:pPr>
      <w:rPr>
        <w:rFonts w:ascii="Wingdings" w:eastAsia="Wingdings" w:hAnsi="Wingdings" w:cs="Wingdings" w:hint="default"/>
        <w:w w:val="100"/>
        <w:sz w:val="22"/>
        <w:szCs w:val="22"/>
        <w:lang w:val="en-US" w:eastAsia="en-US" w:bidi="ar-SA"/>
      </w:rPr>
    </w:lvl>
    <w:lvl w:ilvl="1" w:tplc="46DA6488">
      <w:numFmt w:val="bullet"/>
      <w:lvlText w:val="•"/>
      <w:lvlJc w:val="left"/>
      <w:pPr>
        <w:ind w:left="1255" w:hanging="360"/>
      </w:pPr>
      <w:rPr>
        <w:rFonts w:hint="default"/>
        <w:lang w:val="en-US" w:eastAsia="en-US" w:bidi="ar-SA"/>
      </w:rPr>
    </w:lvl>
    <w:lvl w:ilvl="2" w:tplc="0BC6FE4E">
      <w:numFmt w:val="bullet"/>
      <w:lvlText w:val="•"/>
      <w:lvlJc w:val="left"/>
      <w:pPr>
        <w:ind w:left="2151" w:hanging="360"/>
      </w:pPr>
      <w:rPr>
        <w:rFonts w:hint="default"/>
        <w:lang w:val="en-US" w:eastAsia="en-US" w:bidi="ar-SA"/>
      </w:rPr>
    </w:lvl>
    <w:lvl w:ilvl="3" w:tplc="C374DB7E">
      <w:numFmt w:val="bullet"/>
      <w:lvlText w:val="•"/>
      <w:lvlJc w:val="left"/>
      <w:pPr>
        <w:ind w:left="3046" w:hanging="360"/>
      </w:pPr>
      <w:rPr>
        <w:rFonts w:hint="default"/>
        <w:lang w:val="en-US" w:eastAsia="en-US" w:bidi="ar-SA"/>
      </w:rPr>
    </w:lvl>
    <w:lvl w:ilvl="4" w:tplc="32044D4E">
      <w:numFmt w:val="bullet"/>
      <w:lvlText w:val="•"/>
      <w:lvlJc w:val="left"/>
      <w:pPr>
        <w:ind w:left="3942" w:hanging="360"/>
      </w:pPr>
      <w:rPr>
        <w:rFonts w:hint="default"/>
        <w:lang w:val="en-US" w:eastAsia="en-US" w:bidi="ar-SA"/>
      </w:rPr>
    </w:lvl>
    <w:lvl w:ilvl="5" w:tplc="FC6A2E04">
      <w:numFmt w:val="bullet"/>
      <w:lvlText w:val="•"/>
      <w:lvlJc w:val="left"/>
      <w:pPr>
        <w:ind w:left="4837" w:hanging="360"/>
      </w:pPr>
      <w:rPr>
        <w:rFonts w:hint="default"/>
        <w:lang w:val="en-US" w:eastAsia="en-US" w:bidi="ar-SA"/>
      </w:rPr>
    </w:lvl>
    <w:lvl w:ilvl="6" w:tplc="CCE885CC">
      <w:numFmt w:val="bullet"/>
      <w:lvlText w:val="•"/>
      <w:lvlJc w:val="left"/>
      <w:pPr>
        <w:ind w:left="5733" w:hanging="360"/>
      </w:pPr>
      <w:rPr>
        <w:rFonts w:hint="default"/>
        <w:lang w:val="en-US" w:eastAsia="en-US" w:bidi="ar-SA"/>
      </w:rPr>
    </w:lvl>
    <w:lvl w:ilvl="7" w:tplc="801AFBBE">
      <w:numFmt w:val="bullet"/>
      <w:lvlText w:val="•"/>
      <w:lvlJc w:val="left"/>
      <w:pPr>
        <w:ind w:left="6628" w:hanging="360"/>
      </w:pPr>
      <w:rPr>
        <w:rFonts w:hint="default"/>
        <w:lang w:val="en-US" w:eastAsia="en-US" w:bidi="ar-SA"/>
      </w:rPr>
    </w:lvl>
    <w:lvl w:ilvl="8" w:tplc="5824D186">
      <w:numFmt w:val="bullet"/>
      <w:lvlText w:val="•"/>
      <w:lvlJc w:val="left"/>
      <w:pPr>
        <w:ind w:left="7524" w:hanging="360"/>
      </w:pPr>
      <w:rPr>
        <w:rFonts w:hint="default"/>
        <w:lang w:val="en-US" w:eastAsia="en-US" w:bidi="ar-SA"/>
      </w:rPr>
    </w:lvl>
  </w:abstractNum>
  <w:abstractNum w:abstractNumId="25" w15:restartNumberingAfterBreak="0">
    <w:nsid w:val="20A062C8"/>
    <w:multiLevelType w:val="hybridMultilevel"/>
    <w:tmpl w:val="DF0A1176"/>
    <w:lvl w:ilvl="0" w:tplc="1F3A4BA0">
      <w:numFmt w:val="bullet"/>
      <w:lvlText w:val=""/>
      <w:lvlJc w:val="left"/>
      <w:pPr>
        <w:ind w:left="467" w:hanging="360"/>
      </w:pPr>
      <w:rPr>
        <w:rFonts w:ascii="Wingdings" w:eastAsia="Wingdings" w:hAnsi="Wingdings" w:cs="Wingdings" w:hint="default"/>
        <w:w w:val="99"/>
        <w:sz w:val="20"/>
        <w:szCs w:val="20"/>
        <w:lang w:val="en-US" w:eastAsia="en-US" w:bidi="ar-SA"/>
      </w:rPr>
    </w:lvl>
    <w:lvl w:ilvl="1" w:tplc="9CF61F22">
      <w:numFmt w:val="bullet"/>
      <w:lvlText w:val="•"/>
      <w:lvlJc w:val="left"/>
      <w:pPr>
        <w:ind w:left="696" w:hanging="360"/>
      </w:pPr>
      <w:rPr>
        <w:rFonts w:hint="default"/>
        <w:lang w:val="en-US" w:eastAsia="en-US" w:bidi="ar-SA"/>
      </w:rPr>
    </w:lvl>
    <w:lvl w:ilvl="2" w:tplc="DCF410DA">
      <w:numFmt w:val="bullet"/>
      <w:lvlText w:val="•"/>
      <w:lvlJc w:val="left"/>
      <w:pPr>
        <w:ind w:left="932" w:hanging="360"/>
      </w:pPr>
      <w:rPr>
        <w:rFonts w:hint="default"/>
        <w:lang w:val="en-US" w:eastAsia="en-US" w:bidi="ar-SA"/>
      </w:rPr>
    </w:lvl>
    <w:lvl w:ilvl="3" w:tplc="E910D230">
      <w:numFmt w:val="bullet"/>
      <w:lvlText w:val="•"/>
      <w:lvlJc w:val="left"/>
      <w:pPr>
        <w:ind w:left="1168" w:hanging="360"/>
      </w:pPr>
      <w:rPr>
        <w:rFonts w:hint="default"/>
        <w:lang w:val="en-US" w:eastAsia="en-US" w:bidi="ar-SA"/>
      </w:rPr>
    </w:lvl>
    <w:lvl w:ilvl="4" w:tplc="0CDA546A">
      <w:numFmt w:val="bullet"/>
      <w:lvlText w:val="•"/>
      <w:lvlJc w:val="left"/>
      <w:pPr>
        <w:ind w:left="1404" w:hanging="360"/>
      </w:pPr>
      <w:rPr>
        <w:rFonts w:hint="default"/>
        <w:lang w:val="en-US" w:eastAsia="en-US" w:bidi="ar-SA"/>
      </w:rPr>
    </w:lvl>
    <w:lvl w:ilvl="5" w:tplc="F58EF30A">
      <w:numFmt w:val="bullet"/>
      <w:lvlText w:val="•"/>
      <w:lvlJc w:val="left"/>
      <w:pPr>
        <w:ind w:left="1641" w:hanging="360"/>
      </w:pPr>
      <w:rPr>
        <w:rFonts w:hint="default"/>
        <w:lang w:val="en-US" w:eastAsia="en-US" w:bidi="ar-SA"/>
      </w:rPr>
    </w:lvl>
    <w:lvl w:ilvl="6" w:tplc="85F4702C">
      <w:numFmt w:val="bullet"/>
      <w:lvlText w:val="•"/>
      <w:lvlJc w:val="left"/>
      <w:pPr>
        <w:ind w:left="1877" w:hanging="360"/>
      </w:pPr>
      <w:rPr>
        <w:rFonts w:hint="default"/>
        <w:lang w:val="en-US" w:eastAsia="en-US" w:bidi="ar-SA"/>
      </w:rPr>
    </w:lvl>
    <w:lvl w:ilvl="7" w:tplc="DD5E02D6">
      <w:numFmt w:val="bullet"/>
      <w:lvlText w:val="•"/>
      <w:lvlJc w:val="left"/>
      <w:pPr>
        <w:ind w:left="2113" w:hanging="360"/>
      </w:pPr>
      <w:rPr>
        <w:rFonts w:hint="default"/>
        <w:lang w:val="en-US" w:eastAsia="en-US" w:bidi="ar-SA"/>
      </w:rPr>
    </w:lvl>
    <w:lvl w:ilvl="8" w:tplc="04708762">
      <w:numFmt w:val="bullet"/>
      <w:lvlText w:val="•"/>
      <w:lvlJc w:val="left"/>
      <w:pPr>
        <w:ind w:left="2349" w:hanging="360"/>
      </w:pPr>
      <w:rPr>
        <w:rFonts w:hint="default"/>
        <w:lang w:val="en-US" w:eastAsia="en-US" w:bidi="ar-SA"/>
      </w:rPr>
    </w:lvl>
  </w:abstractNum>
  <w:abstractNum w:abstractNumId="26" w15:restartNumberingAfterBreak="0">
    <w:nsid w:val="21AD13C1"/>
    <w:multiLevelType w:val="hybridMultilevel"/>
    <w:tmpl w:val="1B9EF400"/>
    <w:lvl w:ilvl="0" w:tplc="54F222D0">
      <w:numFmt w:val="bullet"/>
      <w:lvlText w:val=""/>
      <w:lvlJc w:val="left"/>
      <w:pPr>
        <w:ind w:left="359" w:hanging="360"/>
      </w:pPr>
      <w:rPr>
        <w:rFonts w:ascii="Wingdings" w:eastAsia="Wingdings" w:hAnsi="Wingdings" w:cs="Wingdings" w:hint="default"/>
        <w:w w:val="100"/>
        <w:sz w:val="22"/>
        <w:szCs w:val="22"/>
        <w:lang w:val="en-US" w:eastAsia="en-US" w:bidi="ar-SA"/>
      </w:rPr>
    </w:lvl>
    <w:lvl w:ilvl="1" w:tplc="F40AEC00">
      <w:numFmt w:val="bullet"/>
      <w:lvlText w:val="•"/>
      <w:lvlJc w:val="left"/>
      <w:pPr>
        <w:ind w:left="1255" w:hanging="360"/>
      </w:pPr>
      <w:rPr>
        <w:rFonts w:hint="default"/>
        <w:lang w:val="en-US" w:eastAsia="en-US" w:bidi="ar-SA"/>
      </w:rPr>
    </w:lvl>
    <w:lvl w:ilvl="2" w:tplc="4B7EB824">
      <w:numFmt w:val="bullet"/>
      <w:lvlText w:val="•"/>
      <w:lvlJc w:val="left"/>
      <w:pPr>
        <w:ind w:left="2151" w:hanging="360"/>
      </w:pPr>
      <w:rPr>
        <w:rFonts w:hint="default"/>
        <w:lang w:val="en-US" w:eastAsia="en-US" w:bidi="ar-SA"/>
      </w:rPr>
    </w:lvl>
    <w:lvl w:ilvl="3" w:tplc="B35C6884">
      <w:numFmt w:val="bullet"/>
      <w:lvlText w:val="•"/>
      <w:lvlJc w:val="left"/>
      <w:pPr>
        <w:ind w:left="3046" w:hanging="360"/>
      </w:pPr>
      <w:rPr>
        <w:rFonts w:hint="default"/>
        <w:lang w:val="en-US" w:eastAsia="en-US" w:bidi="ar-SA"/>
      </w:rPr>
    </w:lvl>
    <w:lvl w:ilvl="4" w:tplc="FE327BF6">
      <w:numFmt w:val="bullet"/>
      <w:lvlText w:val="•"/>
      <w:lvlJc w:val="left"/>
      <w:pPr>
        <w:ind w:left="3942" w:hanging="360"/>
      </w:pPr>
      <w:rPr>
        <w:rFonts w:hint="default"/>
        <w:lang w:val="en-US" w:eastAsia="en-US" w:bidi="ar-SA"/>
      </w:rPr>
    </w:lvl>
    <w:lvl w:ilvl="5" w:tplc="0138070A">
      <w:numFmt w:val="bullet"/>
      <w:lvlText w:val="•"/>
      <w:lvlJc w:val="left"/>
      <w:pPr>
        <w:ind w:left="4837" w:hanging="360"/>
      </w:pPr>
      <w:rPr>
        <w:rFonts w:hint="default"/>
        <w:lang w:val="en-US" w:eastAsia="en-US" w:bidi="ar-SA"/>
      </w:rPr>
    </w:lvl>
    <w:lvl w:ilvl="6" w:tplc="7F742D92">
      <w:numFmt w:val="bullet"/>
      <w:lvlText w:val="•"/>
      <w:lvlJc w:val="left"/>
      <w:pPr>
        <w:ind w:left="5733" w:hanging="360"/>
      </w:pPr>
      <w:rPr>
        <w:rFonts w:hint="default"/>
        <w:lang w:val="en-US" w:eastAsia="en-US" w:bidi="ar-SA"/>
      </w:rPr>
    </w:lvl>
    <w:lvl w:ilvl="7" w:tplc="86CE1ACE">
      <w:numFmt w:val="bullet"/>
      <w:lvlText w:val="•"/>
      <w:lvlJc w:val="left"/>
      <w:pPr>
        <w:ind w:left="6628" w:hanging="360"/>
      </w:pPr>
      <w:rPr>
        <w:rFonts w:hint="default"/>
        <w:lang w:val="en-US" w:eastAsia="en-US" w:bidi="ar-SA"/>
      </w:rPr>
    </w:lvl>
    <w:lvl w:ilvl="8" w:tplc="D5781542">
      <w:numFmt w:val="bullet"/>
      <w:lvlText w:val="•"/>
      <w:lvlJc w:val="left"/>
      <w:pPr>
        <w:ind w:left="7524" w:hanging="360"/>
      </w:pPr>
      <w:rPr>
        <w:rFonts w:hint="default"/>
        <w:lang w:val="en-US" w:eastAsia="en-US" w:bidi="ar-SA"/>
      </w:rPr>
    </w:lvl>
  </w:abstractNum>
  <w:abstractNum w:abstractNumId="27" w15:restartNumberingAfterBreak="0">
    <w:nsid w:val="270C2CFE"/>
    <w:multiLevelType w:val="hybridMultilevel"/>
    <w:tmpl w:val="8474E2E0"/>
    <w:lvl w:ilvl="0" w:tplc="2CFC0714">
      <w:numFmt w:val="bullet"/>
      <w:lvlText w:val=""/>
      <w:lvlJc w:val="left"/>
      <w:pPr>
        <w:ind w:left="467" w:hanging="360"/>
      </w:pPr>
      <w:rPr>
        <w:rFonts w:ascii="Wingdings" w:eastAsia="Wingdings" w:hAnsi="Wingdings" w:cs="Wingdings" w:hint="default"/>
        <w:w w:val="99"/>
        <w:sz w:val="20"/>
        <w:szCs w:val="20"/>
        <w:lang w:val="en-US" w:eastAsia="en-US" w:bidi="ar-SA"/>
      </w:rPr>
    </w:lvl>
    <w:lvl w:ilvl="1" w:tplc="E4E6FC0C">
      <w:numFmt w:val="bullet"/>
      <w:lvlText w:val="•"/>
      <w:lvlJc w:val="left"/>
      <w:pPr>
        <w:ind w:left="696" w:hanging="360"/>
      </w:pPr>
      <w:rPr>
        <w:rFonts w:hint="default"/>
        <w:lang w:val="en-US" w:eastAsia="en-US" w:bidi="ar-SA"/>
      </w:rPr>
    </w:lvl>
    <w:lvl w:ilvl="2" w:tplc="ECDA00CE">
      <w:numFmt w:val="bullet"/>
      <w:lvlText w:val="•"/>
      <w:lvlJc w:val="left"/>
      <w:pPr>
        <w:ind w:left="932" w:hanging="360"/>
      </w:pPr>
      <w:rPr>
        <w:rFonts w:hint="default"/>
        <w:lang w:val="en-US" w:eastAsia="en-US" w:bidi="ar-SA"/>
      </w:rPr>
    </w:lvl>
    <w:lvl w:ilvl="3" w:tplc="46BE55EC">
      <w:numFmt w:val="bullet"/>
      <w:lvlText w:val="•"/>
      <w:lvlJc w:val="left"/>
      <w:pPr>
        <w:ind w:left="1168" w:hanging="360"/>
      </w:pPr>
      <w:rPr>
        <w:rFonts w:hint="default"/>
        <w:lang w:val="en-US" w:eastAsia="en-US" w:bidi="ar-SA"/>
      </w:rPr>
    </w:lvl>
    <w:lvl w:ilvl="4" w:tplc="B7305AA2">
      <w:numFmt w:val="bullet"/>
      <w:lvlText w:val="•"/>
      <w:lvlJc w:val="left"/>
      <w:pPr>
        <w:ind w:left="1404" w:hanging="360"/>
      </w:pPr>
      <w:rPr>
        <w:rFonts w:hint="default"/>
        <w:lang w:val="en-US" w:eastAsia="en-US" w:bidi="ar-SA"/>
      </w:rPr>
    </w:lvl>
    <w:lvl w:ilvl="5" w:tplc="57D86E52">
      <w:numFmt w:val="bullet"/>
      <w:lvlText w:val="•"/>
      <w:lvlJc w:val="left"/>
      <w:pPr>
        <w:ind w:left="1641" w:hanging="360"/>
      </w:pPr>
      <w:rPr>
        <w:rFonts w:hint="default"/>
        <w:lang w:val="en-US" w:eastAsia="en-US" w:bidi="ar-SA"/>
      </w:rPr>
    </w:lvl>
    <w:lvl w:ilvl="6" w:tplc="A34898DC">
      <w:numFmt w:val="bullet"/>
      <w:lvlText w:val="•"/>
      <w:lvlJc w:val="left"/>
      <w:pPr>
        <w:ind w:left="1877" w:hanging="360"/>
      </w:pPr>
      <w:rPr>
        <w:rFonts w:hint="default"/>
        <w:lang w:val="en-US" w:eastAsia="en-US" w:bidi="ar-SA"/>
      </w:rPr>
    </w:lvl>
    <w:lvl w:ilvl="7" w:tplc="D03AC30E">
      <w:numFmt w:val="bullet"/>
      <w:lvlText w:val="•"/>
      <w:lvlJc w:val="left"/>
      <w:pPr>
        <w:ind w:left="2113" w:hanging="360"/>
      </w:pPr>
      <w:rPr>
        <w:rFonts w:hint="default"/>
        <w:lang w:val="en-US" w:eastAsia="en-US" w:bidi="ar-SA"/>
      </w:rPr>
    </w:lvl>
    <w:lvl w:ilvl="8" w:tplc="9760B51C">
      <w:numFmt w:val="bullet"/>
      <w:lvlText w:val="•"/>
      <w:lvlJc w:val="left"/>
      <w:pPr>
        <w:ind w:left="2349" w:hanging="360"/>
      </w:pPr>
      <w:rPr>
        <w:rFonts w:hint="default"/>
        <w:lang w:val="en-US" w:eastAsia="en-US" w:bidi="ar-SA"/>
      </w:rPr>
    </w:lvl>
  </w:abstractNum>
  <w:abstractNum w:abstractNumId="28" w15:restartNumberingAfterBreak="0">
    <w:nsid w:val="273C6668"/>
    <w:multiLevelType w:val="hybridMultilevel"/>
    <w:tmpl w:val="E7A8D24C"/>
    <w:lvl w:ilvl="0" w:tplc="5B7CF764">
      <w:numFmt w:val="bullet"/>
      <w:lvlText w:val=""/>
      <w:lvlJc w:val="left"/>
      <w:pPr>
        <w:ind w:left="359" w:hanging="360"/>
      </w:pPr>
      <w:rPr>
        <w:rFonts w:ascii="Wingdings" w:eastAsia="Wingdings" w:hAnsi="Wingdings" w:cs="Wingdings" w:hint="default"/>
        <w:w w:val="100"/>
        <w:sz w:val="22"/>
        <w:szCs w:val="22"/>
        <w:lang w:val="en-US" w:eastAsia="en-US" w:bidi="ar-SA"/>
      </w:rPr>
    </w:lvl>
    <w:lvl w:ilvl="1" w:tplc="71704E5C">
      <w:numFmt w:val="bullet"/>
      <w:lvlText w:val="•"/>
      <w:lvlJc w:val="left"/>
      <w:pPr>
        <w:ind w:left="1255" w:hanging="360"/>
      </w:pPr>
      <w:rPr>
        <w:rFonts w:hint="default"/>
        <w:lang w:val="en-US" w:eastAsia="en-US" w:bidi="ar-SA"/>
      </w:rPr>
    </w:lvl>
    <w:lvl w:ilvl="2" w:tplc="8CF65B9C">
      <w:numFmt w:val="bullet"/>
      <w:lvlText w:val="•"/>
      <w:lvlJc w:val="left"/>
      <w:pPr>
        <w:ind w:left="2151" w:hanging="360"/>
      </w:pPr>
      <w:rPr>
        <w:rFonts w:hint="default"/>
        <w:lang w:val="en-US" w:eastAsia="en-US" w:bidi="ar-SA"/>
      </w:rPr>
    </w:lvl>
    <w:lvl w:ilvl="3" w:tplc="C3DED4D2">
      <w:numFmt w:val="bullet"/>
      <w:lvlText w:val="•"/>
      <w:lvlJc w:val="left"/>
      <w:pPr>
        <w:ind w:left="3046" w:hanging="360"/>
      </w:pPr>
      <w:rPr>
        <w:rFonts w:hint="default"/>
        <w:lang w:val="en-US" w:eastAsia="en-US" w:bidi="ar-SA"/>
      </w:rPr>
    </w:lvl>
    <w:lvl w:ilvl="4" w:tplc="390E1BFA">
      <w:numFmt w:val="bullet"/>
      <w:lvlText w:val="•"/>
      <w:lvlJc w:val="left"/>
      <w:pPr>
        <w:ind w:left="3942" w:hanging="360"/>
      </w:pPr>
      <w:rPr>
        <w:rFonts w:hint="default"/>
        <w:lang w:val="en-US" w:eastAsia="en-US" w:bidi="ar-SA"/>
      </w:rPr>
    </w:lvl>
    <w:lvl w:ilvl="5" w:tplc="A016D376">
      <w:numFmt w:val="bullet"/>
      <w:lvlText w:val="•"/>
      <w:lvlJc w:val="left"/>
      <w:pPr>
        <w:ind w:left="4837" w:hanging="360"/>
      </w:pPr>
      <w:rPr>
        <w:rFonts w:hint="default"/>
        <w:lang w:val="en-US" w:eastAsia="en-US" w:bidi="ar-SA"/>
      </w:rPr>
    </w:lvl>
    <w:lvl w:ilvl="6" w:tplc="D84A3E50">
      <w:numFmt w:val="bullet"/>
      <w:lvlText w:val="•"/>
      <w:lvlJc w:val="left"/>
      <w:pPr>
        <w:ind w:left="5733" w:hanging="360"/>
      </w:pPr>
      <w:rPr>
        <w:rFonts w:hint="default"/>
        <w:lang w:val="en-US" w:eastAsia="en-US" w:bidi="ar-SA"/>
      </w:rPr>
    </w:lvl>
    <w:lvl w:ilvl="7" w:tplc="E04E9518">
      <w:numFmt w:val="bullet"/>
      <w:lvlText w:val="•"/>
      <w:lvlJc w:val="left"/>
      <w:pPr>
        <w:ind w:left="6628" w:hanging="360"/>
      </w:pPr>
      <w:rPr>
        <w:rFonts w:hint="default"/>
        <w:lang w:val="en-US" w:eastAsia="en-US" w:bidi="ar-SA"/>
      </w:rPr>
    </w:lvl>
    <w:lvl w:ilvl="8" w:tplc="44BC3D52">
      <w:numFmt w:val="bullet"/>
      <w:lvlText w:val="•"/>
      <w:lvlJc w:val="left"/>
      <w:pPr>
        <w:ind w:left="7524" w:hanging="360"/>
      </w:pPr>
      <w:rPr>
        <w:rFonts w:hint="default"/>
        <w:lang w:val="en-US" w:eastAsia="en-US" w:bidi="ar-SA"/>
      </w:rPr>
    </w:lvl>
  </w:abstractNum>
  <w:abstractNum w:abstractNumId="29" w15:restartNumberingAfterBreak="0">
    <w:nsid w:val="29D64208"/>
    <w:multiLevelType w:val="hybridMultilevel"/>
    <w:tmpl w:val="C9FA1AAE"/>
    <w:lvl w:ilvl="0" w:tplc="C782767A">
      <w:numFmt w:val="bullet"/>
      <w:lvlText w:val=""/>
      <w:lvlJc w:val="left"/>
      <w:pPr>
        <w:ind w:left="467" w:hanging="360"/>
      </w:pPr>
      <w:rPr>
        <w:rFonts w:ascii="Wingdings" w:eastAsia="Wingdings" w:hAnsi="Wingdings" w:cs="Wingdings" w:hint="default"/>
        <w:w w:val="99"/>
        <w:sz w:val="20"/>
        <w:szCs w:val="20"/>
        <w:lang w:val="en-US" w:eastAsia="en-US" w:bidi="ar-SA"/>
      </w:rPr>
    </w:lvl>
    <w:lvl w:ilvl="1" w:tplc="9C9464DA">
      <w:numFmt w:val="bullet"/>
      <w:lvlText w:val="•"/>
      <w:lvlJc w:val="left"/>
      <w:pPr>
        <w:ind w:left="696" w:hanging="360"/>
      </w:pPr>
      <w:rPr>
        <w:rFonts w:hint="default"/>
        <w:lang w:val="en-US" w:eastAsia="en-US" w:bidi="ar-SA"/>
      </w:rPr>
    </w:lvl>
    <w:lvl w:ilvl="2" w:tplc="74C673F2">
      <w:numFmt w:val="bullet"/>
      <w:lvlText w:val="•"/>
      <w:lvlJc w:val="left"/>
      <w:pPr>
        <w:ind w:left="932" w:hanging="360"/>
      </w:pPr>
      <w:rPr>
        <w:rFonts w:hint="default"/>
        <w:lang w:val="en-US" w:eastAsia="en-US" w:bidi="ar-SA"/>
      </w:rPr>
    </w:lvl>
    <w:lvl w:ilvl="3" w:tplc="9B6861F2">
      <w:numFmt w:val="bullet"/>
      <w:lvlText w:val="•"/>
      <w:lvlJc w:val="left"/>
      <w:pPr>
        <w:ind w:left="1168" w:hanging="360"/>
      </w:pPr>
      <w:rPr>
        <w:rFonts w:hint="default"/>
        <w:lang w:val="en-US" w:eastAsia="en-US" w:bidi="ar-SA"/>
      </w:rPr>
    </w:lvl>
    <w:lvl w:ilvl="4" w:tplc="F06C1EE4">
      <w:numFmt w:val="bullet"/>
      <w:lvlText w:val="•"/>
      <w:lvlJc w:val="left"/>
      <w:pPr>
        <w:ind w:left="1404" w:hanging="360"/>
      </w:pPr>
      <w:rPr>
        <w:rFonts w:hint="default"/>
        <w:lang w:val="en-US" w:eastAsia="en-US" w:bidi="ar-SA"/>
      </w:rPr>
    </w:lvl>
    <w:lvl w:ilvl="5" w:tplc="52D05B4C">
      <w:numFmt w:val="bullet"/>
      <w:lvlText w:val="•"/>
      <w:lvlJc w:val="left"/>
      <w:pPr>
        <w:ind w:left="1641" w:hanging="360"/>
      </w:pPr>
      <w:rPr>
        <w:rFonts w:hint="default"/>
        <w:lang w:val="en-US" w:eastAsia="en-US" w:bidi="ar-SA"/>
      </w:rPr>
    </w:lvl>
    <w:lvl w:ilvl="6" w:tplc="0CA0BA00">
      <w:numFmt w:val="bullet"/>
      <w:lvlText w:val="•"/>
      <w:lvlJc w:val="left"/>
      <w:pPr>
        <w:ind w:left="1877" w:hanging="360"/>
      </w:pPr>
      <w:rPr>
        <w:rFonts w:hint="default"/>
        <w:lang w:val="en-US" w:eastAsia="en-US" w:bidi="ar-SA"/>
      </w:rPr>
    </w:lvl>
    <w:lvl w:ilvl="7" w:tplc="413C0340">
      <w:numFmt w:val="bullet"/>
      <w:lvlText w:val="•"/>
      <w:lvlJc w:val="left"/>
      <w:pPr>
        <w:ind w:left="2113" w:hanging="360"/>
      </w:pPr>
      <w:rPr>
        <w:rFonts w:hint="default"/>
        <w:lang w:val="en-US" w:eastAsia="en-US" w:bidi="ar-SA"/>
      </w:rPr>
    </w:lvl>
    <w:lvl w:ilvl="8" w:tplc="04C8ED0C">
      <w:numFmt w:val="bullet"/>
      <w:lvlText w:val="•"/>
      <w:lvlJc w:val="left"/>
      <w:pPr>
        <w:ind w:left="2349" w:hanging="360"/>
      </w:pPr>
      <w:rPr>
        <w:rFonts w:hint="default"/>
        <w:lang w:val="en-US" w:eastAsia="en-US" w:bidi="ar-SA"/>
      </w:rPr>
    </w:lvl>
  </w:abstractNum>
  <w:abstractNum w:abstractNumId="30" w15:restartNumberingAfterBreak="0">
    <w:nsid w:val="2BF92045"/>
    <w:multiLevelType w:val="hybridMultilevel"/>
    <w:tmpl w:val="6A80177E"/>
    <w:lvl w:ilvl="0" w:tplc="7F3C9E52">
      <w:numFmt w:val="bullet"/>
      <w:lvlText w:val=""/>
      <w:lvlJc w:val="left"/>
      <w:pPr>
        <w:ind w:left="464" w:hanging="360"/>
      </w:pPr>
      <w:rPr>
        <w:rFonts w:ascii="Wingdings" w:eastAsia="Wingdings" w:hAnsi="Wingdings" w:cs="Wingdings" w:hint="default"/>
        <w:w w:val="99"/>
        <w:sz w:val="20"/>
        <w:szCs w:val="20"/>
        <w:lang w:val="en-US" w:eastAsia="en-US" w:bidi="ar-SA"/>
      </w:rPr>
    </w:lvl>
    <w:lvl w:ilvl="1" w:tplc="578CFC6E">
      <w:numFmt w:val="bullet"/>
      <w:lvlText w:val="o"/>
      <w:lvlJc w:val="left"/>
      <w:pPr>
        <w:ind w:left="1184" w:hanging="360"/>
      </w:pPr>
      <w:rPr>
        <w:rFonts w:ascii="Courier New" w:eastAsia="Courier New" w:hAnsi="Courier New" w:cs="Courier New" w:hint="default"/>
        <w:w w:val="99"/>
        <w:sz w:val="20"/>
        <w:szCs w:val="20"/>
        <w:lang w:val="en-US" w:eastAsia="en-US" w:bidi="ar-SA"/>
      </w:rPr>
    </w:lvl>
    <w:lvl w:ilvl="2" w:tplc="B09020FE">
      <w:numFmt w:val="bullet"/>
      <w:lvlText w:val="•"/>
      <w:lvlJc w:val="left"/>
      <w:pPr>
        <w:ind w:left="1367" w:hanging="360"/>
      </w:pPr>
      <w:rPr>
        <w:rFonts w:hint="default"/>
        <w:lang w:val="en-US" w:eastAsia="en-US" w:bidi="ar-SA"/>
      </w:rPr>
    </w:lvl>
    <w:lvl w:ilvl="3" w:tplc="15CEC760">
      <w:numFmt w:val="bullet"/>
      <w:lvlText w:val="•"/>
      <w:lvlJc w:val="left"/>
      <w:pPr>
        <w:ind w:left="1555" w:hanging="360"/>
      </w:pPr>
      <w:rPr>
        <w:rFonts w:hint="default"/>
        <w:lang w:val="en-US" w:eastAsia="en-US" w:bidi="ar-SA"/>
      </w:rPr>
    </w:lvl>
    <w:lvl w:ilvl="4" w:tplc="49DA9820">
      <w:numFmt w:val="bullet"/>
      <w:lvlText w:val="•"/>
      <w:lvlJc w:val="left"/>
      <w:pPr>
        <w:ind w:left="1743" w:hanging="360"/>
      </w:pPr>
      <w:rPr>
        <w:rFonts w:hint="default"/>
        <w:lang w:val="en-US" w:eastAsia="en-US" w:bidi="ar-SA"/>
      </w:rPr>
    </w:lvl>
    <w:lvl w:ilvl="5" w:tplc="7DD85846">
      <w:numFmt w:val="bullet"/>
      <w:lvlText w:val="•"/>
      <w:lvlJc w:val="left"/>
      <w:pPr>
        <w:ind w:left="1931" w:hanging="360"/>
      </w:pPr>
      <w:rPr>
        <w:rFonts w:hint="default"/>
        <w:lang w:val="en-US" w:eastAsia="en-US" w:bidi="ar-SA"/>
      </w:rPr>
    </w:lvl>
    <w:lvl w:ilvl="6" w:tplc="E49E3F84">
      <w:numFmt w:val="bullet"/>
      <w:lvlText w:val="•"/>
      <w:lvlJc w:val="left"/>
      <w:pPr>
        <w:ind w:left="2118" w:hanging="360"/>
      </w:pPr>
      <w:rPr>
        <w:rFonts w:hint="default"/>
        <w:lang w:val="en-US" w:eastAsia="en-US" w:bidi="ar-SA"/>
      </w:rPr>
    </w:lvl>
    <w:lvl w:ilvl="7" w:tplc="0D921F68">
      <w:numFmt w:val="bullet"/>
      <w:lvlText w:val="•"/>
      <w:lvlJc w:val="left"/>
      <w:pPr>
        <w:ind w:left="2306" w:hanging="360"/>
      </w:pPr>
      <w:rPr>
        <w:rFonts w:hint="default"/>
        <w:lang w:val="en-US" w:eastAsia="en-US" w:bidi="ar-SA"/>
      </w:rPr>
    </w:lvl>
    <w:lvl w:ilvl="8" w:tplc="3D8EDF68">
      <w:numFmt w:val="bullet"/>
      <w:lvlText w:val="•"/>
      <w:lvlJc w:val="left"/>
      <w:pPr>
        <w:ind w:left="2494" w:hanging="360"/>
      </w:pPr>
      <w:rPr>
        <w:rFonts w:hint="default"/>
        <w:lang w:val="en-US" w:eastAsia="en-US" w:bidi="ar-SA"/>
      </w:rPr>
    </w:lvl>
  </w:abstractNum>
  <w:abstractNum w:abstractNumId="31" w15:restartNumberingAfterBreak="0">
    <w:nsid w:val="2C0C1272"/>
    <w:multiLevelType w:val="hybridMultilevel"/>
    <w:tmpl w:val="A0543D50"/>
    <w:lvl w:ilvl="0" w:tplc="B3E49E4C">
      <w:numFmt w:val="bullet"/>
      <w:lvlText w:val=""/>
      <w:lvlJc w:val="left"/>
      <w:pPr>
        <w:ind w:left="1900" w:hanging="361"/>
      </w:pPr>
      <w:rPr>
        <w:rFonts w:hint="default"/>
        <w:w w:val="100"/>
        <w:lang w:val="en-US" w:eastAsia="en-US" w:bidi="ar-SA"/>
      </w:rPr>
    </w:lvl>
    <w:lvl w:ilvl="1" w:tplc="5AE0C516">
      <w:numFmt w:val="bullet"/>
      <w:lvlText w:val="o"/>
      <w:lvlJc w:val="left"/>
      <w:pPr>
        <w:ind w:left="2620" w:hanging="361"/>
      </w:pPr>
      <w:rPr>
        <w:rFonts w:ascii="Courier New" w:eastAsia="Courier New" w:hAnsi="Courier New" w:cs="Courier New" w:hint="default"/>
        <w:color w:val="002060"/>
        <w:w w:val="100"/>
        <w:sz w:val="22"/>
        <w:szCs w:val="22"/>
        <w:shd w:val="clear" w:color="auto" w:fill="D4D4D4"/>
        <w:lang w:val="en-US" w:eastAsia="en-US" w:bidi="ar-SA"/>
      </w:rPr>
    </w:lvl>
    <w:lvl w:ilvl="2" w:tplc="618A710E">
      <w:numFmt w:val="bullet"/>
      <w:lvlText w:val="•"/>
      <w:lvlJc w:val="left"/>
      <w:pPr>
        <w:ind w:left="3631" w:hanging="361"/>
      </w:pPr>
      <w:rPr>
        <w:rFonts w:hint="default"/>
        <w:lang w:val="en-US" w:eastAsia="en-US" w:bidi="ar-SA"/>
      </w:rPr>
    </w:lvl>
    <w:lvl w:ilvl="3" w:tplc="8A14B44A">
      <w:numFmt w:val="bullet"/>
      <w:lvlText w:val="•"/>
      <w:lvlJc w:val="left"/>
      <w:pPr>
        <w:ind w:left="4642" w:hanging="361"/>
      </w:pPr>
      <w:rPr>
        <w:rFonts w:hint="default"/>
        <w:lang w:val="en-US" w:eastAsia="en-US" w:bidi="ar-SA"/>
      </w:rPr>
    </w:lvl>
    <w:lvl w:ilvl="4" w:tplc="12E0684A">
      <w:numFmt w:val="bullet"/>
      <w:lvlText w:val="•"/>
      <w:lvlJc w:val="left"/>
      <w:pPr>
        <w:ind w:left="5653" w:hanging="361"/>
      </w:pPr>
      <w:rPr>
        <w:rFonts w:hint="default"/>
        <w:lang w:val="en-US" w:eastAsia="en-US" w:bidi="ar-SA"/>
      </w:rPr>
    </w:lvl>
    <w:lvl w:ilvl="5" w:tplc="7EB8D80C">
      <w:numFmt w:val="bullet"/>
      <w:lvlText w:val="•"/>
      <w:lvlJc w:val="left"/>
      <w:pPr>
        <w:ind w:left="6664" w:hanging="361"/>
      </w:pPr>
      <w:rPr>
        <w:rFonts w:hint="default"/>
        <w:lang w:val="en-US" w:eastAsia="en-US" w:bidi="ar-SA"/>
      </w:rPr>
    </w:lvl>
    <w:lvl w:ilvl="6" w:tplc="CEAC1BDE">
      <w:numFmt w:val="bullet"/>
      <w:lvlText w:val="•"/>
      <w:lvlJc w:val="left"/>
      <w:pPr>
        <w:ind w:left="7675" w:hanging="361"/>
      </w:pPr>
      <w:rPr>
        <w:rFonts w:hint="default"/>
        <w:lang w:val="en-US" w:eastAsia="en-US" w:bidi="ar-SA"/>
      </w:rPr>
    </w:lvl>
    <w:lvl w:ilvl="7" w:tplc="937A3B34">
      <w:numFmt w:val="bullet"/>
      <w:lvlText w:val="•"/>
      <w:lvlJc w:val="left"/>
      <w:pPr>
        <w:ind w:left="8686" w:hanging="361"/>
      </w:pPr>
      <w:rPr>
        <w:rFonts w:hint="default"/>
        <w:lang w:val="en-US" w:eastAsia="en-US" w:bidi="ar-SA"/>
      </w:rPr>
    </w:lvl>
    <w:lvl w:ilvl="8" w:tplc="C3A2A4B6">
      <w:numFmt w:val="bullet"/>
      <w:lvlText w:val="•"/>
      <w:lvlJc w:val="left"/>
      <w:pPr>
        <w:ind w:left="9697" w:hanging="361"/>
      </w:pPr>
      <w:rPr>
        <w:rFonts w:hint="default"/>
        <w:lang w:val="en-US" w:eastAsia="en-US" w:bidi="ar-SA"/>
      </w:rPr>
    </w:lvl>
  </w:abstractNum>
  <w:abstractNum w:abstractNumId="32" w15:restartNumberingAfterBreak="0">
    <w:nsid w:val="2C60263C"/>
    <w:multiLevelType w:val="hybridMultilevel"/>
    <w:tmpl w:val="1A3E39AA"/>
    <w:lvl w:ilvl="0" w:tplc="7EC272AC">
      <w:numFmt w:val="bullet"/>
      <w:lvlText w:val=""/>
      <w:lvlJc w:val="left"/>
      <w:pPr>
        <w:ind w:left="358" w:hanging="360"/>
      </w:pPr>
      <w:rPr>
        <w:rFonts w:ascii="Wingdings" w:eastAsia="Wingdings" w:hAnsi="Wingdings" w:cs="Wingdings" w:hint="default"/>
        <w:w w:val="100"/>
        <w:sz w:val="22"/>
        <w:szCs w:val="22"/>
        <w:lang w:val="en-US" w:eastAsia="en-US" w:bidi="ar-SA"/>
      </w:rPr>
    </w:lvl>
    <w:lvl w:ilvl="1" w:tplc="B8088094">
      <w:numFmt w:val="bullet"/>
      <w:lvlText w:val="•"/>
      <w:lvlJc w:val="left"/>
      <w:pPr>
        <w:ind w:left="1255" w:hanging="360"/>
      </w:pPr>
      <w:rPr>
        <w:rFonts w:hint="default"/>
        <w:lang w:val="en-US" w:eastAsia="en-US" w:bidi="ar-SA"/>
      </w:rPr>
    </w:lvl>
    <w:lvl w:ilvl="2" w:tplc="21BEFC70">
      <w:numFmt w:val="bullet"/>
      <w:lvlText w:val="•"/>
      <w:lvlJc w:val="left"/>
      <w:pPr>
        <w:ind w:left="2151" w:hanging="360"/>
      </w:pPr>
      <w:rPr>
        <w:rFonts w:hint="default"/>
        <w:lang w:val="en-US" w:eastAsia="en-US" w:bidi="ar-SA"/>
      </w:rPr>
    </w:lvl>
    <w:lvl w:ilvl="3" w:tplc="14BE086E">
      <w:numFmt w:val="bullet"/>
      <w:lvlText w:val="•"/>
      <w:lvlJc w:val="left"/>
      <w:pPr>
        <w:ind w:left="3046" w:hanging="360"/>
      </w:pPr>
      <w:rPr>
        <w:rFonts w:hint="default"/>
        <w:lang w:val="en-US" w:eastAsia="en-US" w:bidi="ar-SA"/>
      </w:rPr>
    </w:lvl>
    <w:lvl w:ilvl="4" w:tplc="A454B470">
      <w:numFmt w:val="bullet"/>
      <w:lvlText w:val="•"/>
      <w:lvlJc w:val="left"/>
      <w:pPr>
        <w:ind w:left="3942" w:hanging="360"/>
      </w:pPr>
      <w:rPr>
        <w:rFonts w:hint="default"/>
        <w:lang w:val="en-US" w:eastAsia="en-US" w:bidi="ar-SA"/>
      </w:rPr>
    </w:lvl>
    <w:lvl w:ilvl="5" w:tplc="A7667FBE">
      <w:numFmt w:val="bullet"/>
      <w:lvlText w:val="•"/>
      <w:lvlJc w:val="left"/>
      <w:pPr>
        <w:ind w:left="4837" w:hanging="360"/>
      </w:pPr>
      <w:rPr>
        <w:rFonts w:hint="default"/>
        <w:lang w:val="en-US" w:eastAsia="en-US" w:bidi="ar-SA"/>
      </w:rPr>
    </w:lvl>
    <w:lvl w:ilvl="6" w:tplc="14FECA0A">
      <w:numFmt w:val="bullet"/>
      <w:lvlText w:val="•"/>
      <w:lvlJc w:val="left"/>
      <w:pPr>
        <w:ind w:left="5733" w:hanging="360"/>
      </w:pPr>
      <w:rPr>
        <w:rFonts w:hint="default"/>
        <w:lang w:val="en-US" w:eastAsia="en-US" w:bidi="ar-SA"/>
      </w:rPr>
    </w:lvl>
    <w:lvl w:ilvl="7" w:tplc="655A88B0">
      <w:numFmt w:val="bullet"/>
      <w:lvlText w:val="•"/>
      <w:lvlJc w:val="left"/>
      <w:pPr>
        <w:ind w:left="6628" w:hanging="360"/>
      </w:pPr>
      <w:rPr>
        <w:rFonts w:hint="default"/>
        <w:lang w:val="en-US" w:eastAsia="en-US" w:bidi="ar-SA"/>
      </w:rPr>
    </w:lvl>
    <w:lvl w:ilvl="8" w:tplc="69041F3E">
      <w:numFmt w:val="bullet"/>
      <w:lvlText w:val="•"/>
      <w:lvlJc w:val="left"/>
      <w:pPr>
        <w:ind w:left="7524" w:hanging="360"/>
      </w:pPr>
      <w:rPr>
        <w:rFonts w:hint="default"/>
        <w:lang w:val="en-US" w:eastAsia="en-US" w:bidi="ar-SA"/>
      </w:rPr>
    </w:lvl>
  </w:abstractNum>
  <w:abstractNum w:abstractNumId="33" w15:restartNumberingAfterBreak="0">
    <w:nsid w:val="30CC4FDB"/>
    <w:multiLevelType w:val="hybridMultilevel"/>
    <w:tmpl w:val="7D78F0A2"/>
    <w:lvl w:ilvl="0" w:tplc="F5BE2EDA">
      <w:numFmt w:val="bullet"/>
      <w:lvlText w:val=""/>
      <w:lvlJc w:val="left"/>
      <w:pPr>
        <w:ind w:left="359" w:hanging="360"/>
      </w:pPr>
      <w:rPr>
        <w:rFonts w:ascii="Wingdings" w:eastAsia="Wingdings" w:hAnsi="Wingdings" w:cs="Wingdings" w:hint="default"/>
        <w:w w:val="100"/>
        <w:sz w:val="22"/>
        <w:szCs w:val="22"/>
        <w:lang w:val="en-US" w:eastAsia="en-US" w:bidi="ar-SA"/>
      </w:rPr>
    </w:lvl>
    <w:lvl w:ilvl="1" w:tplc="B70E05EC">
      <w:numFmt w:val="bullet"/>
      <w:lvlText w:val="•"/>
      <w:lvlJc w:val="left"/>
      <w:pPr>
        <w:ind w:left="1255" w:hanging="360"/>
      </w:pPr>
      <w:rPr>
        <w:rFonts w:hint="default"/>
        <w:lang w:val="en-US" w:eastAsia="en-US" w:bidi="ar-SA"/>
      </w:rPr>
    </w:lvl>
    <w:lvl w:ilvl="2" w:tplc="A5E4C9EC">
      <w:numFmt w:val="bullet"/>
      <w:lvlText w:val="•"/>
      <w:lvlJc w:val="left"/>
      <w:pPr>
        <w:ind w:left="2151" w:hanging="360"/>
      </w:pPr>
      <w:rPr>
        <w:rFonts w:hint="default"/>
        <w:lang w:val="en-US" w:eastAsia="en-US" w:bidi="ar-SA"/>
      </w:rPr>
    </w:lvl>
    <w:lvl w:ilvl="3" w:tplc="E96C79C8">
      <w:numFmt w:val="bullet"/>
      <w:lvlText w:val="•"/>
      <w:lvlJc w:val="left"/>
      <w:pPr>
        <w:ind w:left="3046" w:hanging="360"/>
      </w:pPr>
      <w:rPr>
        <w:rFonts w:hint="default"/>
        <w:lang w:val="en-US" w:eastAsia="en-US" w:bidi="ar-SA"/>
      </w:rPr>
    </w:lvl>
    <w:lvl w:ilvl="4" w:tplc="8A7C3842">
      <w:numFmt w:val="bullet"/>
      <w:lvlText w:val="•"/>
      <w:lvlJc w:val="left"/>
      <w:pPr>
        <w:ind w:left="3942" w:hanging="360"/>
      </w:pPr>
      <w:rPr>
        <w:rFonts w:hint="default"/>
        <w:lang w:val="en-US" w:eastAsia="en-US" w:bidi="ar-SA"/>
      </w:rPr>
    </w:lvl>
    <w:lvl w:ilvl="5" w:tplc="89EA7DD8">
      <w:numFmt w:val="bullet"/>
      <w:lvlText w:val="•"/>
      <w:lvlJc w:val="left"/>
      <w:pPr>
        <w:ind w:left="4837" w:hanging="360"/>
      </w:pPr>
      <w:rPr>
        <w:rFonts w:hint="default"/>
        <w:lang w:val="en-US" w:eastAsia="en-US" w:bidi="ar-SA"/>
      </w:rPr>
    </w:lvl>
    <w:lvl w:ilvl="6" w:tplc="60BA5310">
      <w:numFmt w:val="bullet"/>
      <w:lvlText w:val="•"/>
      <w:lvlJc w:val="left"/>
      <w:pPr>
        <w:ind w:left="5733" w:hanging="360"/>
      </w:pPr>
      <w:rPr>
        <w:rFonts w:hint="default"/>
        <w:lang w:val="en-US" w:eastAsia="en-US" w:bidi="ar-SA"/>
      </w:rPr>
    </w:lvl>
    <w:lvl w:ilvl="7" w:tplc="1D64EDA2">
      <w:numFmt w:val="bullet"/>
      <w:lvlText w:val="•"/>
      <w:lvlJc w:val="left"/>
      <w:pPr>
        <w:ind w:left="6628" w:hanging="360"/>
      </w:pPr>
      <w:rPr>
        <w:rFonts w:hint="default"/>
        <w:lang w:val="en-US" w:eastAsia="en-US" w:bidi="ar-SA"/>
      </w:rPr>
    </w:lvl>
    <w:lvl w:ilvl="8" w:tplc="07A0C966">
      <w:numFmt w:val="bullet"/>
      <w:lvlText w:val="•"/>
      <w:lvlJc w:val="left"/>
      <w:pPr>
        <w:ind w:left="7524" w:hanging="360"/>
      </w:pPr>
      <w:rPr>
        <w:rFonts w:hint="default"/>
        <w:lang w:val="en-US" w:eastAsia="en-US" w:bidi="ar-SA"/>
      </w:rPr>
    </w:lvl>
  </w:abstractNum>
  <w:abstractNum w:abstractNumId="34" w15:restartNumberingAfterBreak="0">
    <w:nsid w:val="31B1158B"/>
    <w:multiLevelType w:val="hybridMultilevel"/>
    <w:tmpl w:val="4FACF23C"/>
    <w:lvl w:ilvl="0" w:tplc="98FA4EA4">
      <w:numFmt w:val="bullet"/>
      <w:lvlText w:val=""/>
      <w:lvlJc w:val="left"/>
      <w:pPr>
        <w:ind w:left="463" w:hanging="346"/>
      </w:pPr>
      <w:rPr>
        <w:rFonts w:ascii="Symbol" w:eastAsia="Symbol" w:hAnsi="Symbol" w:cs="Symbol" w:hint="default"/>
        <w:w w:val="100"/>
        <w:sz w:val="22"/>
        <w:szCs w:val="22"/>
        <w:lang w:val="en-US" w:eastAsia="en-US" w:bidi="ar-SA"/>
      </w:rPr>
    </w:lvl>
    <w:lvl w:ilvl="1" w:tplc="48569054">
      <w:numFmt w:val="bullet"/>
      <w:lvlText w:val="•"/>
      <w:lvlJc w:val="left"/>
      <w:pPr>
        <w:ind w:left="1211" w:hanging="346"/>
      </w:pPr>
      <w:rPr>
        <w:rFonts w:hint="default"/>
        <w:lang w:val="en-US" w:eastAsia="en-US" w:bidi="ar-SA"/>
      </w:rPr>
    </w:lvl>
    <w:lvl w:ilvl="2" w:tplc="603C3C7C">
      <w:numFmt w:val="bullet"/>
      <w:lvlText w:val="•"/>
      <w:lvlJc w:val="left"/>
      <w:pPr>
        <w:ind w:left="1963" w:hanging="346"/>
      </w:pPr>
      <w:rPr>
        <w:rFonts w:hint="default"/>
        <w:lang w:val="en-US" w:eastAsia="en-US" w:bidi="ar-SA"/>
      </w:rPr>
    </w:lvl>
    <w:lvl w:ilvl="3" w:tplc="EA682980">
      <w:numFmt w:val="bullet"/>
      <w:lvlText w:val="•"/>
      <w:lvlJc w:val="left"/>
      <w:pPr>
        <w:ind w:left="2714" w:hanging="346"/>
      </w:pPr>
      <w:rPr>
        <w:rFonts w:hint="default"/>
        <w:lang w:val="en-US" w:eastAsia="en-US" w:bidi="ar-SA"/>
      </w:rPr>
    </w:lvl>
    <w:lvl w:ilvl="4" w:tplc="5C60608C">
      <w:numFmt w:val="bullet"/>
      <w:lvlText w:val="•"/>
      <w:lvlJc w:val="left"/>
      <w:pPr>
        <w:ind w:left="3466" w:hanging="346"/>
      </w:pPr>
      <w:rPr>
        <w:rFonts w:hint="default"/>
        <w:lang w:val="en-US" w:eastAsia="en-US" w:bidi="ar-SA"/>
      </w:rPr>
    </w:lvl>
    <w:lvl w:ilvl="5" w:tplc="6FCA1866">
      <w:numFmt w:val="bullet"/>
      <w:lvlText w:val="•"/>
      <w:lvlJc w:val="left"/>
      <w:pPr>
        <w:ind w:left="4218" w:hanging="346"/>
      </w:pPr>
      <w:rPr>
        <w:rFonts w:hint="default"/>
        <w:lang w:val="en-US" w:eastAsia="en-US" w:bidi="ar-SA"/>
      </w:rPr>
    </w:lvl>
    <w:lvl w:ilvl="6" w:tplc="75FA88AC">
      <w:numFmt w:val="bullet"/>
      <w:lvlText w:val="•"/>
      <w:lvlJc w:val="left"/>
      <w:pPr>
        <w:ind w:left="4969" w:hanging="346"/>
      </w:pPr>
      <w:rPr>
        <w:rFonts w:hint="default"/>
        <w:lang w:val="en-US" w:eastAsia="en-US" w:bidi="ar-SA"/>
      </w:rPr>
    </w:lvl>
    <w:lvl w:ilvl="7" w:tplc="92147CF4">
      <w:numFmt w:val="bullet"/>
      <w:lvlText w:val="•"/>
      <w:lvlJc w:val="left"/>
      <w:pPr>
        <w:ind w:left="5721" w:hanging="346"/>
      </w:pPr>
      <w:rPr>
        <w:rFonts w:hint="default"/>
        <w:lang w:val="en-US" w:eastAsia="en-US" w:bidi="ar-SA"/>
      </w:rPr>
    </w:lvl>
    <w:lvl w:ilvl="8" w:tplc="332698F2">
      <w:numFmt w:val="bullet"/>
      <w:lvlText w:val="•"/>
      <w:lvlJc w:val="left"/>
      <w:pPr>
        <w:ind w:left="6473" w:hanging="346"/>
      </w:pPr>
      <w:rPr>
        <w:rFonts w:hint="default"/>
        <w:lang w:val="en-US" w:eastAsia="en-US" w:bidi="ar-SA"/>
      </w:rPr>
    </w:lvl>
  </w:abstractNum>
  <w:abstractNum w:abstractNumId="35" w15:restartNumberingAfterBreak="0">
    <w:nsid w:val="333944EB"/>
    <w:multiLevelType w:val="hybridMultilevel"/>
    <w:tmpl w:val="73064F50"/>
    <w:lvl w:ilvl="0" w:tplc="0412A97E">
      <w:numFmt w:val="bullet"/>
      <w:lvlText w:val=""/>
      <w:lvlJc w:val="left"/>
      <w:pPr>
        <w:ind w:left="358" w:hanging="360"/>
      </w:pPr>
      <w:rPr>
        <w:rFonts w:ascii="Wingdings" w:eastAsia="Wingdings" w:hAnsi="Wingdings" w:cs="Wingdings" w:hint="default"/>
        <w:w w:val="100"/>
        <w:sz w:val="22"/>
        <w:szCs w:val="22"/>
        <w:lang w:val="en-US" w:eastAsia="en-US" w:bidi="ar-SA"/>
      </w:rPr>
    </w:lvl>
    <w:lvl w:ilvl="1" w:tplc="CB6C791A">
      <w:numFmt w:val="bullet"/>
      <w:lvlText w:val="•"/>
      <w:lvlJc w:val="left"/>
      <w:pPr>
        <w:ind w:left="1255" w:hanging="360"/>
      </w:pPr>
      <w:rPr>
        <w:rFonts w:hint="default"/>
        <w:lang w:val="en-US" w:eastAsia="en-US" w:bidi="ar-SA"/>
      </w:rPr>
    </w:lvl>
    <w:lvl w:ilvl="2" w:tplc="41909DF4">
      <w:numFmt w:val="bullet"/>
      <w:lvlText w:val="•"/>
      <w:lvlJc w:val="left"/>
      <w:pPr>
        <w:ind w:left="2151" w:hanging="360"/>
      </w:pPr>
      <w:rPr>
        <w:rFonts w:hint="default"/>
        <w:lang w:val="en-US" w:eastAsia="en-US" w:bidi="ar-SA"/>
      </w:rPr>
    </w:lvl>
    <w:lvl w:ilvl="3" w:tplc="388E28AC">
      <w:numFmt w:val="bullet"/>
      <w:lvlText w:val="•"/>
      <w:lvlJc w:val="left"/>
      <w:pPr>
        <w:ind w:left="3046" w:hanging="360"/>
      </w:pPr>
      <w:rPr>
        <w:rFonts w:hint="default"/>
        <w:lang w:val="en-US" w:eastAsia="en-US" w:bidi="ar-SA"/>
      </w:rPr>
    </w:lvl>
    <w:lvl w:ilvl="4" w:tplc="A4A4B38E">
      <w:numFmt w:val="bullet"/>
      <w:lvlText w:val="•"/>
      <w:lvlJc w:val="left"/>
      <w:pPr>
        <w:ind w:left="3942" w:hanging="360"/>
      </w:pPr>
      <w:rPr>
        <w:rFonts w:hint="default"/>
        <w:lang w:val="en-US" w:eastAsia="en-US" w:bidi="ar-SA"/>
      </w:rPr>
    </w:lvl>
    <w:lvl w:ilvl="5" w:tplc="E8328146">
      <w:numFmt w:val="bullet"/>
      <w:lvlText w:val="•"/>
      <w:lvlJc w:val="left"/>
      <w:pPr>
        <w:ind w:left="4837" w:hanging="360"/>
      </w:pPr>
      <w:rPr>
        <w:rFonts w:hint="default"/>
        <w:lang w:val="en-US" w:eastAsia="en-US" w:bidi="ar-SA"/>
      </w:rPr>
    </w:lvl>
    <w:lvl w:ilvl="6" w:tplc="C98EF686">
      <w:numFmt w:val="bullet"/>
      <w:lvlText w:val="•"/>
      <w:lvlJc w:val="left"/>
      <w:pPr>
        <w:ind w:left="5733" w:hanging="360"/>
      </w:pPr>
      <w:rPr>
        <w:rFonts w:hint="default"/>
        <w:lang w:val="en-US" w:eastAsia="en-US" w:bidi="ar-SA"/>
      </w:rPr>
    </w:lvl>
    <w:lvl w:ilvl="7" w:tplc="2C842F22">
      <w:numFmt w:val="bullet"/>
      <w:lvlText w:val="•"/>
      <w:lvlJc w:val="left"/>
      <w:pPr>
        <w:ind w:left="6628" w:hanging="360"/>
      </w:pPr>
      <w:rPr>
        <w:rFonts w:hint="default"/>
        <w:lang w:val="en-US" w:eastAsia="en-US" w:bidi="ar-SA"/>
      </w:rPr>
    </w:lvl>
    <w:lvl w:ilvl="8" w:tplc="6FBAAC24">
      <w:numFmt w:val="bullet"/>
      <w:lvlText w:val="•"/>
      <w:lvlJc w:val="left"/>
      <w:pPr>
        <w:ind w:left="7524" w:hanging="360"/>
      </w:pPr>
      <w:rPr>
        <w:rFonts w:hint="default"/>
        <w:lang w:val="en-US" w:eastAsia="en-US" w:bidi="ar-SA"/>
      </w:rPr>
    </w:lvl>
  </w:abstractNum>
  <w:abstractNum w:abstractNumId="36" w15:restartNumberingAfterBreak="0">
    <w:nsid w:val="362745B4"/>
    <w:multiLevelType w:val="hybridMultilevel"/>
    <w:tmpl w:val="B2ECBE46"/>
    <w:lvl w:ilvl="0" w:tplc="37A4144E">
      <w:numFmt w:val="bullet"/>
      <w:lvlText w:val=""/>
      <w:lvlJc w:val="left"/>
      <w:pPr>
        <w:ind w:left="463" w:hanging="346"/>
      </w:pPr>
      <w:rPr>
        <w:rFonts w:ascii="Symbol" w:eastAsia="Symbol" w:hAnsi="Symbol" w:cs="Symbol" w:hint="default"/>
        <w:w w:val="100"/>
        <w:sz w:val="22"/>
        <w:szCs w:val="22"/>
        <w:lang w:val="en-US" w:eastAsia="en-US" w:bidi="ar-SA"/>
      </w:rPr>
    </w:lvl>
    <w:lvl w:ilvl="1" w:tplc="55087E96">
      <w:numFmt w:val="bullet"/>
      <w:lvlText w:val="•"/>
      <w:lvlJc w:val="left"/>
      <w:pPr>
        <w:ind w:left="1211" w:hanging="346"/>
      </w:pPr>
      <w:rPr>
        <w:rFonts w:hint="default"/>
        <w:lang w:val="en-US" w:eastAsia="en-US" w:bidi="ar-SA"/>
      </w:rPr>
    </w:lvl>
    <w:lvl w:ilvl="2" w:tplc="B43C0382">
      <w:numFmt w:val="bullet"/>
      <w:lvlText w:val="•"/>
      <w:lvlJc w:val="left"/>
      <w:pPr>
        <w:ind w:left="1963" w:hanging="346"/>
      </w:pPr>
      <w:rPr>
        <w:rFonts w:hint="default"/>
        <w:lang w:val="en-US" w:eastAsia="en-US" w:bidi="ar-SA"/>
      </w:rPr>
    </w:lvl>
    <w:lvl w:ilvl="3" w:tplc="E2568360">
      <w:numFmt w:val="bullet"/>
      <w:lvlText w:val="•"/>
      <w:lvlJc w:val="left"/>
      <w:pPr>
        <w:ind w:left="2714" w:hanging="346"/>
      </w:pPr>
      <w:rPr>
        <w:rFonts w:hint="default"/>
        <w:lang w:val="en-US" w:eastAsia="en-US" w:bidi="ar-SA"/>
      </w:rPr>
    </w:lvl>
    <w:lvl w:ilvl="4" w:tplc="7AB4ABC2">
      <w:numFmt w:val="bullet"/>
      <w:lvlText w:val="•"/>
      <w:lvlJc w:val="left"/>
      <w:pPr>
        <w:ind w:left="3466" w:hanging="346"/>
      </w:pPr>
      <w:rPr>
        <w:rFonts w:hint="default"/>
        <w:lang w:val="en-US" w:eastAsia="en-US" w:bidi="ar-SA"/>
      </w:rPr>
    </w:lvl>
    <w:lvl w:ilvl="5" w:tplc="A266CE86">
      <w:numFmt w:val="bullet"/>
      <w:lvlText w:val="•"/>
      <w:lvlJc w:val="left"/>
      <w:pPr>
        <w:ind w:left="4218" w:hanging="346"/>
      </w:pPr>
      <w:rPr>
        <w:rFonts w:hint="default"/>
        <w:lang w:val="en-US" w:eastAsia="en-US" w:bidi="ar-SA"/>
      </w:rPr>
    </w:lvl>
    <w:lvl w:ilvl="6" w:tplc="69F435B4">
      <w:numFmt w:val="bullet"/>
      <w:lvlText w:val="•"/>
      <w:lvlJc w:val="left"/>
      <w:pPr>
        <w:ind w:left="4969" w:hanging="346"/>
      </w:pPr>
      <w:rPr>
        <w:rFonts w:hint="default"/>
        <w:lang w:val="en-US" w:eastAsia="en-US" w:bidi="ar-SA"/>
      </w:rPr>
    </w:lvl>
    <w:lvl w:ilvl="7" w:tplc="BF442740">
      <w:numFmt w:val="bullet"/>
      <w:lvlText w:val="•"/>
      <w:lvlJc w:val="left"/>
      <w:pPr>
        <w:ind w:left="5721" w:hanging="346"/>
      </w:pPr>
      <w:rPr>
        <w:rFonts w:hint="default"/>
        <w:lang w:val="en-US" w:eastAsia="en-US" w:bidi="ar-SA"/>
      </w:rPr>
    </w:lvl>
    <w:lvl w:ilvl="8" w:tplc="35B841BE">
      <w:numFmt w:val="bullet"/>
      <w:lvlText w:val="•"/>
      <w:lvlJc w:val="left"/>
      <w:pPr>
        <w:ind w:left="6473" w:hanging="346"/>
      </w:pPr>
      <w:rPr>
        <w:rFonts w:hint="default"/>
        <w:lang w:val="en-US" w:eastAsia="en-US" w:bidi="ar-SA"/>
      </w:rPr>
    </w:lvl>
  </w:abstractNum>
  <w:abstractNum w:abstractNumId="37" w15:restartNumberingAfterBreak="0">
    <w:nsid w:val="366A480A"/>
    <w:multiLevelType w:val="hybridMultilevel"/>
    <w:tmpl w:val="E2D6B658"/>
    <w:lvl w:ilvl="0" w:tplc="D3006138">
      <w:numFmt w:val="bullet"/>
      <w:lvlText w:val=""/>
      <w:lvlJc w:val="left"/>
      <w:pPr>
        <w:ind w:left="827" w:hanging="360"/>
      </w:pPr>
      <w:rPr>
        <w:rFonts w:ascii="Symbol" w:eastAsia="Symbol" w:hAnsi="Symbol" w:cs="Symbol" w:hint="default"/>
        <w:w w:val="99"/>
        <w:sz w:val="20"/>
        <w:szCs w:val="20"/>
        <w:lang w:val="en-US" w:eastAsia="en-US" w:bidi="ar-SA"/>
      </w:rPr>
    </w:lvl>
    <w:lvl w:ilvl="1" w:tplc="0A164DA8">
      <w:numFmt w:val="bullet"/>
      <w:lvlText w:val="•"/>
      <w:lvlJc w:val="left"/>
      <w:pPr>
        <w:ind w:left="1406" w:hanging="360"/>
      </w:pPr>
      <w:rPr>
        <w:rFonts w:hint="default"/>
        <w:lang w:val="en-US" w:eastAsia="en-US" w:bidi="ar-SA"/>
      </w:rPr>
    </w:lvl>
    <w:lvl w:ilvl="2" w:tplc="BE08CE2A">
      <w:numFmt w:val="bullet"/>
      <w:lvlText w:val="•"/>
      <w:lvlJc w:val="left"/>
      <w:pPr>
        <w:ind w:left="1993" w:hanging="360"/>
      </w:pPr>
      <w:rPr>
        <w:rFonts w:hint="default"/>
        <w:lang w:val="en-US" w:eastAsia="en-US" w:bidi="ar-SA"/>
      </w:rPr>
    </w:lvl>
    <w:lvl w:ilvl="3" w:tplc="B928E958">
      <w:numFmt w:val="bullet"/>
      <w:lvlText w:val="•"/>
      <w:lvlJc w:val="left"/>
      <w:pPr>
        <w:ind w:left="2579" w:hanging="360"/>
      </w:pPr>
      <w:rPr>
        <w:rFonts w:hint="default"/>
        <w:lang w:val="en-US" w:eastAsia="en-US" w:bidi="ar-SA"/>
      </w:rPr>
    </w:lvl>
    <w:lvl w:ilvl="4" w:tplc="8FD20D42">
      <w:numFmt w:val="bullet"/>
      <w:lvlText w:val="•"/>
      <w:lvlJc w:val="left"/>
      <w:pPr>
        <w:ind w:left="3166" w:hanging="360"/>
      </w:pPr>
      <w:rPr>
        <w:rFonts w:hint="default"/>
        <w:lang w:val="en-US" w:eastAsia="en-US" w:bidi="ar-SA"/>
      </w:rPr>
    </w:lvl>
    <w:lvl w:ilvl="5" w:tplc="124EA03E">
      <w:numFmt w:val="bullet"/>
      <w:lvlText w:val="•"/>
      <w:lvlJc w:val="left"/>
      <w:pPr>
        <w:ind w:left="3753" w:hanging="360"/>
      </w:pPr>
      <w:rPr>
        <w:rFonts w:hint="default"/>
        <w:lang w:val="en-US" w:eastAsia="en-US" w:bidi="ar-SA"/>
      </w:rPr>
    </w:lvl>
    <w:lvl w:ilvl="6" w:tplc="E82460E4">
      <w:numFmt w:val="bullet"/>
      <w:lvlText w:val="•"/>
      <w:lvlJc w:val="left"/>
      <w:pPr>
        <w:ind w:left="4339" w:hanging="360"/>
      </w:pPr>
      <w:rPr>
        <w:rFonts w:hint="default"/>
        <w:lang w:val="en-US" w:eastAsia="en-US" w:bidi="ar-SA"/>
      </w:rPr>
    </w:lvl>
    <w:lvl w:ilvl="7" w:tplc="72B2ACE2">
      <w:numFmt w:val="bullet"/>
      <w:lvlText w:val="•"/>
      <w:lvlJc w:val="left"/>
      <w:pPr>
        <w:ind w:left="4926" w:hanging="360"/>
      </w:pPr>
      <w:rPr>
        <w:rFonts w:hint="default"/>
        <w:lang w:val="en-US" w:eastAsia="en-US" w:bidi="ar-SA"/>
      </w:rPr>
    </w:lvl>
    <w:lvl w:ilvl="8" w:tplc="E5629560">
      <w:numFmt w:val="bullet"/>
      <w:lvlText w:val="•"/>
      <w:lvlJc w:val="left"/>
      <w:pPr>
        <w:ind w:left="5512" w:hanging="360"/>
      </w:pPr>
      <w:rPr>
        <w:rFonts w:hint="default"/>
        <w:lang w:val="en-US" w:eastAsia="en-US" w:bidi="ar-SA"/>
      </w:rPr>
    </w:lvl>
  </w:abstractNum>
  <w:abstractNum w:abstractNumId="38" w15:restartNumberingAfterBreak="0">
    <w:nsid w:val="385F454D"/>
    <w:multiLevelType w:val="hybridMultilevel"/>
    <w:tmpl w:val="99D88338"/>
    <w:lvl w:ilvl="0" w:tplc="8C786F0A">
      <w:numFmt w:val="bullet"/>
      <w:lvlText w:val=""/>
      <w:lvlJc w:val="left"/>
      <w:pPr>
        <w:ind w:left="359" w:hanging="360"/>
      </w:pPr>
      <w:rPr>
        <w:rFonts w:ascii="Wingdings" w:eastAsia="Wingdings" w:hAnsi="Wingdings" w:cs="Wingdings" w:hint="default"/>
        <w:w w:val="100"/>
        <w:sz w:val="22"/>
        <w:szCs w:val="22"/>
        <w:lang w:val="en-US" w:eastAsia="en-US" w:bidi="ar-SA"/>
      </w:rPr>
    </w:lvl>
    <w:lvl w:ilvl="1" w:tplc="53A69F4A">
      <w:numFmt w:val="bullet"/>
      <w:lvlText w:val="•"/>
      <w:lvlJc w:val="left"/>
      <w:pPr>
        <w:ind w:left="1255" w:hanging="360"/>
      </w:pPr>
      <w:rPr>
        <w:rFonts w:hint="default"/>
        <w:lang w:val="en-US" w:eastAsia="en-US" w:bidi="ar-SA"/>
      </w:rPr>
    </w:lvl>
    <w:lvl w:ilvl="2" w:tplc="46FA381C">
      <w:numFmt w:val="bullet"/>
      <w:lvlText w:val="•"/>
      <w:lvlJc w:val="left"/>
      <w:pPr>
        <w:ind w:left="2151" w:hanging="360"/>
      </w:pPr>
      <w:rPr>
        <w:rFonts w:hint="default"/>
        <w:lang w:val="en-US" w:eastAsia="en-US" w:bidi="ar-SA"/>
      </w:rPr>
    </w:lvl>
    <w:lvl w:ilvl="3" w:tplc="D74C29CE">
      <w:numFmt w:val="bullet"/>
      <w:lvlText w:val="•"/>
      <w:lvlJc w:val="left"/>
      <w:pPr>
        <w:ind w:left="3046" w:hanging="360"/>
      </w:pPr>
      <w:rPr>
        <w:rFonts w:hint="default"/>
        <w:lang w:val="en-US" w:eastAsia="en-US" w:bidi="ar-SA"/>
      </w:rPr>
    </w:lvl>
    <w:lvl w:ilvl="4" w:tplc="3ACE4864">
      <w:numFmt w:val="bullet"/>
      <w:lvlText w:val="•"/>
      <w:lvlJc w:val="left"/>
      <w:pPr>
        <w:ind w:left="3942" w:hanging="360"/>
      </w:pPr>
      <w:rPr>
        <w:rFonts w:hint="default"/>
        <w:lang w:val="en-US" w:eastAsia="en-US" w:bidi="ar-SA"/>
      </w:rPr>
    </w:lvl>
    <w:lvl w:ilvl="5" w:tplc="A11893A4">
      <w:numFmt w:val="bullet"/>
      <w:lvlText w:val="•"/>
      <w:lvlJc w:val="left"/>
      <w:pPr>
        <w:ind w:left="4837" w:hanging="360"/>
      </w:pPr>
      <w:rPr>
        <w:rFonts w:hint="default"/>
        <w:lang w:val="en-US" w:eastAsia="en-US" w:bidi="ar-SA"/>
      </w:rPr>
    </w:lvl>
    <w:lvl w:ilvl="6" w:tplc="8690C3A8">
      <w:numFmt w:val="bullet"/>
      <w:lvlText w:val="•"/>
      <w:lvlJc w:val="left"/>
      <w:pPr>
        <w:ind w:left="5733" w:hanging="360"/>
      </w:pPr>
      <w:rPr>
        <w:rFonts w:hint="default"/>
        <w:lang w:val="en-US" w:eastAsia="en-US" w:bidi="ar-SA"/>
      </w:rPr>
    </w:lvl>
    <w:lvl w:ilvl="7" w:tplc="B1521948">
      <w:numFmt w:val="bullet"/>
      <w:lvlText w:val="•"/>
      <w:lvlJc w:val="left"/>
      <w:pPr>
        <w:ind w:left="6628" w:hanging="360"/>
      </w:pPr>
      <w:rPr>
        <w:rFonts w:hint="default"/>
        <w:lang w:val="en-US" w:eastAsia="en-US" w:bidi="ar-SA"/>
      </w:rPr>
    </w:lvl>
    <w:lvl w:ilvl="8" w:tplc="30DCF13A">
      <w:numFmt w:val="bullet"/>
      <w:lvlText w:val="•"/>
      <w:lvlJc w:val="left"/>
      <w:pPr>
        <w:ind w:left="7524" w:hanging="360"/>
      </w:pPr>
      <w:rPr>
        <w:rFonts w:hint="default"/>
        <w:lang w:val="en-US" w:eastAsia="en-US" w:bidi="ar-SA"/>
      </w:rPr>
    </w:lvl>
  </w:abstractNum>
  <w:abstractNum w:abstractNumId="39" w15:restartNumberingAfterBreak="0">
    <w:nsid w:val="39AE777F"/>
    <w:multiLevelType w:val="hybridMultilevel"/>
    <w:tmpl w:val="16CE2032"/>
    <w:lvl w:ilvl="0" w:tplc="91283FEA">
      <w:numFmt w:val="bullet"/>
      <w:lvlText w:val=""/>
      <w:lvlJc w:val="left"/>
      <w:pPr>
        <w:ind w:left="359" w:hanging="360"/>
      </w:pPr>
      <w:rPr>
        <w:rFonts w:ascii="Wingdings" w:eastAsia="Wingdings" w:hAnsi="Wingdings" w:cs="Wingdings" w:hint="default"/>
        <w:w w:val="100"/>
        <w:sz w:val="22"/>
        <w:szCs w:val="22"/>
        <w:lang w:val="en-US" w:eastAsia="en-US" w:bidi="ar-SA"/>
      </w:rPr>
    </w:lvl>
    <w:lvl w:ilvl="1" w:tplc="6088B6F4">
      <w:numFmt w:val="bullet"/>
      <w:lvlText w:val="•"/>
      <w:lvlJc w:val="left"/>
      <w:pPr>
        <w:ind w:left="1255" w:hanging="360"/>
      </w:pPr>
      <w:rPr>
        <w:rFonts w:hint="default"/>
        <w:lang w:val="en-US" w:eastAsia="en-US" w:bidi="ar-SA"/>
      </w:rPr>
    </w:lvl>
    <w:lvl w:ilvl="2" w:tplc="46B88B64">
      <w:numFmt w:val="bullet"/>
      <w:lvlText w:val="•"/>
      <w:lvlJc w:val="left"/>
      <w:pPr>
        <w:ind w:left="2151" w:hanging="360"/>
      </w:pPr>
      <w:rPr>
        <w:rFonts w:hint="default"/>
        <w:lang w:val="en-US" w:eastAsia="en-US" w:bidi="ar-SA"/>
      </w:rPr>
    </w:lvl>
    <w:lvl w:ilvl="3" w:tplc="08307FB2">
      <w:numFmt w:val="bullet"/>
      <w:lvlText w:val="•"/>
      <w:lvlJc w:val="left"/>
      <w:pPr>
        <w:ind w:left="3046" w:hanging="360"/>
      </w:pPr>
      <w:rPr>
        <w:rFonts w:hint="default"/>
        <w:lang w:val="en-US" w:eastAsia="en-US" w:bidi="ar-SA"/>
      </w:rPr>
    </w:lvl>
    <w:lvl w:ilvl="4" w:tplc="63DC4864">
      <w:numFmt w:val="bullet"/>
      <w:lvlText w:val="•"/>
      <w:lvlJc w:val="left"/>
      <w:pPr>
        <w:ind w:left="3942" w:hanging="360"/>
      </w:pPr>
      <w:rPr>
        <w:rFonts w:hint="default"/>
        <w:lang w:val="en-US" w:eastAsia="en-US" w:bidi="ar-SA"/>
      </w:rPr>
    </w:lvl>
    <w:lvl w:ilvl="5" w:tplc="84FAE032">
      <w:numFmt w:val="bullet"/>
      <w:lvlText w:val="•"/>
      <w:lvlJc w:val="left"/>
      <w:pPr>
        <w:ind w:left="4837" w:hanging="360"/>
      </w:pPr>
      <w:rPr>
        <w:rFonts w:hint="default"/>
        <w:lang w:val="en-US" w:eastAsia="en-US" w:bidi="ar-SA"/>
      </w:rPr>
    </w:lvl>
    <w:lvl w:ilvl="6" w:tplc="9DE277CC">
      <w:numFmt w:val="bullet"/>
      <w:lvlText w:val="•"/>
      <w:lvlJc w:val="left"/>
      <w:pPr>
        <w:ind w:left="5733" w:hanging="360"/>
      </w:pPr>
      <w:rPr>
        <w:rFonts w:hint="default"/>
        <w:lang w:val="en-US" w:eastAsia="en-US" w:bidi="ar-SA"/>
      </w:rPr>
    </w:lvl>
    <w:lvl w:ilvl="7" w:tplc="6666C5E8">
      <w:numFmt w:val="bullet"/>
      <w:lvlText w:val="•"/>
      <w:lvlJc w:val="left"/>
      <w:pPr>
        <w:ind w:left="6628" w:hanging="360"/>
      </w:pPr>
      <w:rPr>
        <w:rFonts w:hint="default"/>
        <w:lang w:val="en-US" w:eastAsia="en-US" w:bidi="ar-SA"/>
      </w:rPr>
    </w:lvl>
    <w:lvl w:ilvl="8" w:tplc="0FB04314">
      <w:numFmt w:val="bullet"/>
      <w:lvlText w:val="•"/>
      <w:lvlJc w:val="left"/>
      <w:pPr>
        <w:ind w:left="7524" w:hanging="360"/>
      </w:pPr>
      <w:rPr>
        <w:rFonts w:hint="default"/>
        <w:lang w:val="en-US" w:eastAsia="en-US" w:bidi="ar-SA"/>
      </w:rPr>
    </w:lvl>
  </w:abstractNum>
  <w:abstractNum w:abstractNumId="40" w15:restartNumberingAfterBreak="0">
    <w:nsid w:val="3AB73261"/>
    <w:multiLevelType w:val="hybridMultilevel"/>
    <w:tmpl w:val="F2B0DF82"/>
    <w:lvl w:ilvl="0" w:tplc="17A811CC">
      <w:numFmt w:val="bullet"/>
      <w:lvlText w:val=""/>
      <w:lvlJc w:val="left"/>
      <w:pPr>
        <w:ind w:left="464" w:hanging="360"/>
      </w:pPr>
      <w:rPr>
        <w:rFonts w:ascii="Wingdings" w:eastAsia="Wingdings" w:hAnsi="Wingdings" w:cs="Wingdings" w:hint="default"/>
        <w:w w:val="99"/>
        <w:sz w:val="20"/>
        <w:szCs w:val="20"/>
        <w:lang w:val="en-US" w:eastAsia="en-US" w:bidi="ar-SA"/>
      </w:rPr>
    </w:lvl>
    <w:lvl w:ilvl="1" w:tplc="3C4C7F04">
      <w:numFmt w:val="bullet"/>
      <w:lvlText w:val="•"/>
      <w:lvlJc w:val="left"/>
      <w:pPr>
        <w:ind w:left="699" w:hanging="360"/>
      </w:pPr>
      <w:rPr>
        <w:rFonts w:hint="default"/>
        <w:lang w:val="en-US" w:eastAsia="en-US" w:bidi="ar-SA"/>
      </w:rPr>
    </w:lvl>
    <w:lvl w:ilvl="2" w:tplc="32C878EA">
      <w:numFmt w:val="bullet"/>
      <w:lvlText w:val="•"/>
      <w:lvlJc w:val="left"/>
      <w:pPr>
        <w:ind w:left="939" w:hanging="360"/>
      </w:pPr>
      <w:rPr>
        <w:rFonts w:hint="default"/>
        <w:lang w:val="en-US" w:eastAsia="en-US" w:bidi="ar-SA"/>
      </w:rPr>
    </w:lvl>
    <w:lvl w:ilvl="3" w:tplc="20DAA2D6">
      <w:numFmt w:val="bullet"/>
      <w:lvlText w:val="•"/>
      <w:lvlJc w:val="left"/>
      <w:pPr>
        <w:ind w:left="1179" w:hanging="360"/>
      </w:pPr>
      <w:rPr>
        <w:rFonts w:hint="default"/>
        <w:lang w:val="en-US" w:eastAsia="en-US" w:bidi="ar-SA"/>
      </w:rPr>
    </w:lvl>
    <w:lvl w:ilvl="4" w:tplc="5A0E4644">
      <w:numFmt w:val="bullet"/>
      <w:lvlText w:val="•"/>
      <w:lvlJc w:val="left"/>
      <w:pPr>
        <w:ind w:left="1419" w:hanging="360"/>
      </w:pPr>
      <w:rPr>
        <w:rFonts w:hint="default"/>
        <w:lang w:val="en-US" w:eastAsia="en-US" w:bidi="ar-SA"/>
      </w:rPr>
    </w:lvl>
    <w:lvl w:ilvl="5" w:tplc="F34C614E">
      <w:numFmt w:val="bullet"/>
      <w:lvlText w:val="•"/>
      <w:lvlJc w:val="left"/>
      <w:pPr>
        <w:ind w:left="1659" w:hanging="360"/>
      </w:pPr>
      <w:rPr>
        <w:rFonts w:hint="default"/>
        <w:lang w:val="en-US" w:eastAsia="en-US" w:bidi="ar-SA"/>
      </w:rPr>
    </w:lvl>
    <w:lvl w:ilvl="6" w:tplc="5FAE229E">
      <w:numFmt w:val="bullet"/>
      <w:lvlText w:val="•"/>
      <w:lvlJc w:val="left"/>
      <w:pPr>
        <w:ind w:left="1898" w:hanging="360"/>
      </w:pPr>
      <w:rPr>
        <w:rFonts w:hint="default"/>
        <w:lang w:val="en-US" w:eastAsia="en-US" w:bidi="ar-SA"/>
      </w:rPr>
    </w:lvl>
    <w:lvl w:ilvl="7" w:tplc="78AE34A6">
      <w:numFmt w:val="bullet"/>
      <w:lvlText w:val="•"/>
      <w:lvlJc w:val="left"/>
      <w:pPr>
        <w:ind w:left="2138" w:hanging="360"/>
      </w:pPr>
      <w:rPr>
        <w:rFonts w:hint="default"/>
        <w:lang w:val="en-US" w:eastAsia="en-US" w:bidi="ar-SA"/>
      </w:rPr>
    </w:lvl>
    <w:lvl w:ilvl="8" w:tplc="133C4048">
      <w:numFmt w:val="bullet"/>
      <w:lvlText w:val="•"/>
      <w:lvlJc w:val="left"/>
      <w:pPr>
        <w:ind w:left="2378" w:hanging="360"/>
      </w:pPr>
      <w:rPr>
        <w:rFonts w:hint="default"/>
        <w:lang w:val="en-US" w:eastAsia="en-US" w:bidi="ar-SA"/>
      </w:rPr>
    </w:lvl>
  </w:abstractNum>
  <w:abstractNum w:abstractNumId="41" w15:restartNumberingAfterBreak="0">
    <w:nsid w:val="3D1939D6"/>
    <w:multiLevelType w:val="hybridMultilevel"/>
    <w:tmpl w:val="04104F20"/>
    <w:lvl w:ilvl="0" w:tplc="E89EAB68">
      <w:numFmt w:val="bullet"/>
      <w:lvlText w:val=""/>
      <w:lvlJc w:val="left"/>
      <w:pPr>
        <w:ind w:left="359" w:hanging="360"/>
      </w:pPr>
      <w:rPr>
        <w:rFonts w:ascii="Wingdings" w:eastAsia="Wingdings" w:hAnsi="Wingdings" w:cs="Wingdings" w:hint="default"/>
        <w:w w:val="100"/>
        <w:sz w:val="22"/>
        <w:szCs w:val="22"/>
        <w:lang w:val="en-US" w:eastAsia="en-US" w:bidi="ar-SA"/>
      </w:rPr>
    </w:lvl>
    <w:lvl w:ilvl="1" w:tplc="68A84AE0">
      <w:numFmt w:val="bullet"/>
      <w:lvlText w:val="•"/>
      <w:lvlJc w:val="left"/>
      <w:pPr>
        <w:ind w:left="1255" w:hanging="360"/>
      </w:pPr>
      <w:rPr>
        <w:rFonts w:hint="default"/>
        <w:lang w:val="en-US" w:eastAsia="en-US" w:bidi="ar-SA"/>
      </w:rPr>
    </w:lvl>
    <w:lvl w:ilvl="2" w:tplc="D784647A">
      <w:numFmt w:val="bullet"/>
      <w:lvlText w:val="•"/>
      <w:lvlJc w:val="left"/>
      <w:pPr>
        <w:ind w:left="2151" w:hanging="360"/>
      </w:pPr>
      <w:rPr>
        <w:rFonts w:hint="default"/>
        <w:lang w:val="en-US" w:eastAsia="en-US" w:bidi="ar-SA"/>
      </w:rPr>
    </w:lvl>
    <w:lvl w:ilvl="3" w:tplc="159C4878">
      <w:numFmt w:val="bullet"/>
      <w:lvlText w:val="•"/>
      <w:lvlJc w:val="left"/>
      <w:pPr>
        <w:ind w:left="3046" w:hanging="360"/>
      </w:pPr>
      <w:rPr>
        <w:rFonts w:hint="default"/>
        <w:lang w:val="en-US" w:eastAsia="en-US" w:bidi="ar-SA"/>
      </w:rPr>
    </w:lvl>
    <w:lvl w:ilvl="4" w:tplc="8DAC64E2">
      <w:numFmt w:val="bullet"/>
      <w:lvlText w:val="•"/>
      <w:lvlJc w:val="left"/>
      <w:pPr>
        <w:ind w:left="3942" w:hanging="360"/>
      </w:pPr>
      <w:rPr>
        <w:rFonts w:hint="default"/>
        <w:lang w:val="en-US" w:eastAsia="en-US" w:bidi="ar-SA"/>
      </w:rPr>
    </w:lvl>
    <w:lvl w:ilvl="5" w:tplc="C83EA754">
      <w:numFmt w:val="bullet"/>
      <w:lvlText w:val="•"/>
      <w:lvlJc w:val="left"/>
      <w:pPr>
        <w:ind w:left="4837" w:hanging="360"/>
      </w:pPr>
      <w:rPr>
        <w:rFonts w:hint="default"/>
        <w:lang w:val="en-US" w:eastAsia="en-US" w:bidi="ar-SA"/>
      </w:rPr>
    </w:lvl>
    <w:lvl w:ilvl="6" w:tplc="F28470B0">
      <w:numFmt w:val="bullet"/>
      <w:lvlText w:val="•"/>
      <w:lvlJc w:val="left"/>
      <w:pPr>
        <w:ind w:left="5733" w:hanging="360"/>
      </w:pPr>
      <w:rPr>
        <w:rFonts w:hint="default"/>
        <w:lang w:val="en-US" w:eastAsia="en-US" w:bidi="ar-SA"/>
      </w:rPr>
    </w:lvl>
    <w:lvl w:ilvl="7" w:tplc="9EC80C64">
      <w:numFmt w:val="bullet"/>
      <w:lvlText w:val="•"/>
      <w:lvlJc w:val="left"/>
      <w:pPr>
        <w:ind w:left="6628" w:hanging="360"/>
      </w:pPr>
      <w:rPr>
        <w:rFonts w:hint="default"/>
        <w:lang w:val="en-US" w:eastAsia="en-US" w:bidi="ar-SA"/>
      </w:rPr>
    </w:lvl>
    <w:lvl w:ilvl="8" w:tplc="A89290F2">
      <w:numFmt w:val="bullet"/>
      <w:lvlText w:val="•"/>
      <w:lvlJc w:val="left"/>
      <w:pPr>
        <w:ind w:left="7524" w:hanging="360"/>
      </w:pPr>
      <w:rPr>
        <w:rFonts w:hint="default"/>
        <w:lang w:val="en-US" w:eastAsia="en-US" w:bidi="ar-SA"/>
      </w:rPr>
    </w:lvl>
  </w:abstractNum>
  <w:abstractNum w:abstractNumId="42" w15:restartNumberingAfterBreak="0">
    <w:nsid w:val="3E7977DC"/>
    <w:multiLevelType w:val="hybridMultilevel"/>
    <w:tmpl w:val="25A69E4E"/>
    <w:lvl w:ilvl="0" w:tplc="8C180DAC">
      <w:numFmt w:val="bullet"/>
      <w:lvlText w:val=""/>
      <w:lvlJc w:val="left"/>
      <w:pPr>
        <w:ind w:left="359" w:hanging="360"/>
      </w:pPr>
      <w:rPr>
        <w:rFonts w:ascii="Wingdings" w:eastAsia="Wingdings" w:hAnsi="Wingdings" w:cs="Wingdings" w:hint="default"/>
        <w:w w:val="100"/>
        <w:sz w:val="22"/>
        <w:szCs w:val="22"/>
        <w:lang w:val="en-US" w:eastAsia="en-US" w:bidi="ar-SA"/>
      </w:rPr>
    </w:lvl>
    <w:lvl w:ilvl="1" w:tplc="E3F00820">
      <w:numFmt w:val="bullet"/>
      <w:lvlText w:val="•"/>
      <w:lvlJc w:val="left"/>
      <w:pPr>
        <w:ind w:left="1255" w:hanging="360"/>
      </w:pPr>
      <w:rPr>
        <w:rFonts w:hint="default"/>
        <w:lang w:val="en-US" w:eastAsia="en-US" w:bidi="ar-SA"/>
      </w:rPr>
    </w:lvl>
    <w:lvl w:ilvl="2" w:tplc="0950BDDA">
      <w:numFmt w:val="bullet"/>
      <w:lvlText w:val="•"/>
      <w:lvlJc w:val="left"/>
      <w:pPr>
        <w:ind w:left="2151" w:hanging="360"/>
      </w:pPr>
      <w:rPr>
        <w:rFonts w:hint="default"/>
        <w:lang w:val="en-US" w:eastAsia="en-US" w:bidi="ar-SA"/>
      </w:rPr>
    </w:lvl>
    <w:lvl w:ilvl="3" w:tplc="CB340500">
      <w:numFmt w:val="bullet"/>
      <w:lvlText w:val="•"/>
      <w:lvlJc w:val="left"/>
      <w:pPr>
        <w:ind w:left="3046" w:hanging="360"/>
      </w:pPr>
      <w:rPr>
        <w:rFonts w:hint="default"/>
        <w:lang w:val="en-US" w:eastAsia="en-US" w:bidi="ar-SA"/>
      </w:rPr>
    </w:lvl>
    <w:lvl w:ilvl="4" w:tplc="199E3A10">
      <w:numFmt w:val="bullet"/>
      <w:lvlText w:val="•"/>
      <w:lvlJc w:val="left"/>
      <w:pPr>
        <w:ind w:left="3942" w:hanging="360"/>
      </w:pPr>
      <w:rPr>
        <w:rFonts w:hint="default"/>
        <w:lang w:val="en-US" w:eastAsia="en-US" w:bidi="ar-SA"/>
      </w:rPr>
    </w:lvl>
    <w:lvl w:ilvl="5" w:tplc="FCDAE04E">
      <w:numFmt w:val="bullet"/>
      <w:lvlText w:val="•"/>
      <w:lvlJc w:val="left"/>
      <w:pPr>
        <w:ind w:left="4837" w:hanging="360"/>
      </w:pPr>
      <w:rPr>
        <w:rFonts w:hint="default"/>
        <w:lang w:val="en-US" w:eastAsia="en-US" w:bidi="ar-SA"/>
      </w:rPr>
    </w:lvl>
    <w:lvl w:ilvl="6" w:tplc="99A4C28A">
      <w:numFmt w:val="bullet"/>
      <w:lvlText w:val="•"/>
      <w:lvlJc w:val="left"/>
      <w:pPr>
        <w:ind w:left="5733" w:hanging="360"/>
      </w:pPr>
      <w:rPr>
        <w:rFonts w:hint="default"/>
        <w:lang w:val="en-US" w:eastAsia="en-US" w:bidi="ar-SA"/>
      </w:rPr>
    </w:lvl>
    <w:lvl w:ilvl="7" w:tplc="990AB3AA">
      <w:numFmt w:val="bullet"/>
      <w:lvlText w:val="•"/>
      <w:lvlJc w:val="left"/>
      <w:pPr>
        <w:ind w:left="6628" w:hanging="360"/>
      </w:pPr>
      <w:rPr>
        <w:rFonts w:hint="default"/>
        <w:lang w:val="en-US" w:eastAsia="en-US" w:bidi="ar-SA"/>
      </w:rPr>
    </w:lvl>
    <w:lvl w:ilvl="8" w:tplc="083AF0DE">
      <w:numFmt w:val="bullet"/>
      <w:lvlText w:val="•"/>
      <w:lvlJc w:val="left"/>
      <w:pPr>
        <w:ind w:left="7524" w:hanging="360"/>
      </w:pPr>
      <w:rPr>
        <w:rFonts w:hint="default"/>
        <w:lang w:val="en-US" w:eastAsia="en-US" w:bidi="ar-SA"/>
      </w:rPr>
    </w:lvl>
  </w:abstractNum>
  <w:abstractNum w:abstractNumId="43" w15:restartNumberingAfterBreak="0">
    <w:nsid w:val="3F7E148B"/>
    <w:multiLevelType w:val="hybridMultilevel"/>
    <w:tmpl w:val="B002EADE"/>
    <w:lvl w:ilvl="0" w:tplc="C57CCA1E">
      <w:start w:val="1"/>
      <w:numFmt w:val="decimal"/>
      <w:lvlText w:val="%1."/>
      <w:lvlJc w:val="left"/>
      <w:pPr>
        <w:ind w:left="1900" w:hanging="361"/>
        <w:jc w:val="left"/>
      </w:pPr>
      <w:rPr>
        <w:rFonts w:ascii="Calibri" w:eastAsia="Calibri" w:hAnsi="Calibri" w:cs="Calibri" w:hint="default"/>
        <w:w w:val="100"/>
        <w:sz w:val="22"/>
        <w:szCs w:val="22"/>
        <w:lang w:val="en-US" w:eastAsia="en-US" w:bidi="ar-SA"/>
      </w:rPr>
    </w:lvl>
    <w:lvl w:ilvl="1" w:tplc="93800176">
      <w:numFmt w:val="bullet"/>
      <w:lvlText w:val="•"/>
      <w:lvlJc w:val="left"/>
      <w:pPr>
        <w:ind w:left="2882" w:hanging="361"/>
      </w:pPr>
      <w:rPr>
        <w:rFonts w:hint="default"/>
        <w:lang w:val="en-US" w:eastAsia="en-US" w:bidi="ar-SA"/>
      </w:rPr>
    </w:lvl>
    <w:lvl w:ilvl="2" w:tplc="6D4C9C4C">
      <w:numFmt w:val="bullet"/>
      <w:lvlText w:val="•"/>
      <w:lvlJc w:val="left"/>
      <w:pPr>
        <w:ind w:left="3864" w:hanging="361"/>
      </w:pPr>
      <w:rPr>
        <w:rFonts w:hint="default"/>
        <w:lang w:val="en-US" w:eastAsia="en-US" w:bidi="ar-SA"/>
      </w:rPr>
    </w:lvl>
    <w:lvl w:ilvl="3" w:tplc="A508B508">
      <w:numFmt w:val="bullet"/>
      <w:lvlText w:val="•"/>
      <w:lvlJc w:val="left"/>
      <w:pPr>
        <w:ind w:left="4846" w:hanging="361"/>
      </w:pPr>
      <w:rPr>
        <w:rFonts w:hint="default"/>
        <w:lang w:val="en-US" w:eastAsia="en-US" w:bidi="ar-SA"/>
      </w:rPr>
    </w:lvl>
    <w:lvl w:ilvl="4" w:tplc="AC244FDE">
      <w:numFmt w:val="bullet"/>
      <w:lvlText w:val="•"/>
      <w:lvlJc w:val="left"/>
      <w:pPr>
        <w:ind w:left="5828" w:hanging="361"/>
      </w:pPr>
      <w:rPr>
        <w:rFonts w:hint="default"/>
        <w:lang w:val="en-US" w:eastAsia="en-US" w:bidi="ar-SA"/>
      </w:rPr>
    </w:lvl>
    <w:lvl w:ilvl="5" w:tplc="888CEF20">
      <w:numFmt w:val="bullet"/>
      <w:lvlText w:val="•"/>
      <w:lvlJc w:val="left"/>
      <w:pPr>
        <w:ind w:left="6810" w:hanging="361"/>
      </w:pPr>
      <w:rPr>
        <w:rFonts w:hint="default"/>
        <w:lang w:val="en-US" w:eastAsia="en-US" w:bidi="ar-SA"/>
      </w:rPr>
    </w:lvl>
    <w:lvl w:ilvl="6" w:tplc="53D6B20C">
      <w:numFmt w:val="bullet"/>
      <w:lvlText w:val="•"/>
      <w:lvlJc w:val="left"/>
      <w:pPr>
        <w:ind w:left="7792" w:hanging="361"/>
      </w:pPr>
      <w:rPr>
        <w:rFonts w:hint="default"/>
        <w:lang w:val="en-US" w:eastAsia="en-US" w:bidi="ar-SA"/>
      </w:rPr>
    </w:lvl>
    <w:lvl w:ilvl="7" w:tplc="1870FD86">
      <w:numFmt w:val="bullet"/>
      <w:lvlText w:val="•"/>
      <w:lvlJc w:val="left"/>
      <w:pPr>
        <w:ind w:left="8774" w:hanging="361"/>
      </w:pPr>
      <w:rPr>
        <w:rFonts w:hint="default"/>
        <w:lang w:val="en-US" w:eastAsia="en-US" w:bidi="ar-SA"/>
      </w:rPr>
    </w:lvl>
    <w:lvl w:ilvl="8" w:tplc="A05A468C">
      <w:numFmt w:val="bullet"/>
      <w:lvlText w:val="•"/>
      <w:lvlJc w:val="left"/>
      <w:pPr>
        <w:ind w:left="9756" w:hanging="361"/>
      </w:pPr>
      <w:rPr>
        <w:rFonts w:hint="default"/>
        <w:lang w:val="en-US" w:eastAsia="en-US" w:bidi="ar-SA"/>
      </w:rPr>
    </w:lvl>
  </w:abstractNum>
  <w:abstractNum w:abstractNumId="44" w15:restartNumberingAfterBreak="0">
    <w:nsid w:val="411D2A3A"/>
    <w:multiLevelType w:val="hybridMultilevel"/>
    <w:tmpl w:val="491AFA54"/>
    <w:lvl w:ilvl="0" w:tplc="15C2135A">
      <w:numFmt w:val="bullet"/>
      <w:lvlText w:val=""/>
      <w:lvlJc w:val="left"/>
      <w:pPr>
        <w:ind w:left="467" w:hanging="360"/>
      </w:pPr>
      <w:rPr>
        <w:rFonts w:ascii="Wingdings" w:eastAsia="Wingdings" w:hAnsi="Wingdings" w:cs="Wingdings" w:hint="default"/>
        <w:w w:val="99"/>
        <w:sz w:val="20"/>
        <w:szCs w:val="20"/>
        <w:lang w:val="en-US" w:eastAsia="en-US" w:bidi="ar-SA"/>
      </w:rPr>
    </w:lvl>
    <w:lvl w:ilvl="1" w:tplc="C952DCDC">
      <w:numFmt w:val="bullet"/>
      <w:lvlText w:val="•"/>
      <w:lvlJc w:val="left"/>
      <w:pPr>
        <w:ind w:left="696" w:hanging="360"/>
      </w:pPr>
      <w:rPr>
        <w:rFonts w:hint="default"/>
        <w:lang w:val="en-US" w:eastAsia="en-US" w:bidi="ar-SA"/>
      </w:rPr>
    </w:lvl>
    <w:lvl w:ilvl="2" w:tplc="8F58CD64">
      <w:numFmt w:val="bullet"/>
      <w:lvlText w:val="•"/>
      <w:lvlJc w:val="left"/>
      <w:pPr>
        <w:ind w:left="932" w:hanging="360"/>
      </w:pPr>
      <w:rPr>
        <w:rFonts w:hint="default"/>
        <w:lang w:val="en-US" w:eastAsia="en-US" w:bidi="ar-SA"/>
      </w:rPr>
    </w:lvl>
    <w:lvl w:ilvl="3" w:tplc="26224372">
      <w:numFmt w:val="bullet"/>
      <w:lvlText w:val="•"/>
      <w:lvlJc w:val="left"/>
      <w:pPr>
        <w:ind w:left="1168" w:hanging="360"/>
      </w:pPr>
      <w:rPr>
        <w:rFonts w:hint="default"/>
        <w:lang w:val="en-US" w:eastAsia="en-US" w:bidi="ar-SA"/>
      </w:rPr>
    </w:lvl>
    <w:lvl w:ilvl="4" w:tplc="E5E2B0F6">
      <w:numFmt w:val="bullet"/>
      <w:lvlText w:val="•"/>
      <w:lvlJc w:val="left"/>
      <w:pPr>
        <w:ind w:left="1404" w:hanging="360"/>
      </w:pPr>
      <w:rPr>
        <w:rFonts w:hint="default"/>
        <w:lang w:val="en-US" w:eastAsia="en-US" w:bidi="ar-SA"/>
      </w:rPr>
    </w:lvl>
    <w:lvl w:ilvl="5" w:tplc="67AA775C">
      <w:numFmt w:val="bullet"/>
      <w:lvlText w:val="•"/>
      <w:lvlJc w:val="left"/>
      <w:pPr>
        <w:ind w:left="1641" w:hanging="360"/>
      </w:pPr>
      <w:rPr>
        <w:rFonts w:hint="default"/>
        <w:lang w:val="en-US" w:eastAsia="en-US" w:bidi="ar-SA"/>
      </w:rPr>
    </w:lvl>
    <w:lvl w:ilvl="6" w:tplc="6BC6283E">
      <w:numFmt w:val="bullet"/>
      <w:lvlText w:val="•"/>
      <w:lvlJc w:val="left"/>
      <w:pPr>
        <w:ind w:left="1877" w:hanging="360"/>
      </w:pPr>
      <w:rPr>
        <w:rFonts w:hint="default"/>
        <w:lang w:val="en-US" w:eastAsia="en-US" w:bidi="ar-SA"/>
      </w:rPr>
    </w:lvl>
    <w:lvl w:ilvl="7" w:tplc="24C02192">
      <w:numFmt w:val="bullet"/>
      <w:lvlText w:val="•"/>
      <w:lvlJc w:val="left"/>
      <w:pPr>
        <w:ind w:left="2113" w:hanging="360"/>
      </w:pPr>
      <w:rPr>
        <w:rFonts w:hint="default"/>
        <w:lang w:val="en-US" w:eastAsia="en-US" w:bidi="ar-SA"/>
      </w:rPr>
    </w:lvl>
    <w:lvl w:ilvl="8" w:tplc="6AE8DAA0">
      <w:numFmt w:val="bullet"/>
      <w:lvlText w:val="•"/>
      <w:lvlJc w:val="left"/>
      <w:pPr>
        <w:ind w:left="2349" w:hanging="360"/>
      </w:pPr>
      <w:rPr>
        <w:rFonts w:hint="default"/>
        <w:lang w:val="en-US" w:eastAsia="en-US" w:bidi="ar-SA"/>
      </w:rPr>
    </w:lvl>
  </w:abstractNum>
  <w:abstractNum w:abstractNumId="45" w15:restartNumberingAfterBreak="0">
    <w:nsid w:val="422B2678"/>
    <w:multiLevelType w:val="hybridMultilevel"/>
    <w:tmpl w:val="E98C2EF8"/>
    <w:lvl w:ilvl="0" w:tplc="610EEF20">
      <w:numFmt w:val="bullet"/>
      <w:lvlText w:val=""/>
      <w:lvlJc w:val="left"/>
      <w:pPr>
        <w:ind w:left="477" w:hanging="360"/>
      </w:pPr>
      <w:rPr>
        <w:rFonts w:ascii="Symbol" w:eastAsia="Symbol" w:hAnsi="Symbol" w:cs="Symbol" w:hint="default"/>
        <w:w w:val="100"/>
        <w:sz w:val="22"/>
        <w:szCs w:val="22"/>
        <w:lang w:val="en-US" w:eastAsia="en-US" w:bidi="ar-SA"/>
      </w:rPr>
    </w:lvl>
    <w:lvl w:ilvl="1" w:tplc="4022A6C4">
      <w:numFmt w:val="bullet"/>
      <w:lvlText w:val="•"/>
      <w:lvlJc w:val="left"/>
      <w:pPr>
        <w:ind w:left="1229" w:hanging="360"/>
      </w:pPr>
      <w:rPr>
        <w:rFonts w:hint="default"/>
        <w:lang w:val="en-US" w:eastAsia="en-US" w:bidi="ar-SA"/>
      </w:rPr>
    </w:lvl>
    <w:lvl w:ilvl="2" w:tplc="49885740">
      <w:numFmt w:val="bullet"/>
      <w:lvlText w:val="•"/>
      <w:lvlJc w:val="left"/>
      <w:pPr>
        <w:ind w:left="1979" w:hanging="360"/>
      </w:pPr>
      <w:rPr>
        <w:rFonts w:hint="default"/>
        <w:lang w:val="en-US" w:eastAsia="en-US" w:bidi="ar-SA"/>
      </w:rPr>
    </w:lvl>
    <w:lvl w:ilvl="3" w:tplc="B66AB132">
      <w:numFmt w:val="bullet"/>
      <w:lvlText w:val="•"/>
      <w:lvlJc w:val="left"/>
      <w:pPr>
        <w:ind w:left="2728" w:hanging="360"/>
      </w:pPr>
      <w:rPr>
        <w:rFonts w:hint="default"/>
        <w:lang w:val="en-US" w:eastAsia="en-US" w:bidi="ar-SA"/>
      </w:rPr>
    </w:lvl>
    <w:lvl w:ilvl="4" w:tplc="41525C84">
      <w:numFmt w:val="bullet"/>
      <w:lvlText w:val="•"/>
      <w:lvlJc w:val="left"/>
      <w:pPr>
        <w:ind w:left="3478" w:hanging="360"/>
      </w:pPr>
      <w:rPr>
        <w:rFonts w:hint="default"/>
        <w:lang w:val="en-US" w:eastAsia="en-US" w:bidi="ar-SA"/>
      </w:rPr>
    </w:lvl>
    <w:lvl w:ilvl="5" w:tplc="99B07A78">
      <w:numFmt w:val="bullet"/>
      <w:lvlText w:val="•"/>
      <w:lvlJc w:val="left"/>
      <w:pPr>
        <w:ind w:left="4228" w:hanging="360"/>
      </w:pPr>
      <w:rPr>
        <w:rFonts w:hint="default"/>
        <w:lang w:val="en-US" w:eastAsia="en-US" w:bidi="ar-SA"/>
      </w:rPr>
    </w:lvl>
    <w:lvl w:ilvl="6" w:tplc="D4D21974">
      <w:numFmt w:val="bullet"/>
      <w:lvlText w:val="•"/>
      <w:lvlJc w:val="left"/>
      <w:pPr>
        <w:ind w:left="4977" w:hanging="360"/>
      </w:pPr>
      <w:rPr>
        <w:rFonts w:hint="default"/>
        <w:lang w:val="en-US" w:eastAsia="en-US" w:bidi="ar-SA"/>
      </w:rPr>
    </w:lvl>
    <w:lvl w:ilvl="7" w:tplc="F4E45EC0">
      <w:numFmt w:val="bullet"/>
      <w:lvlText w:val="•"/>
      <w:lvlJc w:val="left"/>
      <w:pPr>
        <w:ind w:left="5727" w:hanging="360"/>
      </w:pPr>
      <w:rPr>
        <w:rFonts w:hint="default"/>
        <w:lang w:val="en-US" w:eastAsia="en-US" w:bidi="ar-SA"/>
      </w:rPr>
    </w:lvl>
    <w:lvl w:ilvl="8" w:tplc="50F8BF98">
      <w:numFmt w:val="bullet"/>
      <w:lvlText w:val="•"/>
      <w:lvlJc w:val="left"/>
      <w:pPr>
        <w:ind w:left="6477" w:hanging="360"/>
      </w:pPr>
      <w:rPr>
        <w:rFonts w:hint="default"/>
        <w:lang w:val="en-US" w:eastAsia="en-US" w:bidi="ar-SA"/>
      </w:rPr>
    </w:lvl>
  </w:abstractNum>
  <w:abstractNum w:abstractNumId="46" w15:restartNumberingAfterBreak="0">
    <w:nsid w:val="49237F6A"/>
    <w:multiLevelType w:val="hybridMultilevel"/>
    <w:tmpl w:val="AEF8DB10"/>
    <w:lvl w:ilvl="0" w:tplc="A52C2F62">
      <w:numFmt w:val="bullet"/>
      <w:lvlText w:val=""/>
      <w:lvlJc w:val="left"/>
      <w:pPr>
        <w:ind w:left="463" w:hanging="346"/>
      </w:pPr>
      <w:rPr>
        <w:rFonts w:ascii="Symbol" w:eastAsia="Symbol" w:hAnsi="Symbol" w:cs="Symbol" w:hint="default"/>
        <w:w w:val="100"/>
        <w:sz w:val="22"/>
        <w:szCs w:val="22"/>
        <w:lang w:val="en-US" w:eastAsia="en-US" w:bidi="ar-SA"/>
      </w:rPr>
    </w:lvl>
    <w:lvl w:ilvl="1" w:tplc="3AC04148">
      <w:numFmt w:val="bullet"/>
      <w:lvlText w:val="•"/>
      <w:lvlJc w:val="left"/>
      <w:pPr>
        <w:ind w:left="1211" w:hanging="346"/>
      </w:pPr>
      <w:rPr>
        <w:rFonts w:hint="default"/>
        <w:lang w:val="en-US" w:eastAsia="en-US" w:bidi="ar-SA"/>
      </w:rPr>
    </w:lvl>
    <w:lvl w:ilvl="2" w:tplc="C4E05AF0">
      <w:numFmt w:val="bullet"/>
      <w:lvlText w:val="•"/>
      <w:lvlJc w:val="left"/>
      <w:pPr>
        <w:ind w:left="1963" w:hanging="346"/>
      </w:pPr>
      <w:rPr>
        <w:rFonts w:hint="default"/>
        <w:lang w:val="en-US" w:eastAsia="en-US" w:bidi="ar-SA"/>
      </w:rPr>
    </w:lvl>
    <w:lvl w:ilvl="3" w:tplc="4468C506">
      <w:numFmt w:val="bullet"/>
      <w:lvlText w:val="•"/>
      <w:lvlJc w:val="left"/>
      <w:pPr>
        <w:ind w:left="2714" w:hanging="346"/>
      </w:pPr>
      <w:rPr>
        <w:rFonts w:hint="default"/>
        <w:lang w:val="en-US" w:eastAsia="en-US" w:bidi="ar-SA"/>
      </w:rPr>
    </w:lvl>
    <w:lvl w:ilvl="4" w:tplc="29F2ABB8">
      <w:numFmt w:val="bullet"/>
      <w:lvlText w:val="•"/>
      <w:lvlJc w:val="left"/>
      <w:pPr>
        <w:ind w:left="3466" w:hanging="346"/>
      </w:pPr>
      <w:rPr>
        <w:rFonts w:hint="default"/>
        <w:lang w:val="en-US" w:eastAsia="en-US" w:bidi="ar-SA"/>
      </w:rPr>
    </w:lvl>
    <w:lvl w:ilvl="5" w:tplc="38E2B69E">
      <w:numFmt w:val="bullet"/>
      <w:lvlText w:val="•"/>
      <w:lvlJc w:val="left"/>
      <w:pPr>
        <w:ind w:left="4218" w:hanging="346"/>
      </w:pPr>
      <w:rPr>
        <w:rFonts w:hint="default"/>
        <w:lang w:val="en-US" w:eastAsia="en-US" w:bidi="ar-SA"/>
      </w:rPr>
    </w:lvl>
    <w:lvl w:ilvl="6" w:tplc="6192A83C">
      <w:numFmt w:val="bullet"/>
      <w:lvlText w:val="•"/>
      <w:lvlJc w:val="left"/>
      <w:pPr>
        <w:ind w:left="4969" w:hanging="346"/>
      </w:pPr>
      <w:rPr>
        <w:rFonts w:hint="default"/>
        <w:lang w:val="en-US" w:eastAsia="en-US" w:bidi="ar-SA"/>
      </w:rPr>
    </w:lvl>
    <w:lvl w:ilvl="7" w:tplc="B1660DD4">
      <w:numFmt w:val="bullet"/>
      <w:lvlText w:val="•"/>
      <w:lvlJc w:val="left"/>
      <w:pPr>
        <w:ind w:left="5721" w:hanging="346"/>
      </w:pPr>
      <w:rPr>
        <w:rFonts w:hint="default"/>
        <w:lang w:val="en-US" w:eastAsia="en-US" w:bidi="ar-SA"/>
      </w:rPr>
    </w:lvl>
    <w:lvl w:ilvl="8" w:tplc="CA6E9232">
      <w:numFmt w:val="bullet"/>
      <w:lvlText w:val="•"/>
      <w:lvlJc w:val="left"/>
      <w:pPr>
        <w:ind w:left="6473" w:hanging="346"/>
      </w:pPr>
      <w:rPr>
        <w:rFonts w:hint="default"/>
        <w:lang w:val="en-US" w:eastAsia="en-US" w:bidi="ar-SA"/>
      </w:rPr>
    </w:lvl>
  </w:abstractNum>
  <w:abstractNum w:abstractNumId="47" w15:restartNumberingAfterBreak="0">
    <w:nsid w:val="49C1338A"/>
    <w:multiLevelType w:val="hybridMultilevel"/>
    <w:tmpl w:val="0458103C"/>
    <w:lvl w:ilvl="0" w:tplc="1D64FBC6">
      <w:numFmt w:val="bullet"/>
      <w:lvlText w:val=""/>
      <w:lvlJc w:val="left"/>
      <w:pPr>
        <w:ind w:left="464" w:hanging="360"/>
      </w:pPr>
      <w:rPr>
        <w:rFonts w:ascii="Wingdings" w:eastAsia="Wingdings" w:hAnsi="Wingdings" w:cs="Wingdings" w:hint="default"/>
        <w:w w:val="99"/>
        <w:sz w:val="20"/>
        <w:szCs w:val="20"/>
        <w:lang w:val="en-US" w:eastAsia="en-US" w:bidi="ar-SA"/>
      </w:rPr>
    </w:lvl>
    <w:lvl w:ilvl="1" w:tplc="8A6E0BB2">
      <w:numFmt w:val="bullet"/>
      <w:lvlText w:val="•"/>
      <w:lvlJc w:val="left"/>
      <w:pPr>
        <w:ind w:left="701" w:hanging="360"/>
      </w:pPr>
      <w:rPr>
        <w:rFonts w:hint="default"/>
        <w:lang w:val="en-US" w:eastAsia="en-US" w:bidi="ar-SA"/>
      </w:rPr>
    </w:lvl>
    <w:lvl w:ilvl="2" w:tplc="EFCE46A0">
      <w:numFmt w:val="bullet"/>
      <w:lvlText w:val="•"/>
      <w:lvlJc w:val="left"/>
      <w:pPr>
        <w:ind w:left="942" w:hanging="360"/>
      </w:pPr>
      <w:rPr>
        <w:rFonts w:hint="default"/>
        <w:lang w:val="en-US" w:eastAsia="en-US" w:bidi="ar-SA"/>
      </w:rPr>
    </w:lvl>
    <w:lvl w:ilvl="3" w:tplc="FDAA2AD8">
      <w:numFmt w:val="bullet"/>
      <w:lvlText w:val="•"/>
      <w:lvlJc w:val="left"/>
      <w:pPr>
        <w:ind w:left="1183" w:hanging="360"/>
      </w:pPr>
      <w:rPr>
        <w:rFonts w:hint="default"/>
        <w:lang w:val="en-US" w:eastAsia="en-US" w:bidi="ar-SA"/>
      </w:rPr>
    </w:lvl>
    <w:lvl w:ilvl="4" w:tplc="024EB7EA">
      <w:numFmt w:val="bullet"/>
      <w:lvlText w:val="•"/>
      <w:lvlJc w:val="left"/>
      <w:pPr>
        <w:ind w:left="1424" w:hanging="360"/>
      </w:pPr>
      <w:rPr>
        <w:rFonts w:hint="default"/>
        <w:lang w:val="en-US" w:eastAsia="en-US" w:bidi="ar-SA"/>
      </w:rPr>
    </w:lvl>
    <w:lvl w:ilvl="5" w:tplc="3256712A">
      <w:numFmt w:val="bullet"/>
      <w:lvlText w:val="•"/>
      <w:lvlJc w:val="left"/>
      <w:pPr>
        <w:ind w:left="1665" w:hanging="360"/>
      </w:pPr>
      <w:rPr>
        <w:rFonts w:hint="default"/>
        <w:lang w:val="en-US" w:eastAsia="en-US" w:bidi="ar-SA"/>
      </w:rPr>
    </w:lvl>
    <w:lvl w:ilvl="6" w:tplc="D78CD282">
      <w:numFmt w:val="bullet"/>
      <w:lvlText w:val="•"/>
      <w:lvlJc w:val="left"/>
      <w:pPr>
        <w:ind w:left="1906" w:hanging="360"/>
      </w:pPr>
      <w:rPr>
        <w:rFonts w:hint="default"/>
        <w:lang w:val="en-US" w:eastAsia="en-US" w:bidi="ar-SA"/>
      </w:rPr>
    </w:lvl>
    <w:lvl w:ilvl="7" w:tplc="3B8A7F86">
      <w:numFmt w:val="bullet"/>
      <w:lvlText w:val="•"/>
      <w:lvlJc w:val="left"/>
      <w:pPr>
        <w:ind w:left="2147" w:hanging="360"/>
      </w:pPr>
      <w:rPr>
        <w:rFonts w:hint="default"/>
        <w:lang w:val="en-US" w:eastAsia="en-US" w:bidi="ar-SA"/>
      </w:rPr>
    </w:lvl>
    <w:lvl w:ilvl="8" w:tplc="A07C58D4">
      <w:numFmt w:val="bullet"/>
      <w:lvlText w:val="•"/>
      <w:lvlJc w:val="left"/>
      <w:pPr>
        <w:ind w:left="2388" w:hanging="360"/>
      </w:pPr>
      <w:rPr>
        <w:rFonts w:hint="default"/>
        <w:lang w:val="en-US" w:eastAsia="en-US" w:bidi="ar-SA"/>
      </w:rPr>
    </w:lvl>
  </w:abstractNum>
  <w:abstractNum w:abstractNumId="48" w15:restartNumberingAfterBreak="0">
    <w:nsid w:val="4A4D3E67"/>
    <w:multiLevelType w:val="hybridMultilevel"/>
    <w:tmpl w:val="683E9AF4"/>
    <w:lvl w:ilvl="0" w:tplc="F07A008A">
      <w:numFmt w:val="bullet"/>
      <w:lvlText w:val=""/>
      <w:lvlJc w:val="left"/>
      <w:pPr>
        <w:ind w:left="359" w:hanging="360"/>
      </w:pPr>
      <w:rPr>
        <w:rFonts w:ascii="Wingdings" w:eastAsia="Wingdings" w:hAnsi="Wingdings" w:cs="Wingdings" w:hint="default"/>
        <w:w w:val="100"/>
        <w:sz w:val="22"/>
        <w:szCs w:val="22"/>
        <w:lang w:val="en-US" w:eastAsia="en-US" w:bidi="ar-SA"/>
      </w:rPr>
    </w:lvl>
    <w:lvl w:ilvl="1" w:tplc="0226EEE0">
      <w:numFmt w:val="bullet"/>
      <w:lvlText w:val="•"/>
      <w:lvlJc w:val="left"/>
      <w:pPr>
        <w:ind w:left="1255" w:hanging="360"/>
      </w:pPr>
      <w:rPr>
        <w:rFonts w:hint="default"/>
        <w:lang w:val="en-US" w:eastAsia="en-US" w:bidi="ar-SA"/>
      </w:rPr>
    </w:lvl>
    <w:lvl w:ilvl="2" w:tplc="B404AFF2">
      <w:numFmt w:val="bullet"/>
      <w:lvlText w:val="•"/>
      <w:lvlJc w:val="left"/>
      <w:pPr>
        <w:ind w:left="2151" w:hanging="360"/>
      </w:pPr>
      <w:rPr>
        <w:rFonts w:hint="default"/>
        <w:lang w:val="en-US" w:eastAsia="en-US" w:bidi="ar-SA"/>
      </w:rPr>
    </w:lvl>
    <w:lvl w:ilvl="3" w:tplc="5D16AC12">
      <w:numFmt w:val="bullet"/>
      <w:lvlText w:val="•"/>
      <w:lvlJc w:val="left"/>
      <w:pPr>
        <w:ind w:left="3046" w:hanging="360"/>
      </w:pPr>
      <w:rPr>
        <w:rFonts w:hint="default"/>
        <w:lang w:val="en-US" w:eastAsia="en-US" w:bidi="ar-SA"/>
      </w:rPr>
    </w:lvl>
    <w:lvl w:ilvl="4" w:tplc="B7829D00">
      <w:numFmt w:val="bullet"/>
      <w:lvlText w:val="•"/>
      <w:lvlJc w:val="left"/>
      <w:pPr>
        <w:ind w:left="3942" w:hanging="360"/>
      </w:pPr>
      <w:rPr>
        <w:rFonts w:hint="default"/>
        <w:lang w:val="en-US" w:eastAsia="en-US" w:bidi="ar-SA"/>
      </w:rPr>
    </w:lvl>
    <w:lvl w:ilvl="5" w:tplc="B79C52CA">
      <w:numFmt w:val="bullet"/>
      <w:lvlText w:val="•"/>
      <w:lvlJc w:val="left"/>
      <w:pPr>
        <w:ind w:left="4837" w:hanging="360"/>
      </w:pPr>
      <w:rPr>
        <w:rFonts w:hint="default"/>
        <w:lang w:val="en-US" w:eastAsia="en-US" w:bidi="ar-SA"/>
      </w:rPr>
    </w:lvl>
    <w:lvl w:ilvl="6" w:tplc="6F7C65E0">
      <w:numFmt w:val="bullet"/>
      <w:lvlText w:val="•"/>
      <w:lvlJc w:val="left"/>
      <w:pPr>
        <w:ind w:left="5733" w:hanging="360"/>
      </w:pPr>
      <w:rPr>
        <w:rFonts w:hint="default"/>
        <w:lang w:val="en-US" w:eastAsia="en-US" w:bidi="ar-SA"/>
      </w:rPr>
    </w:lvl>
    <w:lvl w:ilvl="7" w:tplc="AC245770">
      <w:numFmt w:val="bullet"/>
      <w:lvlText w:val="•"/>
      <w:lvlJc w:val="left"/>
      <w:pPr>
        <w:ind w:left="6628" w:hanging="360"/>
      </w:pPr>
      <w:rPr>
        <w:rFonts w:hint="default"/>
        <w:lang w:val="en-US" w:eastAsia="en-US" w:bidi="ar-SA"/>
      </w:rPr>
    </w:lvl>
    <w:lvl w:ilvl="8" w:tplc="C2DA9E9E">
      <w:numFmt w:val="bullet"/>
      <w:lvlText w:val="•"/>
      <w:lvlJc w:val="left"/>
      <w:pPr>
        <w:ind w:left="7524" w:hanging="360"/>
      </w:pPr>
      <w:rPr>
        <w:rFonts w:hint="default"/>
        <w:lang w:val="en-US" w:eastAsia="en-US" w:bidi="ar-SA"/>
      </w:rPr>
    </w:lvl>
  </w:abstractNum>
  <w:abstractNum w:abstractNumId="49" w15:restartNumberingAfterBreak="0">
    <w:nsid w:val="4A876A43"/>
    <w:multiLevelType w:val="hybridMultilevel"/>
    <w:tmpl w:val="A9DE3498"/>
    <w:lvl w:ilvl="0" w:tplc="03D44DC2">
      <w:numFmt w:val="bullet"/>
      <w:lvlText w:val=""/>
      <w:lvlJc w:val="left"/>
      <w:pPr>
        <w:ind w:left="467" w:hanging="360"/>
      </w:pPr>
      <w:rPr>
        <w:rFonts w:ascii="Wingdings" w:eastAsia="Wingdings" w:hAnsi="Wingdings" w:cs="Wingdings" w:hint="default"/>
        <w:w w:val="99"/>
        <w:sz w:val="20"/>
        <w:szCs w:val="20"/>
        <w:lang w:val="en-US" w:eastAsia="en-US" w:bidi="ar-SA"/>
      </w:rPr>
    </w:lvl>
    <w:lvl w:ilvl="1" w:tplc="622C9884">
      <w:numFmt w:val="bullet"/>
      <w:lvlText w:val="•"/>
      <w:lvlJc w:val="left"/>
      <w:pPr>
        <w:ind w:left="696" w:hanging="360"/>
      </w:pPr>
      <w:rPr>
        <w:rFonts w:hint="default"/>
        <w:lang w:val="en-US" w:eastAsia="en-US" w:bidi="ar-SA"/>
      </w:rPr>
    </w:lvl>
    <w:lvl w:ilvl="2" w:tplc="A05C77DC">
      <w:numFmt w:val="bullet"/>
      <w:lvlText w:val="•"/>
      <w:lvlJc w:val="left"/>
      <w:pPr>
        <w:ind w:left="932" w:hanging="360"/>
      </w:pPr>
      <w:rPr>
        <w:rFonts w:hint="default"/>
        <w:lang w:val="en-US" w:eastAsia="en-US" w:bidi="ar-SA"/>
      </w:rPr>
    </w:lvl>
    <w:lvl w:ilvl="3" w:tplc="8FF2BC46">
      <w:numFmt w:val="bullet"/>
      <w:lvlText w:val="•"/>
      <w:lvlJc w:val="left"/>
      <w:pPr>
        <w:ind w:left="1168" w:hanging="360"/>
      </w:pPr>
      <w:rPr>
        <w:rFonts w:hint="default"/>
        <w:lang w:val="en-US" w:eastAsia="en-US" w:bidi="ar-SA"/>
      </w:rPr>
    </w:lvl>
    <w:lvl w:ilvl="4" w:tplc="59604D6E">
      <w:numFmt w:val="bullet"/>
      <w:lvlText w:val="•"/>
      <w:lvlJc w:val="left"/>
      <w:pPr>
        <w:ind w:left="1404" w:hanging="360"/>
      </w:pPr>
      <w:rPr>
        <w:rFonts w:hint="default"/>
        <w:lang w:val="en-US" w:eastAsia="en-US" w:bidi="ar-SA"/>
      </w:rPr>
    </w:lvl>
    <w:lvl w:ilvl="5" w:tplc="D2E89B20">
      <w:numFmt w:val="bullet"/>
      <w:lvlText w:val="•"/>
      <w:lvlJc w:val="left"/>
      <w:pPr>
        <w:ind w:left="1640" w:hanging="360"/>
      </w:pPr>
      <w:rPr>
        <w:rFonts w:hint="default"/>
        <w:lang w:val="en-US" w:eastAsia="en-US" w:bidi="ar-SA"/>
      </w:rPr>
    </w:lvl>
    <w:lvl w:ilvl="6" w:tplc="90D0F094">
      <w:numFmt w:val="bullet"/>
      <w:lvlText w:val="•"/>
      <w:lvlJc w:val="left"/>
      <w:pPr>
        <w:ind w:left="1876" w:hanging="360"/>
      </w:pPr>
      <w:rPr>
        <w:rFonts w:hint="default"/>
        <w:lang w:val="en-US" w:eastAsia="en-US" w:bidi="ar-SA"/>
      </w:rPr>
    </w:lvl>
    <w:lvl w:ilvl="7" w:tplc="FC088AEE">
      <w:numFmt w:val="bullet"/>
      <w:lvlText w:val="•"/>
      <w:lvlJc w:val="left"/>
      <w:pPr>
        <w:ind w:left="2112" w:hanging="360"/>
      </w:pPr>
      <w:rPr>
        <w:rFonts w:hint="default"/>
        <w:lang w:val="en-US" w:eastAsia="en-US" w:bidi="ar-SA"/>
      </w:rPr>
    </w:lvl>
    <w:lvl w:ilvl="8" w:tplc="3F8C6B80">
      <w:numFmt w:val="bullet"/>
      <w:lvlText w:val="•"/>
      <w:lvlJc w:val="left"/>
      <w:pPr>
        <w:ind w:left="2348" w:hanging="360"/>
      </w:pPr>
      <w:rPr>
        <w:rFonts w:hint="default"/>
        <w:lang w:val="en-US" w:eastAsia="en-US" w:bidi="ar-SA"/>
      </w:rPr>
    </w:lvl>
  </w:abstractNum>
  <w:abstractNum w:abstractNumId="50" w15:restartNumberingAfterBreak="0">
    <w:nsid w:val="4B646F5D"/>
    <w:multiLevelType w:val="hybridMultilevel"/>
    <w:tmpl w:val="2BDCF33A"/>
    <w:lvl w:ilvl="0" w:tplc="9E3E57C0">
      <w:numFmt w:val="bullet"/>
      <w:lvlText w:val=""/>
      <w:lvlJc w:val="left"/>
      <w:pPr>
        <w:ind w:left="467" w:hanging="360"/>
      </w:pPr>
      <w:rPr>
        <w:rFonts w:ascii="Wingdings" w:eastAsia="Wingdings" w:hAnsi="Wingdings" w:cs="Wingdings" w:hint="default"/>
        <w:w w:val="99"/>
        <w:sz w:val="20"/>
        <w:szCs w:val="20"/>
        <w:lang w:val="en-US" w:eastAsia="en-US" w:bidi="ar-SA"/>
      </w:rPr>
    </w:lvl>
    <w:lvl w:ilvl="1" w:tplc="D384E52E">
      <w:numFmt w:val="bullet"/>
      <w:lvlText w:val="•"/>
      <w:lvlJc w:val="left"/>
      <w:pPr>
        <w:ind w:left="696" w:hanging="360"/>
      </w:pPr>
      <w:rPr>
        <w:rFonts w:hint="default"/>
        <w:lang w:val="en-US" w:eastAsia="en-US" w:bidi="ar-SA"/>
      </w:rPr>
    </w:lvl>
    <w:lvl w:ilvl="2" w:tplc="BA68A356">
      <w:numFmt w:val="bullet"/>
      <w:lvlText w:val="•"/>
      <w:lvlJc w:val="left"/>
      <w:pPr>
        <w:ind w:left="932" w:hanging="360"/>
      </w:pPr>
      <w:rPr>
        <w:rFonts w:hint="default"/>
        <w:lang w:val="en-US" w:eastAsia="en-US" w:bidi="ar-SA"/>
      </w:rPr>
    </w:lvl>
    <w:lvl w:ilvl="3" w:tplc="AF2471D6">
      <w:numFmt w:val="bullet"/>
      <w:lvlText w:val="•"/>
      <w:lvlJc w:val="left"/>
      <w:pPr>
        <w:ind w:left="1168" w:hanging="360"/>
      </w:pPr>
      <w:rPr>
        <w:rFonts w:hint="default"/>
        <w:lang w:val="en-US" w:eastAsia="en-US" w:bidi="ar-SA"/>
      </w:rPr>
    </w:lvl>
    <w:lvl w:ilvl="4" w:tplc="A0B0059C">
      <w:numFmt w:val="bullet"/>
      <w:lvlText w:val="•"/>
      <w:lvlJc w:val="left"/>
      <w:pPr>
        <w:ind w:left="1404" w:hanging="360"/>
      </w:pPr>
      <w:rPr>
        <w:rFonts w:hint="default"/>
        <w:lang w:val="en-US" w:eastAsia="en-US" w:bidi="ar-SA"/>
      </w:rPr>
    </w:lvl>
    <w:lvl w:ilvl="5" w:tplc="A02E8DCA">
      <w:numFmt w:val="bullet"/>
      <w:lvlText w:val="•"/>
      <w:lvlJc w:val="left"/>
      <w:pPr>
        <w:ind w:left="1640" w:hanging="360"/>
      </w:pPr>
      <w:rPr>
        <w:rFonts w:hint="default"/>
        <w:lang w:val="en-US" w:eastAsia="en-US" w:bidi="ar-SA"/>
      </w:rPr>
    </w:lvl>
    <w:lvl w:ilvl="6" w:tplc="E9087F1C">
      <w:numFmt w:val="bullet"/>
      <w:lvlText w:val="•"/>
      <w:lvlJc w:val="left"/>
      <w:pPr>
        <w:ind w:left="1876" w:hanging="360"/>
      </w:pPr>
      <w:rPr>
        <w:rFonts w:hint="default"/>
        <w:lang w:val="en-US" w:eastAsia="en-US" w:bidi="ar-SA"/>
      </w:rPr>
    </w:lvl>
    <w:lvl w:ilvl="7" w:tplc="D9D42F04">
      <w:numFmt w:val="bullet"/>
      <w:lvlText w:val="•"/>
      <w:lvlJc w:val="left"/>
      <w:pPr>
        <w:ind w:left="2112" w:hanging="360"/>
      </w:pPr>
      <w:rPr>
        <w:rFonts w:hint="default"/>
        <w:lang w:val="en-US" w:eastAsia="en-US" w:bidi="ar-SA"/>
      </w:rPr>
    </w:lvl>
    <w:lvl w:ilvl="8" w:tplc="3690C334">
      <w:numFmt w:val="bullet"/>
      <w:lvlText w:val="•"/>
      <w:lvlJc w:val="left"/>
      <w:pPr>
        <w:ind w:left="2348" w:hanging="360"/>
      </w:pPr>
      <w:rPr>
        <w:rFonts w:hint="default"/>
        <w:lang w:val="en-US" w:eastAsia="en-US" w:bidi="ar-SA"/>
      </w:rPr>
    </w:lvl>
  </w:abstractNum>
  <w:abstractNum w:abstractNumId="51" w15:restartNumberingAfterBreak="0">
    <w:nsid w:val="4BA258A0"/>
    <w:multiLevelType w:val="hybridMultilevel"/>
    <w:tmpl w:val="7F6A9CBE"/>
    <w:lvl w:ilvl="0" w:tplc="9A98333C">
      <w:numFmt w:val="bullet"/>
      <w:lvlText w:val=""/>
      <w:lvlJc w:val="left"/>
      <w:pPr>
        <w:ind w:left="359" w:hanging="360"/>
      </w:pPr>
      <w:rPr>
        <w:rFonts w:ascii="Wingdings" w:eastAsia="Wingdings" w:hAnsi="Wingdings" w:cs="Wingdings" w:hint="default"/>
        <w:w w:val="100"/>
        <w:sz w:val="22"/>
        <w:szCs w:val="22"/>
        <w:lang w:val="en-US" w:eastAsia="en-US" w:bidi="ar-SA"/>
      </w:rPr>
    </w:lvl>
    <w:lvl w:ilvl="1" w:tplc="F27284FC">
      <w:numFmt w:val="bullet"/>
      <w:lvlText w:val="•"/>
      <w:lvlJc w:val="left"/>
      <w:pPr>
        <w:ind w:left="1255" w:hanging="360"/>
      </w:pPr>
      <w:rPr>
        <w:rFonts w:hint="default"/>
        <w:lang w:val="en-US" w:eastAsia="en-US" w:bidi="ar-SA"/>
      </w:rPr>
    </w:lvl>
    <w:lvl w:ilvl="2" w:tplc="5702644C">
      <w:numFmt w:val="bullet"/>
      <w:lvlText w:val="•"/>
      <w:lvlJc w:val="left"/>
      <w:pPr>
        <w:ind w:left="2151" w:hanging="360"/>
      </w:pPr>
      <w:rPr>
        <w:rFonts w:hint="default"/>
        <w:lang w:val="en-US" w:eastAsia="en-US" w:bidi="ar-SA"/>
      </w:rPr>
    </w:lvl>
    <w:lvl w:ilvl="3" w:tplc="4DF886D0">
      <w:numFmt w:val="bullet"/>
      <w:lvlText w:val="•"/>
      <w:lvlJc w:val="left"/>
      <w:pPr>
        <w:ind w:left="3046" w:hanging="360"/>
      </w:pPr>
      <w:rPr>
        <w:rFonts w:hint="default"/>
        <w:lang w:val="en-US" w:eastAsia="en-US" w:bidi="ar-SA"/>
      </w:rPr>
    </w:lvl>
    <w:lvl w:ilvl="4" w:tplc="771A829A">
      <w:numFmt w:val="bullet"/>
      <w:lvlText w:val="•"/>
      <w:lvlJc w:val="left"/>
      <w:pPr>
        <w:ind w:left="3942" w:hanging="360"/>
      </w:pPr>
      <w:rPr>
        <w:rFonts w:hint="default"/>
        <w:lang w:val="en-US" w:eastAsia="en-US" w:bidi="ar-SA"/>
      </w:rPr>
    </w:lvl>
    <w:lvl w:ilvl="5" w:tplc="CC72C53A">
      <w:numFmt w:val="bullet"/>
      <w:lvlText w:val="•"/>
      <w:lvlJc w:val="left"/>
      <w:pPr>
        <w:ind w:left="4837" w:hanging="360"/>
      </w:pPr>
      <w:rPr>
        <w:rFonts w:hint="default"/>
        <w:lang w:val="en-US" w:eastAsia="en-US" w:bidi="ar-SA"/>
      </w:rPr>
    </w:lvl>
    <w:lvl w:ilvl="6" w:tplc="C1848FF8">
      <w:numFmt w:val="bullet"/>
      <w:lvlText w:val="•"/>
      <w:lvlJc w:val="left"/>
      <w:pPr>
        <w:ind w:left="5733" w:hanging="360"/>
      </w:pPr>
      <w:rPr>
        <w:rFonts w:hint="default"/>
        <w:lang w:val="en-US" w:eastAsia="en-US" w:bidi="ar-SA"/>
      </w:rPr>
    </w:lvl>
    <w:lvl w:ilvl="7" w:tplc="B9E401EC">
      <w:numFmt w:val="bullet"/>
      <w:lvlText w:val="•"/>
      <w:lvlJc w:val="left"/>
      <w:pPr>
        <w:ind w:left="6628" w:hanging="360"/>
      </w:pPr>
      <w:rPr>
        <w:rFonts w:hint="default"/>
        <w:lang w:val="en-US" w:eastAsia="en-US" w:bidi="ar-SA"/>
      </w:rPr>
    </w:lvl>
    <w:lvl w:ilvl="8" w:tplc="2876843A">
      <w:numFmt w:val="bullet"/>
      <w:lvlText w:val="•"/>
      <w:lvlJc w:val="left"/>
      <w:pPr>
        <w:ind w:left="7524" w:hanging="360"/>
      </w:pPr>
      <w:rPr>
        <w:rFonts w:hint="default"/>
        <w:lang w:val="en-US" w:eastAsia="en-US" w:bidi="ar-SA"/>
      </w:rPr>
    </w:lvl>
  </w:abstractNum>
  <w:abstractNum w:abstractNumId="52" w15:restartNumberingAfterBreak="0">
    <w:nsid w:val="5254317E"/>
    <w:multiLevelType w:val="hybridMultilevel"/>
    <w:tmpl w:val="D9029FB8"/>
    <w:lvl w:ilvl="0" w:tplc="FDCC1FEA">
      <w:numFmt w:val="bullet"/>
      <w:lvlText w:val=""/>
      <w:lvlJc w:val="left"/>
      <w:pPr>
        <w:ind w:left="464" w:hanging="360"/>
      </w:pPr>
      <w:rPr>
        <w:rFonts w:ascii="Wingdings" w:eastAsia="Wingdings" w:hAnsi="Wingdings" w:cs="Wingdings" w:hint="default"/>
        <w:w w:val="99"/>
        <w:sz w:val="20"/>
        <w:szCs w:val="20"/>
        <w:lang w:val="en-US" w:eastAsia="en-US" w:bidi="ar-SA"/>
      </w:rPr>
    </w:lvl>
    <w:lvl w:ilvl="1" w:tplc="BF408B96">
      <w:numFmt w:val="bullet"/>
      <w:lvlText w:val="•"/>
      <w:lvlJc w:val="left"/>
      <w:pPr>
        <w:ind w:left="699" w:hanging="360"/>
      </w:pPr>
      <w:rPr>
        <w:rFonts w:hint="default"/>
        <w:lang w:val="en-US" w:eastAsia="en-US" w:bidi="ar-SA"/>
      </w:rPr>
    </w:lvl>
    <w:lvl w:ilvl="2" w:tplc="966AD042">
      <w:numFmt w:val="bullet"/>
      <w:lvlText w:val="•"/>
      <w:lvlJc w:val="left"/>
      <w:pPr>
        <w:ind w:left="939" w:hanging="360"/>
      </w:pPr>
      <w:rPr>
        <w:rFonts w:hint="default"/>
        <w:lang w:val="en-US" w:eastAsia="en-US" w:bidi="ar-SA"/>
      </w:rPr>
    </w:lvl>
    <w:lvl w:ilvl="3" w:tplc="0954494A">
      <w:numFmt w:val="bullet"/>
      <w:lvlText w:val="•"/>
      <w:lvlJc w:val="left"/>
      <w:pPr>
        <w:ind w:left="1179" w:hanging="360"/>
      </w:pPr>
      <w:rPr>
        <w:rFonts w:hint="default"/>
        <w:lang w:val="en-US" w:eastAsia="en-US" w:bidi="ar-SA"/>
      </w:rPr>
    </w:lvl>
    <w:lvl w:ilvl="4" w:tplc="FA4CD636">
      <w:numFmt w:val="bullet"/>
      <w:lvlText w:val="•"/>
      <w:lvlJc w:val="left"/>
      <w:pPr>
        <w:ind w:left="1419" w:hanging="360"/>
      </w:pPr>
      <w:rPr>
        <w:rFonts w:hint="default"/>
        <w:lang w:val="en-US" w:eastAsia="en-US" w:bidi="ar-SA"/>
      </w:rPr>
    </w:lvl>
    <w:lvl w:ilvl="5" w:tplc="71D6C1F6">
      <w:numFmt w:val="bullet"/>
      <w:lvlText w:val="•"/>
      <w:lvlJc w:val="left"/>
      <w:pPr>
        <w:ind w:left="1659" w:hanging="360"/>
      </w:pPr>
      <w:rPr>
        <w:rFonts w:hint="default"/>
        <w:lang w:val="en-US" w:eastAsia="en-US" w:bidi="ar-SA"/>
      </w:rPr>
    </w:lvl>
    <w:lvl w:ilvl="6" w:tplc="B0DC7DC4">
      <w:numFmt w:val="bullet"/>
      <w:lvlText w:val="•"/>
      <w:lvlJc w:val="left"/>
      <w:pPr>
        <w:ind w:left="1898" w:hanging="360"/>
      </w:pPr>
      <w:rPr>
        <w:rFonts w:hint="default"/>
        <w:lang w:val="en-US" w:eastAsia="en-US" w:bidi="ar-SA"/>
      </w:rPr>
    </w:lvl>
    <w:lvl w:ilvl="7" w:tplc="2A929616">
      <w:numFmt w:val="bullet"/>
      <w:lvlText w:val="•"/>
      <w:lvlJc w:val="left"/>
      <w:pPr>
        <w:ind w:left="2138" w:hanging="360"/>
      </w:pPr>
      <w:rPr>
        <w:rFonts w:hint="default"/>
        <w:lang w:val="en-US" w:eastAsia="en-US" w:bidi="ar-SA"/>
      </w:rPr>
    </w:lvl>
    <w:lvl w:ilvl="8" w:tplc="30385A48">
      <w:numFmt w:val="bullet"/>
      <w:lvlText w:val="•"/>
      <w:lvlJc w:val="left"/>
      <w:pPr>
        <w:ind w:left="2378" w:hanging="360"/>
      </w:pPr>
      <w:rPr>
        <w:rFonts w:hint="default"/>
        <w:lang w:val="en-US" w:eastAsia="en-US" w:bidi="ar-SA"/>
      </w:rPr>
    </w:lvl>
  </w:abstractNum>
  <w:abstractNum w:abstractNumId="53" w15:restartNumberingAfterBreak="0">
    <w:nsid w:val="591A7269"/>
    <w:multiLevelType w:val="hybridMultilevel"/>
    <w:tmpl w:val="F0489F5E"/>
    <w:lvl w:ilvl="0" w:tplc="835CC810">
      <w:numFmt w:val="bullet"/>
      <w:lvlText w:val=""/>
      <w:lvlJc w:val="left"/>
      <w:pPr>
        <w:ind w:left="359" w:hanging="360"/>
      </w:pPr>
      <w:rPr>
        <w:rFonts w:ascii="Wingdings" w:eastAsia="Wingdings" w:hAnsi="Wingdings" w:cs="Wingdings" w:hint="default"/>
        <w:w w:val="100"/>
        <w:sz w:val="22"/>
        <w:szCs w:val="22"/>
        <w:lang w:val="en-US" w:eastAsia="en-US" w:bidi="ar-SA"/>
      </w:rPr>
    </w:lvl>
    <w:lvl w:ilvl="1" w:tplc="91168C56">
      <w:numFmt w:val="bullet"/>
      <w:lvlText w:val="•"/>
      <w:lvlJc w:val="left"/>
      <w:pPr>
        <w:ind w:left="1255" w:hanging="360"/>
      </w:pPr>
      <w:rPr>
        <w:rFonts w:hint="default"/>
        <w:lang w:val="en-US" w:eastAsia="en-US" w:bidi="ar-SA"/>
      </w:rPr>
    </w:lvl>
    <w:lvl w:ilvl="2" w:tplc="4C4EAAE6">
      <w:numFmt w:val="bullet"/>
      <w:lvlText w:val="•"/>
      <w:lvlJc w:val="left"/>
      <w:pPr>
        <w:ind w:left="2151" w:hanging="360"/>
      </w:pPr>
      <w:rPr>
        <w:rFonts w:hint="default"/>
        <w:lang w:val="en-US" w:eastAsia="en-US" w:bidi="ar-SA"/>
      </w:rPr>
    </w:lvl>
    <w:lvl w:ilvl="3" w:tplc="DAF476E2">
      <w:numFmt w:val="bullet"/>
      <w:lvlText w:val="•"/>
      <w:lvlJc w:val="left"/>
      <w:pPr>
        <w:ind w:left="3046" w:hanging="360"/>
      </w:pPr>
      <w:rPr>
        <w:rFonts w:hint="default"/>
        <w:lang w:val="en-US" w:eastAsia="en-US" w:bidi="ar-SA"/>
      </w:rPr>
    </w:lvl>
    <w:lvl w:ilvl="4" w:tplc="61DCCF3A">
      <w:numFmt w:val="bullet"/>
      <w:lvlText w:val="•"/>
      <w:lvlJc w:val="left"/>
      <w:pPr>
        <w:ind w:left="3942" w:hanging="360"/>
      </w:pPr>
      <w:rPr>
        <w:rFonts w:hint="default"/>
        <w:lang w:val="en-US" w:eastAsia="en-US" w:bidi="ar-SA"/>
      </w:rPr>
    </w:lvl>
    <w:lvl w:ilvl="5" w:tplc="8826A7F6">
      <w:numFmt w:val="bullet"/>
      <w:lvlText w:val="•"/>
      <w:lvlJc w:val="left"/>
      <w:pPr>
        <w:ind w:left="4837" w:hanging="360"/>
      </w:pPr>
      <w:rPr>
        <w:rFonts w:hint="default"/>
        <w:lang w:val="en-US" w:eastAsia="en-US" w:bidi="ar-SA"/>
      </w:rPr>
    </w:lvl>
    <w:lvl w:ilvl="6" w:tplc="35100D00">
      <w:numFmt w:val="bullet"/>
      <w:lvlText w:val="•"/>
      <w:lvlJc w:val="left"/>
      <w:pPr>
        <w:ind w:left="5733" w:hanging="360"/>
      </w:pPr>
      <w:rPr>
        <w:rFonts w:hint="default"/>
        <w:lang w:val="en-US" w:eastAsia="en-US" w:bidi="ar-SA"/>
      </w:rPr>
    </w:lvl>
    <w:lvl w:ilvl="7" w:tplc="0F7EB1D8">
      <w:numFmt w:val="bullet"/>
      <w:lvlText w:val="•"/>
      <w:lvlJc w:val="left"/>
      <w:pPr>
        <w:ind w:left="6628" w:hanging="360"/>
      </w:pPr>
      <w:rPr>
        <w:rFonts w:hint="default"/>
        <w:lang w:val="en-US" w:eastAsia="en-US" w:bidi="ar-SA"/>
      </w:rPr>
    </w:lvl>
    <w:lvl w:ilvl="8" w:tplc="2F06542A">
      <w:numFmt w:val="bullet"/>
      <w:lvlText w:val="•"/>
      <w:lvlJc w:val="left"/>
      <w:pPr>
        <w:ind w:left="7524" w:hanging="360"/>
      </w:pPr>
      <w:rPr>
        <w:rFonts w:hint="default"/>
        <w:lang w:val="en-US" w:eastAsia="en-US" w:bidi="ar-SA"/>
      </w:rPr>
    </w:lvl>
  </w:abstractNum>
  <w:abstractNum w:abstractNumId="54" w15:restartNumberingAfterBreak="0">
    <w:nsid w:val="5A246DEE"/>
    <w:multiLevelType w:val="hybridMultilevel"/>
    <w:tmpl w:val="018E18BE"/>
    <w:lvl w:ilvl="0" w:tplc="86B2CFCE">
      <w:numFmt w:val="bullet"/>
      <w:lvlText w:val=""/>
      <w:lvlJc w:val="left"/>
      <w:pPr>
        <w:ind w:left="359" w:hanging="360"/>
      </w:pPr>
      <w:rPr>
        <w:rFonts w:ascii="Wingdings" w:eastAsia="Wingdings" w:hAnsi="Wingdings" w:cs="Wingdings" w:hint="default"/>
        <w:w w:val="100"/>
        <w:sz w:val="22"/>
        <w:szCs w:val="22"/>
        <w:lang w:val="en-US" w:eastAsia="en-US" w:bidi="ar-SA"/>
      </w:rPr>
    </w:lvl>
    <w:lvl w:ilvl="1" w:tplc="C406B626">
      <w:numFmt w:val="bullet"/>
      <w:lvlText w:val="•"/>
      <w:lvlJc w:val="left"/>
      <w:pPr>
        <w:ind w:left="1255" w:hanging="360"/>
      </w:pPr>
      <w:rPr>
        <w:rFonts w:hint="default"/>
        <w:lang w:val="en-US" w:eastAsia="en-US" w:bidi="ar-SA"/>
      </w:rPr>
    </w:lvl>
    <w:lvl w:ilvl="2" w:tplc="3C946032">
      <w:numFmt w:val="bullet"/>
      <w:lvlText w:val="•"/>
      <w:lvlJc w:val="left"/>
      <w:pPr>
        <w:ind w:left="2151" w:hanging="360"/>
      </w:pPr>
      <w:rPr>
        <w:rFonts w:hint="default"/>
        <w:lang w:val="en-US" w:eastAsia="en-US" w:bidi="ar-SA"/>
      </w:rPr>
    </w:lvl>
    <w:lvl w:ilvl="3" w:tplc="EB5CF002">
      <w:numFmt w:val="bullet"/>
      <w:lvlText w:val="•"/>
      <w:lvlJc w:val="left"/>
      <w:pPr>
        <w:ind w:left="3046" w:hanging="360"/>
      </w:pPr>
      <w:rPr>
        <w:rFonts w:hint="default"/>
        <w:lang w:val="en-US" w:eastAsia="en-US" w:bidi="ar-SA"/>
      </w:rPr>
    </w:lvl>
    <w:lvl w:ilvl="4" w:tplc="3E64044A">
      <w:numFmt w:val="bullet"/>
      <w:lvlText w:val="•"/>
      <w:lvlJc w:val="left"/>
      <w:pPr>
        <w:ind w:left="3942" w:hanging="360"/>
      </w:pPr>
      <w:rPr>
        <w:rFonts w:hint="default"/>
        <w:lang w:val="en-US" w:eastAsia="en-US" w:bidi="ar-SA"/>
      </w:rPr>
    </w:lvl>
    <w:lvl w:ilvl="5" w:tplc="D256EE08">
      <w:numFmt w:val="bullet"/>
      <w:lvlText w:val="•"/>
      <w:lvlJc w:val="left"/>
      <w:pPr>
        <w:ind w:left="4837" w:hanging="360"/>
      </w:pPr>
      <w:rPr>
        <w:rFonts w:hint="default"/>
        <w:lang w:val="en-US" w:eastAsia="en-US" w:bidi="ar-SA"/>
      </w:rPr>
    </w:lvl>
    <w:lvl w:ilvl="6" w:tplc="6012FCD8">
      <w:numFmt w:val="bullet"/>
      <w:lvlText w:val="•"/>
      <w:lvlJc w:val="left"/>
      <w:pPr>
        <w:ind w:left="5733" w:hanging="360"/>
      </w:pPr>
      <w:rPr>
        <w:rFonts w:hint="default"/>
        <w:lang w:val="en-US" w:eastAsia="en-US" w:bidi="ar-SA"/>
      </w:rPr>
    </w:lvl>
    <w:lvl w:ilvl="7" w:tplc="6CFC98D8">
      <w:numFmt w:val="bullet"/>
      <w:lvlText w:val="•"/>
      <w:lvlJc w:val="left"/>
      <w:pPr>
        <w:ind w:left="6628" w:hanging="360"/>
      </w:pPr>
      <w:rPr>
        <w:rFonts w:hint="default"/>
        <w:lang w:val="en-US" w:eastAsia="en-US" w:bidi="ar-SA"/>
      </w:rPr>
    </w:lvl>
    <w:lvl w:ilvl="8" w:tplc="433A896E">
      <w:numFmt w:val="bullet"/>
      <w:lvlText w:val="•"/>
      <w:lvlJc w:val="left"/>
      <w:pPr>
        <w:ind w:left="7524" w:hanging="360"/>
      </w:pPr>
      <w:rPr>
        <w:rFonts w:hint="default"/>
        <w:lang w:val="en-US" w:eastAsia="en-US" w:bidi="ar-SA"/>
      </w:rPr>
    </w:lvl>
  </w:abstractNum>
  <w:abstractNum w:abstractNumId="55" w15:restartNumberingAfterBreak="0">
    <w:nsid w:val="5A5068D5"/>
    <w:multiLevelType w:val="hybridMultilevel"/>
    <w:tmpl w:val="111A8D42"/>
    <w:lvl w:ilvl="0" w:tplc="B1A6C1E2">
      <w:numFmt w:val="bullet"/>
      <w:lvlText w:val=""/>
      <w:lvlJc w:val="left"/>
      <w:pPr>
        <w:ind w:left="463" w:hanging="346"/>
      </w:pPr>
      <w:rPr>
        <w:rFonts w:ascii="Symbol" w:eastAsia="Symbol" w:hAnsi="Symbol" w:cs="Symbol" w:hint="default"/>
        <w:w w:val="100"/>
        <w:sz w:val="22"/>
        <w:szCs w:val="22"/>
        <w:lang w:val="en-US" w:eastAsia="en-US" w:bidi="ar-SA"/>
      </w:rPr>
    </w:lvl>
    <w:lvl w:ilvl="1" w:tplc="9604C148">
      <w:numFmt w:val="bullet"/>
      <w:lvlText w:val="•"/>
      <w:lvlJc w:val="left"/>
      <w:pPr>
        <w:ind w:left="1211" w:hanging="346"/>
      </w:pPr>
      <w:rPr>
        <w:rFonts w:hint="default"/>
        <w:lang w:val="en-US" w:eastAsia="en-US" w:bidi="ar-SA"/>
      </w:rPr>
    </w:lvl>
    <w:lvl w:ilvl="2" w:tplc="918C3A44">
      <w:numFmt w:val="bullet"/>
      <w:lvlText w:val="•"/>
      <w:lvlJc w:val="left"/>
      <w:pPr>
        <w:ind w:left="1963" w:hanging="346"/>
      </w:pPr>
      <w:rPr>
        <w:rFonts w:hint="default"/>
        <w:lang w:val="en-US" w:eastAsia="en-US" w:bidi="ar-SA"/>
      </w:rPr>
    </w:lvl>
    <w:lvl w:ilvl="3" w:tplc="A68837F0">
      <w:numFmt w:val="bullet"/>
      <w:lvlText w:val="•"/>
      <w:lvlJc w:val="left"/>
      <w:pPr>
        <w:ind w:left="2714" w:hanging="346"/>
      </w:pPr>
      <w:rPr>
        <w:rFonts w:hint="default"/>
        <w:lang w:val="en-US" w:eastAsia="en-US" w:bidi="ar-SA"/>
      </w:rPr>
    </w:lvl>
    <w:lvl w:ilvl="4" w:tplc="626EA860">
      <w:numFmt w:val="bullet"/>
      <w:lvlText w:val="•"/>
      <w:lvlJc w:val="left"/>
      <w:pPr>
        <w:ind w:left="3466" w:hanging="346"/>
      </w:pPr>
      <w:rPr>
        <w:rFonts w:hint="default"/>
        <w:lang w:val="en-US" w:eastAsia="en-US" w:bidi="ar-SA"/>
      </w:rPr>
    </w:lvl>
    <w:lvl w:ilvl="5" w:tplc="D5107FBE">
      <w:numFmt w:val="bullet"/>
      <w:lvlText w:val="•"/>
      <w:lvlJc w:val="left"/>
      <w:pPr>
        <w:ind w:left="4218" w:hanging="346"/>
      </w:pPr>
      <w:rPr>
        <w:rFonts w:hint="default"/>
        <w:lang w:val="en-US" w:eastAsia="en-US" w:bidi="ar-SA"/>
      </w:rPr>
    </w:lvl>
    <w:lvl w:ilvl="6" w:tplc="2EE09AEA">
      <w:numFmt w:val="bullet"/>
      <w:lvlText w:val="•"/>
      <w:lvlJc w:val="left"/>
      <w:pPr>
        <w:ind w:left="4969" w:hanging="346"/>
      </w:pPr>
      <w:rPr>
        <w:rFonts w:hint="default"/>
        <w:lang w:val="en-US" w:eastAsia="en-US" w:bidi="ar-SA"/>
      </w:rPr>
    </w:lvl>
    <w:lvl w:ilvl="7" w:tplc="A722301C">
      <w:numFmt w:val="bullet"/>
      <w:lvlText w:val="•"/>
      <w:lvlJc w:val="left"/>
      <w:pPr>
        <w:ind w:left="5721" w:hanging="346"/>
      </w:pPr>
      <w:rPr>
        <w:rFonts w:hint="default"/>
        <w:lang w:val="en-US" w:eastAsia="en-US" w:bidi="ar-SA"/>
      </w:rPr>
    </w:lvl>
    <w:lvl w:ilvl="8" w:tplc="FA1E0698">
      <w:numFmt w:val="bullet"/>
      <w:lvlText w:val="•"/>
      <w:lvlJc w:val="left"/>
      <w:pPr>
        <w:ind w:left="6473" w:hanging="346"/>
      </w:pPr>
      <w:rPr>
        <w:rFonts w:hint="default"/>
        <w:lang w:val="en-US" w:eastAsia="en-US" w:bidi="ar-SA"/>
      </w:rPr>
    </w:lvl>
  </w:abstractNum>
  <w:abstractNum w:abstractNumId="56" w15:restartNumberingAfterBreak="0">
    <w:nsid w:val="5B435137"/>
    <w:multiLevelType w:val="hybridMultilevel"/>
    <w:tmpl w:val="C2585E70"/>
    <w:lvl w:ilvl="0" w:tplc="75B2AC26">
      <w:numFmt w:val="bullet"/>
      <w:lvlText w:val=""/>
      <w:lvlJc w:val="left"/>
      <w:pPr>
        <w:ind w:left="358" w:hanging="360"/>
      </w:pPr>
      <w:rPr>
        <w:rFonts w:ascii="Wingdings" w:eastAsia="Wingdings" w:hAnsi="Wingdings" w:cs="Wingdings" w:hint="default"/>
        <w:w w:val="100"/>
        <w:sz w:val="22"/>
        <w:szCs w:val="22"/>
        <w:lang w:val="en-US" w:eastAsia="en-US" w:bidi="ar-SA"/>
      </w:rPr>
    </w:lvl>
    <w:lvl w:ilvl="1" w:tplc="A35A2092">
      <w:numFmt w:val="bullet"/>
      <w:lvlText w:val="•"/>
      <w:lvlJc w:val="left"/>
      <w:pPr>
        <w:ind w:left="1255" w:hanging="360"/>
      </w:pPr>
      <w:rPr>
        <w:rFonts w:hint="default"/>
        <w:lang w:val="en-US" w:eastAsia="en-US" w:bidi="ar-SA"/>
      </w:rPr>
    </w:lvl>
    <w:lvl w:ilvl="2" w:tplc="E312C318">
      <w:numFmt w:val="bullet"/>
      <w:lvlText w:val="•"/>
      <w:lvlJc w:val="left"/>
      <w:pPr>
        <w:ind w:left="2151" w:hanging="360"/>
      </w:pPr>
      <w:rPr>
        <w:rFonts w:hint="default"/>
        <w:lang w:val="en-US" w:eastAsia="en-US" w:bidi="ar-SA"/>
      </w:rPr>
    </w:lvl>
    <w:lvl w:ilvl="3" w:tplc="E752E52A">
      <w:numFmt w:val="bullet"/>
      <w:lvlText w:val="•"/>
      <w:lvlJc w:val="left"/>
      <w:pPr>
        <w:ind w:left="3046" w:hanging="360"/>
      </w:pPr>
      <w:rPr>
        <w:rFonts w:hint="default"/>
        <w:lang w:val="en-US" w:eastAsia="en-US" w:bidi="ar-SA"/>
      </w:rPr>
    </w:lvl>
    <w:lvl w:ilvl="4" w:tplc="2E721FC4">
      <w:numFmt w:val="bullet"/>
      <w:lvlText w:val="•"/>
      <w:lvlJc w:val="left"/>
      <w:pPr>
        <w:ind w:left="3942" w:hanging="360"/>
      </w:pPr>
      <w:rPr>
        <w:rFonts w:hint="default"/>
        <w:lang w:val="en-US" w:eastAsia="en-US" w:bidi="ar-SA"/>
      </w:rPr>
    </w:lvl>
    <w:lvl w:ilvl="5" w:tplc="211C8594">
      <w:numFmt w:val="bullet"/>
      <w:lvlText w:val="•"/>
      <w:lvlJc w:val="left"/>
      <w:pPr>
        <w:ind w:left="4837" w:hanging="360"/>
      </w:pPr>
      <w:rPr>
        <w:rFonts w:hint="default"/>
        <w:lang w:val="en-US" w:eastAsia="en-US" w:bidi="ar-SA"/>
      </w:rPr>
    </w:lvl>
    <w:lvl w:ilvl="6" w:tplc="24EE0F84">
      <w:numFmt w:val="bullet"/>
      <w:lvlText w:val="•"/>
      <w:lvlJc w:val="left"/>
      <w:pPr>
        <w:ind w:left="5733" w:hanging="360"/>
      </w:pPr>
      <w:rPr>
        <w:rFonts w:hint="default"/>
        <w:lang w:val="en-US" w:eastAsia="en-US" w:bidi="ar-SA"/>
      </w:rPr>
    </w:lvl>
    <w:lvl w:ilvl="7" w:tplc="80C2F4BE">
      <w:numFmt w:val="bullet"/>
      <w:lvlText w:val="•"/>
      <w:lvlJc w:val="left"/>
      <w:pPr>
        <w:ind w:left="6628" w:hanging="360"/>
      </w:pPr>
      <w:rPr>
        <w:rFonts w:hint="default"/>
        <w:lang w:val="en-US" w:eastAsia="en-US" w:bidi="ar-SA"/>
      </w:rPr>
    </w:lvl>
    <w:lvl w:ilvl="8" w:tplc="9F5AF044">
      <w:numFmt w:val="bullet"/>
      <w:lvlText w:val="•"/>
      <w:lvlJc w:val="left"/>
      <w:pPr>
        <w:ind w:left="7524" w:hanging="360"/>
      </w:pPr>
      <w:rPr>
        <w:rFonts w:hint="default"/>
        <w:lang w:val="en-US" w:eastAsia="en-US" w:bidi="ar-SA"/>
      </w:rPr>
    </w:lvl>
  </w:abstractNum>
  <w:abstractNum w:abstractNumId="57" w15:restartNumberingAfterBreak="0">
    <w:nsid w:val="5BE66013"/>
    <w:multiLevelType w:val="hybridMultilevel"/>
    <w:tmpl w:val="E744CA46"/>
    <w:lvl w:ilvl="0" w:tplc="72081AB2">
      <w:numFmt w:val="bullet"/>
      <w:lvlText w:val=""/>
      <w:lvlJc w:val="left"/>
      <w:pPr>
        <w:ind w:left="359" w:hanging="360"/>
      </w:pPr>
      <w:rPr>
        <w:rFonts w:ascii="Wingdings" w:eastAsia="Wingdings" w:hAnsi="Wingdings" w:cs="Wingdings" w:hint="default"/>
        <w:w w:val="100"/>
        <w:sz w:val="22"/>
        <w:szCs w:val="22"/>
        <w:lang w:val="en-US" w:eastAsia="en-US" w:bidi="ar-SA"/>
      </w:rPr>
    </w:lvl>
    <w:lvl w:ilvl="1" w:tplc="9ED627B6">
      <w:numFmt w:val="bullet"/>
      <w:lvlText w:val="•"/>
      <w:lvlJc w:val="left"/>
      <w:pPr>
        <w:ind w:left="1255" w:hanging="360"/>
      </w:pPr>
      <w:rPr>
        <w:rFonts w:hint="default"/>
        <w:lang w:val="en-US" w:eastAsia="en-US" w:bidi="ar-SA"/>
      </w:rPr>
    </w:lvl>
    <w:lvl w:ilvl="2" w:tplc="B74EDA42">
      <w:numFmt w:val="bullet"/>
      <w:lvlText w:val="•"/>
      <w:lvlJc w:val="left"/>
      <w:pPr>
        <w:ind w:left="2151" w:hanging="360"/>
      </w:pPr>
      <w:rPr>
        <w:rFonts w:hint="default"/>
        <w:lang w:val="en-US" w:eastAsia="en-US" w:bidi="ar-SA"/>
      </w:rPr>
    </w:lvl>
    <w:lvl w:ilvl="3" w:tplc="B16067BE">
      <w:numFmt w:val="bullet"/>
      <w:lvlText w:val="•"/>
      <w:lvlJc w:val="left"/>
      <w:pPr>
        <w:ind w:left="3046" w:hanging="360"/>
      </w:pPr>
      <w:rPr>
        <w:rFonts w:hint="default"/>
        <w:lang w:val="en-US" w:eastAsia="en-US" w:bidi="ar-SA"/>
      </w:rPr>
    </w:lvl>
    <w:lvl w:ilvl="4" w:tplc="3BC8C9C0">
      <w:numFmt w:val="bullet"/>
      <w:lvlText w:val="•"/>
      <w:lvlJc w:val="left"/>
      <w:pPr>
        <w:ind w:left="3942" w:hanging="360"/>
      </w:pPr>
      <w:rPr>
        <w:rFonts w:hint="default"/>
        <w:lang w:val="en-US" w:eastAsia="en-US" w:bidi="ar-SA"/>
      </w:rPr>
    </w:lvl>
    <w:lvl w:ilvl="5" w:tplc="59DE0BA6">
      <w:numFmt w:val="bullet"/>
      <w:lvlText w:val="•"/>
      <w:lvlJc w:val="left"/>
      <w:pPr>
        <w:ind w:left="4837" w:hanging="360"/>
      </w:pPr>
      <w:rPr>
        <w:rFonts w:hint="default"/>
        <w:lang w:val="en-US" w:eastAsia="en-US" w:bidi="ar-SA"/>
      </w:rPr>
    </w:lvl>
    <w:lvl w:ilvl="6" w:tplc="20E65906">
      <w:numFmt w:val="bullet"/>
      <w:lvlText w:val="•"/>
      <w:lvlJc w:val="left"/>
      <w:pPr>
        <w:ind w:left="5733" w:hanging="360"/>
      </w:pPr>
      <w:rPr>
        <w:rFonts w:hint="default"/>
        <w:lang w:val="en-US" w:eastAsia="en-US" w:bidi="ar-SA"/>
      </w:rPr>
    </w:lvl>
    <w:lvl w:ilvl="7" w:tplc="C14AC918">
      <w:numFmt w:val="bullet"/>
      <w:lvlText w:val="•"/>
      <w:lvlJc w:val="left"/>
      <w:pPr>
        <w:ind w:left="6628" w:hanging="360"/>
      </w:pPr>
      <w:rPr>
        <w:rFonts w:hint="default"/>
        <w:lang w:val="en-US" w:eastAsia="en-US" w:bidi="ar-SA"/>
      </w:rPr>
    </w:lvl>
    <w:lvl w:ilvl="8" w:tplc="1B3048FC">
      <w:numFmt w:val="bullet"/>
      <w:lvlText w:val="•"/>
      <w:lvlJc w:val="left"/>
      <w:pPr>
        <w:ind w:left="7524" w:hanging="360"/>
      </w:pPr>
      <w:rPr>
        <w:rFonts w:hint="default"/>
        <w:lang w:val="en-US" w:eastAsia="en-US" w:bidi="ar-SA"/>
      </w:rPr>
    </w:lvl>
  </w:abstractNum>
  <w:abstractNum w:abstractNumId="58" w15:restartNumberingAfterBreak="0">
    <w:nsid w:val="5BF053EB"/>
    <w:multiLevelType w:val="hybridMultilevel"/>
    <w:tmpl w:val="61128150"/>
    <w:lvl w:ilvl="0" w:tplc="4860DF38">
      <w:numFmt w:val="bullet"/>
      <w:lvlText w:val=""/>
      <w:lvlJc w:val="left"/>
      <w:pPr>
        <w:ind w:left="359" w:hanging="360"/>
      </w:pPr>
      <w:rPr>
        <w:rFonts w:ascii="Wingdings" w:eastAsia="Wingdings" w:hAnsi="Wingdings" w:cs="Wingdings" w:hint="default"/>
        <w:w w:val="100"/>
        <w:sz w:val="22"/>
        <w:szCs w:val="22"/>
        <w:lang w:val="en-US" w:eastAsia="en-US" w:bidi="ar-SA"/>
      </w:rPr>
    </w:lvl>
    <w:lvl w:ilvl="1" w:tplc="088E8C14">
      <w:numFmt w:val="bullet"/>
      <w:lvlText w:val="•"/>
      <w:lvlJc w:val="left"/>
      <w:pPr>
        <w:ind w:left="1255" w:hanging="360"/>
      </w:pPr>
      <w:rPr>
        <w:rFonts w:hint="default"/>
        <w:lang w:val="en-US" w:eastAsia="en-US" w:bidi="ar-SA"/>
      </w:rPr>
    </w:lvl>
    <w:lvl w:ilvl="2" w:tplc="660AE3BA">
      <w:numFmt w:val="bullet"/>
      <w:lvlText w:val="•"/>
      <w:lvlJc w:val="left"/>
      <w:pPr>
        <w:ind w:left="2151" w:hanging="360"/>
      </w:pPr>
      <w:rPr>
        <w:rFonts w:hint="default"/>
        <w:lang w:val="en-US" w:eastAsia="en-US" w:bidi="ar-SA"/>
      </w:rPr>
    </w:lvl>
    <w:lvl w:ilvl="3" w:tplc="FA702C4A">
      <w:numFmt w:val="bullet"/>
      <w:lvlText w:val="•"/>
      <w:lvlJc w:val="left"/>
      <w:pPr>
        <w:ind w:left="3046" w:hanging="360"/>
      </w:pPr>
      <w:rPr>
        <w:rFonts w:hint="default"/>
        <w:lang w:val="en-US" w:eastAsia="en-US" w:bidi="ar-SA"/>
      </w:rPr>
    </w:lvl>
    <w:lvl w:ilvl="4" w:tplc="918C0DCE">
      <w:numFmt w:val="bullet"/>
      <w:lvlText w:val="•"/>
      <w:lvlJc w:val="left"/>
      <w:pPr>
        <w:ind w:left="3942" w:hanging="360"/>
      </w:pPr>
      <w:rPr>
        <w:rFonts w:hint="default"/>
        <w:lang w:val="en-US" w:eastAsia="en-US" w:bidi="ar-SA"/>
      </w:rPr>
    </w:lvl>
    <w:lvl w:ilvl="5" w:tplc="F3AEFB34">
      <w:numFmt w:val="bullet"/>
      <w:lvlText w:val="•"/>
      <w:lvlJc w:val="left"/>
      <w:pPr>
        <w:ind w:left="4837" w:hanging="360"/>
      </w:pPr>
      <w:rPr>
        <w:rFonts w:hint="default"/>
        <w:lang w:val="en-US" w:eastAsia="en-US" w:bidi="ar-SA"/>
      </w:rPr>
    </w:lvl>
    <w:lvl w:ilvl="6" w:tplc="B07ABD66">
      <w:numFmt w:val="bullet"/>
      <w:lvlText w:val="•"/>
      <w:lvlJc w:val="left"/>
      <w:pPr>
        <w:ind w:left="5733" w:hanging="360"/>
      </w:pPr>
      <w:rPr>
        <w:rFonts w:hint="default"/>
        <w:lang w:val="en-US" w:eastAsia="en-US" w:bidi="ar-SA"/>
      </w:rPr>
    </w:lvl>
    <w:lvl w:ilvl="7" w:tplc="A43E4CFE">
      <w:numFmt w:val="bullet"/>
      <w:lvlText w:val="•"/>
      <w:lvlJc w:val="left"/>
      <w:pPr>
        <w:ind w:left="6628" w:hanging="360"/>
      </w:pPr>
      <w:rPr>
        <w:rFonts w:hint="default"/>
        <w:lang w:val="en-US" w:eastAsia="en-US" w:bidi="ar-SA"/>
      </w:rPr>
    </w:lvl>
    <w:lvl w:ilvl="8" w:tplc="2E084D66">
      <w:numFmt w:val="bullet"/>
      <w:lvlText w:val="•"/>
      <w:lvlJc w:val="left"/>
      <w:pPr>
        <w:ind w:left="7524" w:hanging="360"/>
      </w:pPr>
      <w:rPr>
        <w:rFonts w:hint="default"/>
        <w:lang w:val="en-US" w:eastAsia="en-US" w:bidi="ar-SA"/>
      </w:rPr>
    </w:lvl>
  </w:abstractNum>
  <w:abstractNum w:abstractNumId="59" w15:restartNumberingAfterBreak="0">
    <w:nsid w:val="5D13625E"/>
    <w:multiLevelType w:val="hybridMultilevel"/>
    <w:tmpl w:val="E9C26C80"/>
    <w:lvl w:ilvl="0" w:tplc="C7EC4EBC">
      <w:numFmt w:val="bullet"/>
      <w:lvlText w:val=""/>
      <w:lvlJc w:val="left"/>
      <w:pPr>
        <w:ind w:left="359" w:hanging="360"/>
      </w:pPr>
      <w:rPr>
        <w:rFonts w:ascii="Wingdings" w:eastAsia="Wingdings" w:hAnsi="Wingdings" w:cs="Wingdings" w:hint="default"/>
        <w:w w:val="100"/>
        <w:sz w:val="22"/>
        <w:szCs w:val="22"/>
        <w:lang w:val="en-US" w:eastAsia="en-US" w:bidi="ar-SA"/>
      </w:rPr>
    </w:lvl>
    <w:lvl w:ilvl="1" w:tplc="FE4A2B3C">
      <w:numFmt w:val="bullet"/>
      <w:lvlText w:val="•"/>
      <w:lvlJc w:val="left"/>
      <w:pPr>
        <w:ind w:left="1255" w:hanging="360"/>
      </w:pPr>
      <w:rPr>
        <w:rFonts w:hint="default"/>
        <w:lang w:val="en-US" w:eastAsia="en-US" w:bidi="ar-SA"/>
      </w:rPr>
    </w:lvl>
    <w:lvl w:ilvl="2" w:tplc="1A8850E0">
      <w:numFmt w:val="bullet"/>
      <w:lvlText w:val="•"/>
      <w:lvlJc w:val="left"/>
      <w:pPr>
        <w:ind w:left="2151" w:hanging="360"/>
      </w:pPr>
      <w:rPr>
        <w:rFonts w:hint="default"/>
        <w:lang w:val="en-US" w:eastAsia="en-US" w:bidi="ar-SA"/>
      </w:rPr>
    </w:lvl>
    <w:lvl w:ilvl="3" w:tplc="F2CE7DF6">
      <w:numFmt w:val="bullet"/>
      <w:lvlText w:val="•"/>
      <w:lvlJc w:val="left"/>
      <w:pPr>
        <w:ind w:left="3046" w:hanging="360"/>
      </w:pPr>
      <w:rPr>
        <w:rFonts w:hint="default"/>
        <w:lang w:val="en-US" w:eastAsia="en-US" w:bidi="ar-SA"/>
      </w:rPr>
    </w:lvl>
    <w:lvl w:ilvl="4" w:tplc="C72A33E6">
      <w:numFmt w:val="bullet"/>
      <w:lvlText w:val="•"/>
      <w:lvlJc w:val="left"/>
      <w:pPr>
        <w:ind w:left="3942" w:hanging="360"/>
      </w:pPr>
      <w:rPr>
        <w:rFonts w:hint="default"/>
        <w:lang w:val="en-US" w:eastAsia="en-US" w:bidi="ar-SA"/>
      </w:rPr>
    </w:lvl>
    <w:lvl w:ilvl="5" w:tplc="5E44E7C6">
      <w:numFmt w:val="bullet"/>
      <w:lvlText w:val="•"/>
      <w:lvlJc w:val="left"/>
      <w:pPr>
        <w:ind w:left="4837" w:hanging="360"/>
      </w:pPr>
      <w:rPr>
        <w:rFonts w:hint="default"/>
        <w:lang w:val="en-US" w:eastAsia="en-US" w:bidi="ar-SA"/>
      </w:rPr>
    </w:lvl>
    <w:lvl w:ilvl="6" w:tplc="266ECBCC">
      <w:numFmt w:val="bullet"/>
      <w:lvlText w:val="•"/>
      <w:lvlJc w:val="left"/>
      <w:pPr>
        <w:ind w:left="5733" w:hanging="360"/>
      </w:pPr>
      <w:rPr>
        <w:rFonts w:hint="default"/>
        <w:lang w:val="en-US" w:eastAsia="en-US" w:bidi="ar-SA"/>
      </w:rPr>
    </w:lvl>
    <w:lvl w:ilvl="7" w:tplc="EE64F49C">
      <w:numFmt w:val="bullet"/>
      <w:lvlText w:val="•"/>
      <w:lvlJc w:val="left"/>
      <w:pPr>
        <w:ind w:left="6628" w:hanging="360"/>
      </w:pPr>
      <w:rPr>
        <w:rFonts w:hint="default"/>
        <w:lang w:val="en-US" w:eastAsia="en-US" w:bidi="ar-SA"/>
      </w:rPr>
    </w:lvl>
    <w:lvl w:ilvl="8" w:tplc="C5283E0E">
      <w:numFmt w:val="bullet"/>
      <w:lvlText w:val="•"/>
      <w:lvlJc w:val="left"/>
      <w:pPr>
        <w:ind w:left="7524" w:hanging="360"/>
      </w:pPr>
      <w:rPr>
        <w:rFonts w:hint="default"/>
        <w:lang w:val="en-US" w:eastAsia="en-US" w:bidi="ar-SA"/>
      </w:rPr>
    </w:lvl>
  </w:abstractNum>
  <w:abstractNum w:abstractNumId="60" w15:restartNumberingAfterBreak="0">
    <w:nsid w:val="5F214240"/>
    <w:multiLevelType w:val="hybridMultilevel"/>
    <w:tmpl w:val="9300E84C"/>
    <w:lvl w:ilvl="0" w:tplc="701C6B18">
      <w:numFmt w:val="bullet"/>
      <w:lvlText w:val=""/>
      <w:lvlJc w:val="left"/>
      <w:pPr>
        <w:ind w:left="464" w:hanging="360"/>
      </w:pPr>
      <w:rPr>
        <w:rFonts w:ascii="Wingdings" w:eastAsia="Wingdings" w:hAnsi="Wingdings" w:cs="Wingdings" w:hint="default"/>
        <w:w w:val="99"/>
        <w:sz w:val="20"/>
        <w:szCs w:val="20"/>
        <w:lang w:val="en-US" w:eastAsia="en-US" w:bidi="ar-SA"/>
      </w:rPr>
    </w:lvl>
    <w:lvl w:ilvl="1" w:tplc="D6BC8D08">
      <w:numFmt w:val="bullet"/>
      <w:lvlText w:val="•"/>
      <w:lvlJc w:val="left"/>
      <w:pPr>
        <w:ind w:left="701" w:hanging="360"/>
      </w:pPr>
      <w:rPr>
        <w:rFonts w:hint="default"/>
        <w:lang w:val="en-US" w:eastAsia="en-US" w:bidi="ar-SA"/>
      </w:rPr>
    </w:lvl>
    <w:lvl w:ilvl="2" w:tplc="DC0C4248">
      <w:numFmt w:val="bullet"/>
      <w:lvlText w:val="•"/>
      <w:lvlJc w:val="left"/>
      <w:pPr>
        <w:ind w:left="942" w:hanging="360"/>
      </w:pPr>
      <w:rPr>
        <w:rFonts w:hint="default"/>
        <w:lang w:val="en-US" w:eastAsia="en-US" w:bidi="ar-SA"/>
      </w:rPr>
    </w:lvl>
    <w:lvl w:ilvl="3" w:tplc="25127244">
      <w:numFmt w:val="bullet"/>
      <w:lvlText w:val="•"/>
      <w:lvlJc w:val="left"/>
      <w:pPr>
        <w:ind w:left="1183" w:hanging="360"/>
      </w:pPr>
      <w:rPr>
        <w:rFonts w:hint="default"/>
        <w:lang w:val="en-US" w:eastAsia="en-US" w:bidi="ar-SA"/>
      </w:rPr>
    </w:lvl>
    <w:lvl w:ilvl="4" w:tplc="FF2CFF94">
      <w:numFmt w:val="bullet"/>
      <w:lvlText w:val="•"/>
      <w:lvlJc w:val="left"/>
      <w:pPr>
        <w:ind w:left="1424" w:hanging="360"/>
      </w:pPr>
      <w:rPr>
        <w:rFonts w:hint="default"/>
        <w:lang w:val="en-US" w:eastAsia="en-US" w:bidi="ar-SA"/>
      </w:rPr>
    </w:lvl>
    <w:lvl w:ilvl="5" w:tplc="705C0A84">
      <w:numFmt w:val="bullet"/>
      <w:lvlText w:val="•"/>
      <w:lvlJc w:val="left"/>
      <w:pPr>
        <w:ind w:left="1665" w:hanging="360"/>
      </w:pPr>
      <w:rPr>
        <w:rFonts w:hint="default"/>
        <w:lang w:val="en-US" w:eastAsia="en-US" w:bidi="ar-SA"/>
      </w:rPr>
    </w:lvl>
    <w:lvl w:ilvl="6" w:tplc="E90ABEBA">
      <w:numFmt w:val="bullet"/>
      <w:lvlText w:val="•"/>
      <w:lvlJc w:val="left"/>
      <w:pPr>
        <w:ind w:left="1906" w:hanging="360"/>
      </w:pPr>
      <w:rPr>
        <w:rFonts w:hint="default"/>
        <w:lang w:val="en-US" w:eastAsia="en-US" w:bidi="ar-SA"/>
      </w:rPr>
    </w:lvl>
    <w:lvl w:ilvl="7" w:tplc="A12A65A0">
      <w:numFmt w:val="bullet"/>
      <w:lvlText w:val="•"/>
      <w:lvlJc w:val="left"/>
      <w:pPr>
        <w:ind w:left="2147" w:hanging="360"/>
      </w:pPr>
      <w:rPr>
        <w:rFonts w:hint="default"/>
        <w:lang w:val="en-US" w:eastAsia="en-US" w:bidi="ar-SA"/>
      </w:rPr>
    </w:lvl>
    <w:lvl w:ilvl="8" w:tplc="045A4C82">
      <w:numFmt w:val="bullet"/>
      <w:lvlText w:val="•"/>
      <w:lvlJc w:val="left"/>
      <w:pPr>
        <w:ind w:left="2388" w:hanging="360"/>
      </w:pPr>
      <w:rPr>
        <w:rFonts w:hint="default"/>
        <w:lang w:val="en-US" w:eastAsia="en-US" w:bidi="ar-SA"/>
      </w:rPr>
    </w:lvl>
  </w:abstractNum>
  <w:abstractNum w:abstractNumId="61" w15:restartNumberingAfterBreak="0">
    <w:nsid w:val="6602269C"/>
    <w:multiLevelType w:val="hybridMultilevel"/>
    <w:tmpl w:val="B694BDB4"/>
    <w:lvl w:ilvl="0" w:tplc="35C4FC00">
      <w:numFmt w:val="bullet"/>
      <w:lvlText w:val=""/>
      <w:lvlJc w:val="left"/>
      <w:pPr>
        <w:ind w:left="359" w:hanging="360"/>
      </w:pPr>
      <w:rPr>
        <w:rFonts w:ascii="Wingdings" w:eastAsia="Wingdings" w:hAnsi="Wingdings" w:cs="Wingdings" w:hint="default"/>
        <w:w w:val="100"/>
        <w:sz w:val="22"/>
        <w:szCs w:val="22"/>
        <w:lang w:val="en-US" w:eastAsia="en-US" w:bidi="ar-SA"/>
      </w:rPr>
    </w:lvl>
    <w:lvl w:ilvl="1" w:tplc="3D5C7820">
      <w:numFmt w:val="bullet"/>
      <w:lvlText w:val="•"/>
      <w:lvlJc w:val="left"/>
      <w:pPr>
        <w:ind w:left="1255" w:hanging="360"/>
      </w:pPr>
      <w:rPr>
        <w:rFonts w:hint="default"/>
        <w:lang w:val="en-US" w:eastAsia="en-US" w:bidi="ar-SA"/>
      </w:rPr>
    </w:lvl>
    <w:lvl w:ilvl="2" w:tplc="E9D657D0">
      <w:numFmt w:val="bullet"/>
      <w:lvlText w:val="•"/>
      <w:lvlJc w:val="left"/>
      <w:pPr>
        <w:ind w:left="2151" w:hanging="360"/>
      </w:pPr>
      <w:rPr>
        <w:rFonts w:hint="default"/>
        <w:lang w:val="en-US" w:eastAsia="en-US" w:bidi="ar-SA"/>
      </w:rPr>
    </w:lvl>
    <w:lvl w:ilvl="3" w:tplc="5AAE2EBC">
      <w:numFmt w:val="bullet"/>
      <w:lvlText w:val="•"/>
      <w:lvlJc w:val="left"/>
      <w:pPr>
        <w:ind w:left="3046" w:hanging="360"/>
      </w:pPr>
      <w:rPr>
        <w:rFonts w:hint="default"/>
        <w:lang w:val="en-US" w:eastAsia="en-US" w:bidi="ar-SA"/>
      </w:rPr>
    </w:lvl>
    <w:lvl w:ilvl="4" w:tplc="57F2794A">
      <w:numFmt w:val="bullet"/>
      <w:lvlText w:val="•"/>
      <w:lvlJc w:val="left"/>
      <w:pPr>
        <w:ind w:left="3942" w:hanging="360"/>
      </w:pPr>
      <w:rPr>
        <w:rFonts w:hint="default"/>
        <w:lang w:val="en-US" w:eastAsia="en-US" w:bidi="ar-SA"/>
      </w:rPr>
    </w:lvl>
    <w:lvl w:ilvl="5" w:tplc="840C5E2A">
      <w:numFmt w:val="bullet"/>
      <w:lvlText w:val="•"/>
      <w:lvlJc w:val="left"/>
      <w:pPr>
        <w:ind w:left="4837" w:hanging="360"/>
      </w:pPr>
      <w:rPr>
        <w:rFonts w:hint="default"/>
        <w:lang w:val="en-US" w:eastAsia="en-US" w:bidi="ar-SA"/>
      </w:rPr>
    </w:lvl>
    <w:lvl w:ilvl="6" w:tplc="E1EE151E">
      <w:numFmt w:val="bullet"/>
      <w:lvlText w:val="•"/>
      <w:lvlJc w:val="left"/>
      <w:pPr>
        <w:ind w:left="5733" w:hanging="360"/>
      </w:pPr>
      <w:rPr>
        <w:rFonts w:hint="default"/>
        <w:lang w:val="en-US" w:eastAsia="en-US" w:bidi="ar-SA"/>
      </w:rPr>
    </w:lvl>
    <w:lvl w:ilvl="7" w:tplc="73A62390">
      <w:numFmt w:val="bullet"/>
      <w:lvlText w:val="•"/>
      <w:lvlJc w:val="left"/>
      <w:pPr>
        <w:ind w:left="6628" w:hanging="360"/>
      </w:pPr>
      <w:rPr>
        <w:rFonts w:hint="default"/>
        <w:lang w:val="en-US" w:eastAsia="en-US" w:bidi="ar-SA"/>
      </w:rPr>
    </w:lvl>
    <w:lvl w:ilvl="8" w:tplc="C51A0E88">
      <w:numFmt w:val="bullet"/>
      <w:lvlText w:val="•"/>
      <w:lvlJc w:val="left"/>
      <w:pPr>
        <w:ind w:left="7524" w:hanging="360"/>
      </w:pPr>
      <w:rPr>
        <w:rFonts w:hint="default"/>
        <w:lang w:val="en-US" w:eastAsia="en-US" w:bidi="ar-SA"/>
      </w:rPr>
    </w:lvl>
  </w:abstractNum>
  <w:abstractNum w:abstractNumId="62" w15:restartNumberingAfterBreak="0">
    <w:nsid w:val="66CC5DCF"/>
    <w:multiLevelType w:val="hybridMultilevel"/>
    <w:tmpl w:val="369AFDB8"/>
    <w:lvl w:ilvl="0" w:tplc="0436C97A">
      <w:numFmt w:val="bullet"/>
      <w:lvlText w:val=""/>
      <w:lvlJc w:val="left"/>
      <w:pPr>
        <w:ind w:left="359" w:hanging="360"/>
      </w:pPr>
      <w:rPr>
        <w:rFonts w:ascii="Wingdings" w:eastAsia="Wingdings" w:hAnsi="Wingdings" w:cs="Wingdings" w:hint="default"/>
        <w:w w:val="100"/>
        <w:sz w:val="22"/>
        <w:szCs w:val="22"/>
        <w:lang w:val="en-US" w:eastAsia="en-US" w:bidi="ar-SA"/>
      </w:rPr>
    </w:lvl>
    <w:lvl w:ilvl="1" w:tplc="FCD2D166">
      <w:numFmt w:val="bullet"/>
      <w:lvlText w:val="•"/>
      <w:lvlJc w:val="left"/>
      <w:pPr>
        <w:ind w:left="1255" w:hanging="360"/>
      </w:pPr>
      <w:rPr>
        <w:rFonts w:hint="default"/>
        <w:lang w:val="en-US" w:eastAsia="en-US" w:bidi="ar-SA"/>
      </w:rPr>
    </w:lvl>
    <w:lvl w:ilvl="2" w:tplc="EDC2C5FC">
      <w:numFmt w:val="bullet"/>
      <w:lvlText w:val="•"/>
      <w:lvlJc w:val="left"/>
      <w:pPr>
        <w:ind w:left="2151" w:hanging="360"/>
      </w:pPr>
      <w:rPr>
        <w:rFonts w:hint="default"/>
        <w:lang w:val="en-US" w:eastAsia="en-US" w:bidi="ar-SA"/>
      </w:rPr>
    </w:lvl>
    <w:lvl w:ilvl="3" w:tplc="EFBECCB8">
      <w:numFmt w:val="bullet"/>
      <w:lvlText w:val="•"/>
      <w:lvlJc w:val="left"/>
      <w:pPr>
        <w:ind w:left="3046" w:hanging="360"/>
      </w:pPr>
      <w:rPr>
        <w:rFonts w:hint="default"/>
        <w:lang w:val="en-US" w:eastAsia="en-US" w:bidi="ar-SA"/>
      </w:rPr>
    </w:lvl>
    <w:lvl w:ilvl="4" w:tplc="5C440C6A">
      <w:numFmt w:val="bullet"/>
      <w:lvlText w:val="•"/>
      <w:lvlJc w:val="left"/>
      <w:pPr>
        <w:ind w:left="3942" w:hanging="360"/>
      </w:pPr>
      <w:rPr>
        <w:rFonts w:hint="default"/>
        <w:lang w:val="en-US" w:eastAsia="en-US" w:bidi="ar-SA"/>
      </w:rPr>
    </w:lvl>
    <w:lvl w:ilvl="5" w:tplc="A992CD38">
      <w:numFmt w:val="bullet"/>
      <w:lvlText w:val="•"/>
      <w:lvlJc w:val="left"/>
      <w:pPr>
        <w:ind w:left="4837" w:hanging="360"/>
      </w:pPr>
      <w:rPr>
        <w:rFonts w:hint="default"/>
        <w:lang w:val="en-US" w:eastAsia="en-US" w:bidi="ar-SA"/>
      </w:rPr>
    </w:lvl>
    <w:lvl w:ilvl="6" w:tplc="87CAF8E0">
      <w:numFmt w:val="bullet"/>
      <w:lvlText w:val="•"/>
      <w:lvlJc w:val="left"/>
      <w:pPr>
        <w:ind w:left="5733" w:hanging="360"/>
      </w:pPr>
      <w:rPr>
        <w:rFonts w:hint="default"/>
        <w:lang w:val="en-US" w:eastAsia="en-US" w:bidi="ar-SA"/>
      </w:rPr>
    </w:lvl>
    <w:lvl w:ilvl="7" w:tplc="53E01C32">
      <w:numFmt w:val="bullet"/>
      <w:lvlText w:val="•"/>
      <w:lvlJc w:val="left"/>
      <w:pPr>
        <w:ind w:left="6628" w:hanging="360"/>
      </w:pPr>
      <w:rPr>
        <w:rFonts w:hint="default"/>
        <w:lang w:val="en-US" w:eastAsia="en-US" w:bidi="ar-SA"/>
      </w:rPr>
    </w:lvl>
    <w:lvl w:ilvl="8" w:tplc="184CA464">
      <w:numFmt w:val="bullet"/>
      <w:lvlText w:val="•"/>
      <w:lvlJc w:val="left"/>
      <w:pPr>
        <w:ind w:left="7524" w:hanging="360"/>
      </w:pPr>
      <w:rPr>
        <w:rFonts w:hint="default"/>
        <w:lang w:val="en-US" w:eastAsia="en-US" w:bidi="ar-SA"/>
      </w:rPr>
    </w:lvl>
  </w:abstractNum>
  <w:abstractNum w:abstractNumId="63" w15:restartNumberingAfterBreak="0">
    <w:nsid w:val="67F74F37"/>
    <w:multiLevelType w:val="hybridMultilevel"/>
    <w:tmpl w:val="5C78F48C"/>
    <w:lvl w:ilvl="0" w:tplc="4F409AF6">
      <w:start w:val="1"/>
      <w:numFmt w:val="decimal"/>
      <w:lvlText w:val="(%1)"/>
      <w:lvlJc w:val="left"/>
      <w:pPr>
        <w:ind w:left="1900" w:hanging="361"/>
        <w:jc w:val="left"/>
      </w:pPr>
      <w:rPr>
        <w:rFonts w:ascii="Calibri" w:eastAsia="Calibri" w:hAnsi="Calibri" w:cs="Calibri" w:hint="default"/>
        <w:w w:val="100"/>
        <w:sz w:val="22"/>
        <w:szCs w:val="22"/>
        <w:lang w:val="en-US" w:eastAsia="en-US" w:bidi="ar-SA"/>
      </w:rPr>
    </w:lvl>
    <w:lvl w:ilvl="1" w:tplc="794AA334">
      <w:numFmt w:val="bullet"/>
      <w:lvlText w:val="•"/>
      <w:lvlJc w:val="left"/>
      <w:pPr>
        <w:ind w:left="2882" w:hanging="361"/>
      </w:pPr>
      <w:rPr>
        <w:rFonts w:hint="default"/>
        <w:lang w:val="en-US" w:eastAsia="en-US" w:bidi="ar-SA"/>
      </w:rPr>
    </w:lvl>
    <w:lvl w:ilvl="2" w:tplc="91C49370">
      <w:numFmt w:val="bullet"/>
      <w:lvlText w:val="•"/>
      <w:lvlJc w:val="left"/>
      <w:pPr>
        <w:ind w:left="3864" w:hanging="361"/>
      </w:pPr>
      <w:rPr>
        <w:rFonts w:hint="default"/>
        <w:lang w:val="en-US" w:eastAsia="en-US" w:bidi="ar-SA"/>
      </w:rPr>
    </w:lvl>
    <w:lvl w:ilvl="3" w:tplc="9F5C2A94">
      <w:numFmt w:val="bullet"/>
      <w:lvlText w:val="•"/>
      <w:lvlJc w:val="left"/>
      <w:pPr>
        <w:ind w:left="4846" w:hanging="361"/>
      </w:pPr>
      <w:rPr>
        <w:rFonts w:hint="default"/>
        <w:lang w:val="en-US" w:eastAsia="en-US" w:bidi="ar-SA"/>
      </w:rPr>
    </w:lvl>
    <w:lvl w:ilvl="4" w:tplc="CF1ABA38">
      <w:numFmt w:val="bullet"/>
      <w:lvlText w:val="•"/>
      <w:lvlJc w:val="left"/>
      <w:pPr>
        <w:ind w:left="5828" w:hanging="361"/>
      </w:pPr>
      <w:rPr>
        <w:rFonts w:hint="default"/>
        <w:lang w:val="en-US" w:eastAsia="en-US" w:bidi="ar-SA"/>
      </w:rPr>
    </w:lvl>
    <w:lvl w:ilvl="5" w:tplc="8D4AC0CE">
      <w:numFmt w:val="bullet"/>
      <w:lvlText w:val="•"/>
      <w:lvlJc w:val="left"/>
      <w:pPr>
        <w:ind w:left="6810" w:hanging="361"/>
      </w:pPr>
      <w:rPr>
        <w:rFonts w:hint="default"/>
        <w:lang w:val="en-US" w:eastAsia="en-US" w:bidi="ar-SA"/>
      </w:rPr>
    </w:lvl>
    <w:lvl w:ilvl="6" w:tplc="4638457E">
      <w:numFmt w:val="bullet"/>
      <w:lvlText w:val="•"/>
      <w:lvlJc w:val="left"/>
      <w:pPr>
        <w:ind w:left="7792" w:hanging="361"/>
      </w:pPr>
      <w:rPr>
        <w:rFonts w:hint="default"/>
        <w:lang w:val="en-US" w:eastAsia="en-US" w:bidi="ar-SA"/>
      </w:rPr>
    </w:lvl>
    <w:lvl w:ilvl="7" w:tplc="5D3AFD7A">
      <w:numFmt w:val="bullet"/>
      <w:lvlText w:val="•"/>
      <w:lvlJc w:val="left"/>
      <w:pPr>
        <w:ind w:left="8774" w:hanging="361"/>
      </w:pPr>
      <w:rPr>
        <w:rFonts w:hint="default"/>
        <w:lang w:val="en-US" w:eastAsia="en-US" w:bidi="ar-SA"/>
      </w:rPr>
    </w:lvl>
    <w:lvl w:ilvl="8" w:tplc="BC20AC5E">
      <w:numFmt w:val="bullet"/>
      <w:lvlText w:val="•"/>
      <w:lvlJc w:val="left"/>
      <w:pPr>
        <w:ind w:left="9756" w:hanging="361"/>
      </w:pPr>
      <w:rPr>
        <w:rFonts w:hint="default"/>
        <w:lang w:val="en-US" w:eastAsia="en-US" w:bidi="ar-SA"/>
      </w:rPr>
    </w:lvl>
  </w:abstractNum>
  <w:abstractNum w:abstractNumId="64" w15:restartNumberingAfterBreak="0">
    <w:nsid w:val="68FB41F1"/>
    <w:multiLevelType w:val="hybridMultilevel"/>
    <w:tmpl w:val="FDD0DD5C"/>
    <w:lvl w:ilvl="0" w:tplc="8CAC20C2">
      <w:numFmt w:val="bullet"/>
      <w:lvlText w:val=""/>
      <w:lvlJc w:val="left"/>
      <w:pPr>
        <w:ind w:left="358" w:hanging="360"/>
      </w:pPr>
      <w:rPr>
        <w:rFonts w:ascii="Wingdings" w:eastAsia="Wingdings" w:hAnsi="Wingdings" w:cs="Wingdings" w:hint="default"/>
        <w:w w:val="100"/>
        <w:sz w:val="22"/>
        <w:szCs w:val="22"/>
        <w:lang w:val="en-US" w:eastAsia="en-US" w:bidi="ar-SA"/>
      </w:rPr>
    </w:lvl>
    <w:lvl w:ilvl="1" w:tplc="F2BCA3D2">
      <w:numFmt w:val="bullet"/>
      <w:lvlText w:val="•"/>
      <w:lvlJc w:val="left"/>
      <w:pPr>
        <w:ind w:left="1255" w:hanging="360"/>
      </w:pPr>
      <w:rPr>
        <w:rFonts w:hint="default"/>
        <w:lang w:val="en-US" w:eastAsia="en-US" w:bidi="ar-SA"/>
      </w:rPr>
    </w:lvl>
    <w:lvl w:ilvl="2" w:tplc="305ED268">
      <w:numFmt w:val="bullet"/>
      <w:lvlText w:val="•"/>
      <w:lvlJc w:val="left"/>
      <w:pPr>
        <w:ind w:left="2151" w:hanging="360"/>
      </w:pPr>
      <w:rPr>
        <w:rFonts w:hint="default"/>
        <w:lang w:val="en-US" w:eastAsia="en-US" w:bidi="ar-SA"/>
      </w:rPr>
    </w:lvl>
    <w:lvl w:ilvl="3" w:tplc="87FA2AE0">
      <w:numFmt w:val="bullet"/>
      <w:lvlText w:val="•"/>
      <w:lvlJc w:val="left"/>
      <w:pPr>
        <w:ind w:left="3046" w:hanging="360"/>
      </w:pPr>
      <w:rPr>
        <w:rFonts w:hint="default"/>
        <w:lang w:val="en-US" w:eastAsia="en-US" w:bidi="ar-SA"/>
      </w:rPr>
    </w:lvl>
    <w:lvl w:ilvl="4" w:tplc="5D32A82E">
      <w:numFmt w:val="bullet"/>
      <w:lvlText w:val="•"/>
      <w:lvlJc w:val="left"/>
      <w:pPr>
        <w:ind w:left="3942" w:hanging="360"/>
      </w:pPr>
      <w:rPr>
        <w:rFonts w:hint="default"/>
        <w:lang w:val="en-US" w:eastAsia="en-US" w:bidi="ar-SA"/>
      </w:rPr>
    </w:lvl>
    <w:lvl w:ilvl="5" w:tplc="79A05686">
      <w:numFmt w:val="bullet"/>
      <w:lvlText w:val="•"/>
      <w:lvlJc w:val="left"/>
      <w:pPr>
        <w:ind w:left="4837" w:hanging="360"/>
      </w:pPr>
      <w:rPr>
        <w:rFonts w:hint="default"/>
        <w:lang w:val="en-US" w:eastAsia="en-US" w:bidi="ar-SA"/>
      </w:rPr>
    </w:lvl>
    <w:lvl w:ilvl="6" w:tplc="E8349A5E">
      <w:numFmt w:val="bullet"/>
      <w:lvlText w:val="•"/>
      <w:lvlJc w:val="left"/>
      <w:pPr>
        <w:ind w:left="5733" w:hanging="360"/>
      </w:pPr>
      <w:rPr>
        <w:rFonts w:hint="default"/>
        <w:lang w:val="en-US" w:eastAsia="en-US" w:bidi="ar-SA"/>
      </w:rPr>
    </w:lvl>
    <w:lvl w:ilvl="7" w:tplc="9C420B92">
      <w:numFmt w:val="bullet"/>
      <w:lvlText w:val="•"/>
      <w:lvlJc w:val="left"/>
      <w:pPr>
        <w:ind w:left="6628" w:hanging="360"/>
      </w:pPr>
      <w:rPr>
        <w:rFonts w:hint="default"/>
        <w:lang w:val="en-US" w:eastAsia="en-US" w:bidi="ar-SA"/>
      </w:rPr>
    </w:lvl>
    <w:lvl w:ilvl="8" w:tplc="47D8A3F2">
      <w:numFmt w:val="bullet"/>
      <w:lvlText w:val="•"/>
      <w:lvlJc w:val="left"/>
      <w:pPr>
        <w:ind w:left="7524" w:hanging="360"/>
      </w:pPr>
      <w:rPr>
        <w:rFonts w:hint="default"/>
        <w:lang w:val="en-US" w:eastAsia="en-US" w:bidi="ar-SA"/>
      </w:rPr>
    </w:lvl>
  </w:abstractNum>
  <w:abstractNum w:abstractNumId="65" w15:restartNumberingAfterBreak="0">
    <w:nsid w:val="691D5586"/>
    <w:multiLevelType w:val="hybridMultilevel"/>
    <w:tmpl w:val="6C72B94E"/>
    <w:lvl w:ilvl="0" w:tplc="7C7623C2">
      <w:numFmt w:val="bullet"/>
      <w:lvlText w:val=""/>
      <w:lvlJc w:val="left"/>
      <w:pPr>
        <w:ind w:left="359" w:hanging="360"/>
      </w:pPr>
      <w:rPr>
        <w:rFonts w:ascii="Wingdings" w:eastAsia="Wingdings" w:hAnsi="Wingdings" w:cs="Wingdings" w:hint="default"/>
        <w:w w:val="100"/>
        <w:sz w:val="22"/>
        <w:szCs w:val="22"/>
        <w:lang w:val="en-US" w:eastAsia="en-US" w:bidi="ar-SA"/>
      </w:rPr>
    </w:lvl>
    <w:lvl w:ilvl="1" w:tplc="492EED68">
      <w:numFmt w:val="bullet"/>
      <w:lvlText w:val="•"/>
      <w:lvlJc w:val="left"/>
      <w:pPr>
        <w:ind w:left="1255" w:hanging="360"/>
      </w:pPr>
      <w:rPr>
        <w:rFonts w:hint="default"/>
        <w:lang w:val="en-US" w:eastAsia="en-US" w:bidi="ar-SA"/>
      </w:rPr>
    </w:lvl>
    <w:lvl w:ilvl="2" w:tplc="62BAE518">
      <w:numFmt w:val="bullet"/>
      <w:lvlText w:val="•"/>
      <w:lvlJc w:val="left"/>
      <w:pPr>
        <w:ind w:left="2151" w:hanging="360"/>
      </w:pPr>
      <w:rPr>
        <w:rFonts w:hint="default"/>
        <w:lang w:val="en-US" w:eastAsia="en-US" w:bidi="ar-SA"/>
      </w:rPr>
    </w:lvl>
    <w:lvl w:ilvl="3" w:tplc="5C302DFC">
      <w:numFmt w:val="bullet"/>
      <w:lvlText w:val="•"/>
      <w:lvlJc w:val="left"/>
      <w:pPr>
        <w:ind w:left="3046" w:hanging="360"/>
      </w:pPr>
      <w:rPr>
        <w:rFonts w:hint="default"/>
        <w:lang w:val="en-US" w:eastAsia="en-US" w:bidi="ar-SA"/>
      </w:rPr>
    </w:lvl>
    <w:lvl w:ilvl="4" w:tplc="8D0A37BA">
      <w:numFmt w:val="bullet"/>
      <w:lvlText w:val="•"/>
      <w:lvlJc w:val="left"/>
      <w:pPr>
        <w:ind w:left="3942" w:hanging="360"/>
      </w:pPr>
      <w:rPr>
        <w:rFonts w:hint="default"/>
        <w:lang w:val="en-US" w:eastAsia="en-US" w:bidi="ar-SA"/>
      </w:rPr>
    </w:lvl>
    <w:lvl w:ilvl="5" w:tplc="5DE81BB2">
      <w:numFmt w:val="bullet"/>
      <w:lvlText w:val="•"/>
      <w:lvlJc w:val="left"/>
      <w:pPr>
        <w:ind w:left="4837" w:hanging="360"/>
      </w:pPr>
      <w:rPr>
        <w:rFonts w:hint="default"/>
        <w:lang w:val="en-US" w:eastAsia="en-US" w:bidi="ar-SA"/>
      </w:rPr>
    </w:lvl>
    <w:lvl w:ilvl="6" w:tplc="C9A8D564">
      <w:numFmt w:val="bullet"/>
      <w:lvlText w:val="•"/>
      <w:lvlJc w:val="left"/>
      <w:pPr>
        <w:ind w:left="5733" w:hanging="360"/>
      </w:pPr>
      <w:rPr>
        <w:rFonts w:hint="default"/>
        <w:lang w:val="en-US" w:eastAsia="en-US" w:bidi="ar-SA"/>
      </w:rPr>
    </w:lvl>
    <w:lvl w:ilvl="7" w:tplc="14CC2B86">
      <w:numFmt w:val="bullet"/>
      <w:lvlText w:val="•"/>
      <w:lvlJc w:val="left"/>
      <w:pPr>
        <w:ind w:left="6628" w:hanging="360"/>
      </w:pPr>
      <w:rPr>
        <w:rFonts w:hint="default"/>
        <w:lang w:val="en-US" w:eastAsia="en-US" w:bidi="ar-SA"/>
      </w:rPr>
    </w:lvl>
    <w:lvl w:ilvl="8" w:tplc="1236F77C">
      <w:numFmt w:val="bullet"/>
      <w:lvlText w:val="•"/>
      <w:lvlJc w:val="left"/>
      <w:pPr>
        <w:ind w:left="7524" w:hanging="360"/>
      </w:pPr>
      <w:rPr>
        <w:rFonts w:hint="default"/>
        <w:lang w:val="en-US" w:eastAsia="en-US" w:bidi="ar-SA"/>
      </w:rPr>
    </w:lvl>
  </w:abstractNum>
  <w:abstractNum w:abstractNumId="66" w15:restartNumberingAfterBreak="0">
    <w:nsid w:val="69552CAB"/>
    <w:multiLevelType w:val="hybridMultilevel"/>
    <w:tmpl w:val="B69895F6"/>
    <w:lvl w:ilvl="0" w:tplc="A5901332">
      <w:numFmt w:val="bullet"/>
      <w:lvlText w:val=""/>
      <w:lvlJc w:val="left"/>
      <w:pPr>
        <w:ind w:left="359" w:hanging="360"/>
      </w:pPr>
      <w:rPr>
        <w:rFonts w:ascii="Wingdings" w:eastAsia="Wingdings" w:hAnsi="Wingdings" w:cs="Wingdings" w:hint="default"/>
        <w:w w:val="100"/>
        <w:sz w:val="22"/>
        <w:szCs w:val="22"/>
        <w:lang w:val="en-US" w:eastAsia="en-US" w:bidi="ar-SA"/>
      </w:rPr>
    </w:lvl>
    <w:lvl w:ilvl="1" w:tplc="C200F998">
      <w:numFmt w:val="bullet"/>
      <w:lvlText w:val="•"/>
      <w:lvlJc w:val="left"/>
      <w:pPr>
        <w:ind w:left="1255" w:hanging="360"/>
      </w:pPr>
      <w:rPr>
        <w:rFonts w:hint="default"/>
        <w:lang w:val="en-US" w:eastAsia="en-US" w:bidi="ar-SA"/>
      </w:rPr>
    </w:lvl>
    <w:lvl w:ilvl="2" w:tplc="ED0A4E68">
      <w:numFmt w:val="bullet"/>
      <w:lvlText w:val="•"/>
      <w:lvlJc w:val="left"/>
      <w:pPr>
        <w:ind w:left="2151" w:hanging="360"/>
      </w:pPr>
      <w:rPr>
        <w:rFonts w:hint="default"/>
        <w:lang w:val="en-US" w:eastAsia="en-US" w:bidi="ar-SA"/>
      </w:rPr>
    </w:lvl>
    <w:lvl w:ilvl="3" w:tplc="562683A4">
      <w:numFmt w:val="bullet"/>
      <w:lvlText w:val="•"/>
      <w:lvlJc w:val="left"/>
      <w:pPr>
        <w:ind w:left="3046" w:hanging="360"/>
      </w:pPr>
      <w:rPr>
        <w:rFonts w:hint="default"/>
        <w:lang w:val="en-US" w:eastAsia="en-US" w:bidi="ar-SA"/>
      </w:rPr>
    </w:lvl>
    <w:lvl w:ilvl="4" w:tplc="B4B894EE">
      <w:numFmt w:val="bullet"/>
      <w:lvlText w:val="•"/>
      <w:lvlJc w:val="left"/>
      <w:pPr>
        <w:ind w:left="3942" w:hanging="360"/>
      </w:pPr>
      <w:rPr>
        <w:rFonts w:hint="default"/>
        <w:lang w:val="en-US" w:eastAsia="en-US" w:bidi="ar-SA"/>
      </w:rPr>
    </w:lvl>
    <w:lvl w:ilvl="5" w:tplc="F0A81B90">
      <w:numFmt w:val="bullet"/>
      <w:lvlText w:val="•"/>
      <w:lvlJc w:val="left"/>
      <w:pPr>
        <w:ind w:left="4837" w:hanging="360"/>
      </w:pPr>
      <w:rPr>
        <w:rFonts w:hint="default"/>
        <w:lang w:val="en-US" w:eastAsia="en-US" w:bidi="ar-SA"/>
      </w:rPr>
    </w:lvl>
    <w:lvl w:ilvl="6" w:tplc="B4362AE2">
      <w:numFmt w:val="bullet"/>
      <w:lvlText w:val="•"/>
      <w:lvlJc w:val="left"/>
      <w:pPr>
        <w:ind w:left="5733" w:hanging="360"/>
      </w:pPr>
      <w:rPr>
        <w:rFonts w:hint="default"/>
        <w:lang w:val="en-US" w:eastAsia="en-US" w:bidi="ar-SA"/>
      </w:rPr>
    </w:lvl>
    <w:lvl w:ilvl="7" w:tplc="67547BFC">
      <w:numFmt w:val="bullet"/>
      <w:lvlText w:val="•"/>
      <w:lvlJc w:val="left"/>
      <w:pPr>
        <w:ind w:left="6628" w:hanging="360"/>
      </w:pPr>
      <w:rPr>
        <w:rFonts w:hint="default"/>
        <w:lang w:val="en-US" w:eastAsia="en-US" w:bidi="ar-SA"/>
      </w:rPr>
    </w:lvl>
    <w:lvl w:ilvl="8" w:tplc="F0FEF6E6">
      <w:numFmt w:val="bullet"/>
      <w:lvlText w:val="•"/>
      <w:lvlJc w:val="left"/>
      <w:pPr>
        <w:ind w:left="7524" w:hanging="360"/>
      </w:pPr>
      <w:rPr>
        <w:rFonts w:hint="default"/>
        <w:lang w:val="en-US" w:eastAsia="en-US" w:bidi="ar-SA"/>
      </w:rPr>
    </w:lvl>
  </w:abstractNum>
  <w:abstractNum w:abstractNumId="67" w15:restartNumberingAfterBreak="0">
    <w:nsid w:val="6AAE5899"/>
    <w:multiLevelType w:val="hybridMultilevel"/>
    <w:tmpl w:val="4A0E5F0A"/>
    <w:lvl w:ilvl="0" w:tplc="A0E88600">
      <w:numFmt w:val="bullet"/>
      <w:lvlText w:val=""/>
      <w:lvlJc w:val="left"/>
      <w:pPr>
        <w:ind w:left="359" w:hanging="360"/>
      </w:pPr>
      <w:rPr>
        <w:rFonts w:ascii="Wingdings" w:eastAsia="Wingdings" w:hAnsi="Wingdings" w:cs="Wingdings" w:hint="default"/>
        <w:w w:val="100"/>
        <w:sz w:val="22"/>
        <w:szCs w:val="22"/>
        <w:lang w:val="en-US" w:eastAsia="en-US" w:bidi="ar-SA"/>
      </w:rPr>
    </w:lvl>
    <w:lvl w:ilvl="1" w:tplc="4F26B73C">
      <w:numFmt w:val="bullet"/>
      <w:lvlText w:val="•"/>
      <w:lvlJc w:val="left"/>
      <w:pPr>
        <w:ind w:left="1255" w:hanging="360"/>
      </w:pPr>
      <w:rPr>
        <w:rFonts w:hint="default"/>
        <w:lang w:val="en-US" w:eastAsia="en-US" w:bidi="ar-SA"/>
      </w:rPr>
    </w:lvl>
    <w:lvl w:ilvl="2" w:tplc="E968D77E">
      <w:numFmt w:val="bullet"/>
      <w:lvlText w:val="•"/>
      <w:lvlJc w:val="left"/>
      <w:pPr>
        <w:ind w:left="2151" w:hanging="360"/>
      </w:pPr>
      <w:rPr>
        <w:rFonts w:hint="default"/>
        <w:lang w:val="en-US" w:eastAsia="en-US" w:bidi="ar-SA"/>
      </w:rPr>
    </w:lvl>
    <w:lvl w:ilvl="3" w:tplc="A22865E0">
      <w:numFmt w:val="bullet"/>
      <w:lvlText w:val="•"/>
      <w:lvlJc w:val="left"/>
      <w:pPr>
        <w:ind w:left="3046" w:hanging="360"/>
      </w:pPr>
      <w:rPr>
        <w:rFonts w:hint="default"/>
        <w:lang w:val="en-US" w:eastAsia="en-US" w:bidi="ar-SA"/>
      </w:rPr>
    </w:lvl>
    <w:lvl w:ilvl="4" w:tplc="DDFCAD40">
      <w:numFmt w:val="bullet"/>
      <w:lvlText w:val="•"/>
      <w:lvlJc w:val="left"/>
      <w:pPr>
        <w:ind w:left="3942" w:hanging="360"/>
      </w:pPr>
      <w:rPr>
        <w:rFonts w:hint="default"/>
        <w:lang w:val="en-US" w:eastAsia="en-US" w:bidi="ar-SA"/>
      </w:rPr>
    </w:lvl>
    <w:lvl w:ilvl="5" w:tplc="04EAD092">
      <w:numFmt w:val="bullet"/>
      <w:lvlText w:val="•"/>
      <w:lvlJc w:val="left"/>
      <w:pPr>
        <w:ind w:left="4837" w:hanging="360"/>
      </w:pPr>
      <w:rPr>
        <w:rFonts w:hint="default"/>
        <w:lang w:val="en-US" w:eastAsia="en-US" w:bidi="ar-SA"/>
      </w:rPr>
    </w:lvl>
    <w:lvl w:ilvl="6" w:tplc="01E04236">
      <w:numFmt w:val="bullet"/>
      <w:lvlText w:val="•"/>
      <w:lvlJc w:val="left"/>
      <w:pPr>
        <w:ind w:left="5733" w:hanging="360"/>
      </w:pPr>
      <w:rPr>
        <w:rFonts w:hint="default"/>
        <w:lang w:val="en-US" w:eastAsia="en-US" w:bidi="ar-SA"/>
      </w:rPr>
    </w:lvl>
    <w:lvl w:ilvl="7" w:tplc="73C4A7C6">
      <w:numFmt w:val="bullet"/>
      <w:lvlText w:val="•"/>
      <w:lvlJc w:val="left"/>
      <w:pPr>
        <w:ind w:left="6628" w:hanging="360"/>
      </w:pPr>
      <w:rPr>
        <w:rFonts w:hint="default"/>
        <w:lang w:val="en-US" w:eastAsia="en-US" w:bidi="ar-SA"/>
      </w:rPr>
    </w:lvl>
    <w:lvl w:ilvl="8" w:tplc="D3DE924E">
      <w:numFmt w:val="bullet"/>
      <w:lvlText w:val="•"/>
      <w:lvlJc w:val="left"/>
      <w:pPr>
        <w:ind w:left="7524" w:hanging="360"/>
      </w:pPr>
      <w:rPr>
        <w:rFonts w:hint="default"/>
        <w:lang w:val="en-US" w:eastAsia="en-US" w:bidi="ar-SA"/>
      </w:rPr>
    </w:lvl>
  </w:abstractNum>
  <w:abstractNum w:abstractNumId="68" w15:restartNumberingAfterBreak="0">
    <w:nsid w:val="6BBF4109"/>
    <w:multiLevelType w:val="hybridMultilevel"/>
    <w:tmpl w:val="94F61ABE"/>
    <w:lvl w:ilvl="0" w:tplc="3CBEBA18">
      <w:numFmt w:val="bullet"/>
      <w:lvlText w:val="o"/>
      <w:lvlJc w:val="left"/>
      <w:pPr>
        <w:ind w:left="2620" w:hanging="361"/>
      </w:pPr>
      <w:rPr>
        <w:rFonts w:ascii="Courier New" w:eastAsia="Courier New" w:hAnsi="Courier New" w:cs="Courier New" w:hint="default"/>
        <w:color w:val="002060"/>
        <w:w w:val="100"/>
        <w:sz w:val="22"/>
        <w:szCs w:val="22"/>
        <w:shd w:val="clear" w:color="auto" w:fill="D4D4D4"/>
        <w:lang w:val="en-US" w:eastAsia="en-US" w:bidi="ar-SA"/>
      </w:rPr>
    </w:lvl>
    <w:lvl w:ilvl="1" w:tplc="C4C41382">
      <w:numFmt w:val="bullet"/>
      <w:lvlText w:val="•"/>
      <w:lvlJc w:val="left"/>
      <w:pPr>
        <w:ind w:left="3530" w:hanging="361"/>
      </w:pPr>
      <w:rPr>
        <w:rFonts w:hint="default"/>
        <w:lang w:val="en-US" w:eastAsia="en-US" w:bidi="ar-SA"/>
      </w:rPr>
    </w:lvl>
    <w:lvl w:ilvl="2" w:tplc="C1683A38">
      <w:numFmt w:val="bullet"/>
      <w:lvlText w:val="•"/>
      <w:lvlJc w:val="left"/>
      <w:pPr>
        <w:ind w:left="4440" w:hanging="361"/>
      </w:pPr>
      <w:rPr>
        <w:rFonts w:hint="default"/>
        <w:lang w:val="en-US" w:eastAsia="en-US" w:bidi="ar-SA"/>
      </w:rPr>
    </w:lvl>
    <w:lvl w:ilvl="3" w:tplc="D2C8C866">
      <w:numFmt w:val="bullet"/>
      <w:lvlText w:val="•"/>
      <w:lvlJc w:val="left"/>
      <w:pPr>
        <w:ind w:left="5350" w:hanging="361"/>
      </w:pPr>
      <w:rPr>
        <w:rFonts w:hint="default"/>
        <w:lang w:val="en-US" w:eastAsia="en-US" w:bidi="ar-SA"/>
      </w:rPr>
    </w:lvl>
    <w:lvl w:ilvl="4" w:tplc="7C7AEC04">
      <w:numFmt w:val="bullet"/>
      <w:lvlText w:val="•"/>
      <w:lvlJc w:val="left"/>
      <w:pPr>
        <w:ind w:left="6260" w:hanging="361"/>
      </w:pPr>
      <w:rPr>
        <w:rFonts w:hint="default"/>
        <w:lang w:val="en-US" w:eastAsia="en-US" w:bidi="ar-SA"/>
      </w:rPr>
    </w:lvl>
    <w:lvl w:ilvl="5" w:tplc="F1027540">
      <w:numFmt w:val="bullet"/>
      <w:lvlText w:val="•"/>
      <w:lvlJc w:val="left"/>
      <w:pPr>
        <w:ind w:left="7170" w:hanging="361"/>
      </w:pPr>
      <w:rPr>
        <w:rFonts w:hint="default"/>
        <w:lang w:val="en-US" w:eastAsia="en-US" w:bidi="ar-SA"/>
      </w:rPr>
    </w:lvl>
    <w:lvl w:ilvl="6" w:tplc="8C367E22">
      <w:numFmt w:val="bullet"/>
      <w:lvlText w:val="•"/>
      <w:lvlJc w:val="left"/>
      <w:pPr>
        <w:ind w:left="8080" w:hanging="361"/>
      </w:pPr>
      <w:rPr>
        <w:rFonts w:hint="default"/>
        <w:lang w:val="en-US" w:eastAsia="en-US" w:bidi="ar-SA"/>
      </w:rPr>
    </w:lvl>
    <w:lvl w:ilvl="7" w:tplc="3D569D88">
      <w:numFmt w:val="bullet"/>
      <w:lvlText w:val="•"/>
      <w:lvlJc w:val="left"/>
      <w:pPr>
        <w:ind w:left="8990" w:hanging="361"/>
      </w:pPr>
      <w:rPr>
        <w:rFonts w:hint="default"/>
        <w:lang w:val="en-US" w:eastAsia="en-US" w:bidi="ar-SA"/>
      </w:rPr>
    </w:lvl>
    <w:lvl w:ilvl="8" w:tplc="0E0EAE8A">
      <w:numFmt w:val="bullet"/>
      <w:lvlText w:val="•"/>
      <w:lvlJc w:val="left"/>
      <w:pPr>
        <w:ind w:left="9900" w:hanging="361"/>
      </w:pPr>
      <w:rPr>
        <w:rFonts w:hint="default"/>
        <w:lang w:val="en-US" w:eastAsia="en-US" w:bidi="ar-SA"/>
      </w:rPr>
    </w:lvl>
  </w:abstractNum>
  <w:abstractNum w:abstractNumId="69" w15:restartNumberingAfterBreak="0">
    <w:nsid w:val="6CCD4BBC"/>
    <w:multiLevelType w:val="hybridMultilevel"/>
    <w:tmpl w:val="5C86E2EE"/>
    <w:lvl w:ilvl="0" w:tplc="52C0E4E0">
      <w:numFmt w:val="bullet"/>
      <w:lvlText w:val=""/>
      <w:lvlJc w:val="left"/>
      <w:pPr>
        <w:ind w:left="359" w:hanging="360"/>
      </w:pPr>
      <w:rPr>
        <w:rFonts w:ascii="Wingdings" w:eastAsia="Wingdings" w:hAnsi="Wingdings" w:cs="Wingdings" w:hint="default"/>
        <w:w w:val="100"/>
        <w:sz w:val="22"/>
        <w:szCs w:val="22"/>
        <w:lang w:val="en-US" w:eastAsia="en-US" w:bidi="ar-SA"/>
      </w:rPr>
    </w:lvl>
    <w:lvl w:ilvl="1" w:tplc="055A9B18">
      <w:numFmt w:val="bullet"/>
      <w:lvlText w:val="•"/>
      <w:lvlJc w:val="left"/>
      <w:pPr>
        <w:ind w:left="1255" w:hanging="360"/>
      </w:pPr>
      <w:rPr>
        <w:rFonts w:hint="default"/>
        <w:lang w:val="en-US" w:eastAsia="en-US" w:bidi="ar-SA"/>
      </w:rPr>
    </w:lvl>
    <w:lvl w:ilvl="2" w:tplc="6C845A9E">
      <w:numFmt w:val="bullet"/>
      <w:lvlText w:val="•"/>
      <w:lvlJc w:val="left"/>
      <w:pPr>
        <w:ind w:left="2151" w:hanging="360"/>
      </w:pPr>
      <w:rPr>
        <w:rFonts w:hint="default"/>
        <w:lang w:val="en-US" w:eastAsia="en-US" w:bidi="ar-SA"/>
      </w:rPr>
    </w:lvl>
    <w:lvl w:ilvl="3" w:tplc="ED48914A">
      <w:numFmt w:val="bullet"/>
      <w:lvlText w:val="•"/>
      <w:lvlJc w:val="left"/>
      <w:pPr>
        <w:ind w:left="3046" w:hanging="360"/>
      </w:pPr>
      <w:rPr>
        <w:rFonts w:hint="default"/>
        <w:lang w:val="en-US" w:eastAsia="en-US" w:bidi="ar-SA"/>
      </w:rPr>
    </w:lvl>
    <w:lvl w:ilvl="4" w:tplc="2A42A5C0">
      <w:numFmt w:val="bullet"/>
      <w:lvlText w:val="•"/>
      <w:lvlJc w:val="left"/>
      <w:pPr>
        <w:ind w:left="3942" w:hanging="360"/>
      </w:pPr>
      <w:rPr>
        <w:rFonts w:hint="default"/>
        <w:lang w:val="en-US" w:eastAsia="en-US" w:bidi="ar-SA"/>
      </w:rPr>
    </w:lvl>
    <w:lvl w:ilvl="5" w:tplc="6242FDC8">
      <w:numFmt w:val="bullet"/>
      <w:lvlText w:val="•"/>
      <w:lvlJc w:val="left"/>
      <w:pPr>
        <w:ind w:left="4837" w:hanging="360"/>
      </w:pPr>
      <w:rPr>
        <w:rFonts w:hint="default"/>
        <w:lang w:val="en-US" w:eastAsia="en-US" w:bidi="ar-SA"/>
      </w:rPr>
    </w:lvl>
    <w:lvl w:ilvl="6" w:tplc="AD227AE6">
      <w:numFmt w:val="bullet"/>
      <w:lvlText w:val="•"/>
      <w:lvlJc w:val="left"/>
      <w:pPr>
        <w:ind w:left="5733" w:hanging="360"/>
      </w:pPr>
      <w:rPr>
        <w:rFonts w:hint="default"/>
        <w:lang w:val="en-US" w:eastAsia="en-US" w:bidi="ar-SA"/>
      </w:rPr>
    </w:lvl>
    <w:lvl w:ilvl="7" w:tplc="35C89920">
      <w:numFmt w:val="bullet"/>
      <w:lvlText w:val="•"/>
      <w:lvlJc w:val="left"/>
      <w:pPr>
        <w:ind w:left="6628" w:hanging="360"/>
      </w:pPr>
      <w:rPr>
        <w:rFonts w:hint="default"/>
        <w:lang w:val="en-US" w:eastAsia="en-US" w:bidi="ar-SA"/>
      </w:rPr>
    </w:lvl>
    <w:lvl w:ilvl="8" w:tplc="EC007C22">
      <w:numFmt w:val="bullet"/>
      <w:lvlText w:val="•"/>
      <w:lvlJc w:val="left"/>
      <w:pPr>
        <w:ind w:left="7524" w:hanging="360"/>
      </w:pPr>
      <w:rPr>
        <w:rFonts w:hint="default"/>
        <w:lang w:val="en-US" w:eastAsia="en-US" w:bidi="ar-SA"/>
      </w:rPr>
    </w:lvl>
  </w:abstractNum>
  <w:abstractNum w:abstractNumId="70" w15:restartNumberingAfterBreak="0">
    <w:nsid w:val="6CEB48ED"/>
    <w:multiLevelType w:val="hybridMultilevel"/>
    <w:tmpl w:val="0478C068"/>
    <w:lvl w:ilvl="0" w:tplc="E0C80D56">
      <w:numFmt w:val="bullet"/>
      <w:lvlText w:val=""/>
      <w:lvlJc w:val="left"/>
      <w:pPr>
        <w:ind w:left="463" w:hanging="346"/>
      </w:pPr>
      <w:rPr>
        <w:rFonts w:ascii="Symbol" w:eastAsia="Symbol" w:hAnsi="Symbol" w:cs="Symbol" w:hint="default"/>
        <w:w w:val="100"/>
        <w:sz w:val="22"/>
        <w:szCs w:val="22"/>
        <w:lang w:val="en-US" w:eastAsia="en-US" w:bidi="ar-SA"/>
      </w:rPr>
    </w:lvl>
    <w:lvl w:ilvl="1" w:tplc="0922AAD0">
      <w:numFmt w:val="bullet"/>
      <w:lvlText w:val="•"/>
      <w:lvlJc w:val="left"/>
      <w:pPr>
        <w:ind w:left="1211" w:hanging="346"/>
      </w:pPr>
      <w:rPr>
        <w:rFonts w:hint="default"/>
        <w:lang w:val="en-US" w:eastAsia="en-US" w:bidi="ar-SA"/>
      </w:rPr>
    </w:lvl>
    <w:lvl w:ilvl="2" w:tplc="57FE47C4">
      <w:numFmt w:val="bullet"/>
      <w:lvlText w:val="•"/>
      <w:lvlJc w:val="left"/>
      <w:pPr>
        <w:ind w:left="1963" w:hanging="346"/>
      </w:pPr>
      <w:rPr>
        <w:rFonts w:hint="default"/>
        <w:lang w:val="en-US" w:eastAsia="en-US" w:bidi="ar-SA"/>
      </w:rPr>
    </w:lvl>
    <w:lvl w:ilvl="3" w:tplc="7A9C0F3E">
      <w:numFmt w:val="bullet"/>
      <w:lvlText w:val="•"/>
      <w:lvlJc w:val="left"/>
      <w:pPr>
        <w:ind w:left="2714" w:hanging="346"/>
      </w:pPr>
      <w:rPr>
        <w:rFonts w:hint="default"/>
        <w:lang w:val="en-US" w:eastAsia="en-US" w:bidi="ar-SA"/>
      </w:rPr>
    </w:lvl>
    <w:lvl w:ilvl="4" w:tplc="32A08218">
      <w:numFmt w:val="bullet"/>
      <w:lvlText w:val="•"/>
      <w:lvlJc w:val="left"/>
      <w:pPr>
        <w:ind w:left="3466" w:hanging="346"/>
      </w:pPr>
      <w:rPr>
        <w:rFonts w:hint="default"/>
        <w:lang w:val="en-US" w:eastAsia="en-US" w:bidi="ar-SA"/>
      </w:rPr>
    </w:lvl>
    <w:lvl w:ilvl="5" w:tplc="323A4EB8">
      <w:numFmt w:val="bullet"/>
      <w:lvlText w:val="•"/>
      <w:lvlJc w:val="left"/>
      <w:pPr>
        <w:ind w:left="4218" w:hanging="346"/>
      </w:pPr>
      <w:rPr>
        <w:rFonts w:hint="default"/>
        <w:lang w:val="en-US" w:eastAsia="en-US" w:bidi="ar-SA"/>
      </w:rPr>
    </w:lvl>
    <w:lvl w:ilvl="6" w:tplc="41B41E2E">
      <w:numFmt w:val="bullet"/>
      <w:lvlText w:val="•"/>
      <w:lvlJc w:val="left"/>
      <w:pPr>
        <w:ind w:left="4969" w:hanging="346"/>
      </w:pPr>
      <w:rPr>
        <w:rFonts w:hint="default"/>
        <w:lang w:val="en-US" w:eastAsia="en-US" w:bidi="ar-SA"/>
      </w:rPr>
    </w:lvl>
    <w:lvl w:ilvl="7" w:tplc="2CB22AFE">
      <w:numFmt w:val="bullet"/>
      <w:lvlText w:val="•"/>
      <w:lvlJc w:val="left"/>
      <w:pPr>
        <w:ind w:left="5721" w:hanging="346"/>
      </w:pPr>
      <w:rPr>
        <w:rFonts w:hint="default"/>
        <w:lang w:val="en-US" w:eastAsia="en-US" w:bidi="ar-SA"/>
      </w:rPr>
    </w:lvl>
    <w:lvl w:ilvl="8" w:tplc="AD60DB02">
      <w:numFmt w:val="bullet"/>
      <w:lvlText w:val="•"/>
      <w:lvlJc w:val="left"/>
      <w:pPr>
        <w:ind w:left="6473" w:hanging="346"/>
      </w:pPr>
      <w:rPr>
        <w:rFonts w:hint="default"/>
        <w:lang w:val="en-US" w:eastAsia="en-US" w:bidi="ar-SA"/>
      </w:rPr>
    </w:lvl>
  </w:abstractNum>
  <w:abstractNum w:abstractNumId="71" w15:restartNumberingAfterBreak="0">
    <w:nsid w:val="718262C2"/>
    <w:multiLevelType w:val="hybridMultilevel"/>
    <w:tmpl w:val="D182DEFE"/>
    <w:lvl w:ilvl="0" w:tplc="79AE8AB6">
      <w:numFmt w:val="bullet"/>
      <w:lvlText w:val=""/>
      <w:lvlJc w:val="left"/>
      <w:pPr>
        <w:ind w:left="359" w:hanging="360"/>
      </w:pPr>
      <w:rPr>
        <w:rFonts w:ascii="Wingdings" w:eastAsia="Wingdings" w:hAnsi="Wingdings" w:cs="Wingdings" w:hint="default"/>
        <w:w w:val="100"/>
        <w:sz w:val="22"/>
        <w:szCs w:val="22"/>
        <w:lang w:val="en-US" w:eastAsia="en-US" w:bidi="ar-SA"/>
      </w:rPr>
    </w:lvl>
    <w:lvl w:ilvl="1" w:tplc="C9BA8438">
      <w:numFmt w:val="bullet"/>
      <w:lvlText w:val="•"/>
      <w:lvlJc w:val="left"/>
      <w:pPr>
        <w:ind w:left="1255" w:hanging="360"/>
      </w:pPr>
      <w:rPr>
        <w:rFonts w:hint="default"/>
        <w:lang w:val="en-US" w:eastAsia="en-US" w:bidi="ar-SA"/>
      </w:rPr>
    </w:lvl>
    <w:lvl w:ilvl="2" w:tplc="DEA63810">
      <w:numFmt w:val="bullet"/>
      <w:lvlText w:val="•"/>
      <w:lvlJc w:val="left"/>
      <w:pPr>
        <w:ind w:left="2151" w:hanging="360"/>
      </w:pPr>
      <w:rPr>
        <w:rFonts w:hint="default"/>
        <w:lang w:val="en-US" w:eastAsia="en-US" w:bidi="ar-SA"/>
      </w:rPr>
    </w:lvl>
    <w:lvl w:ilvl="3" w:tplc="11B240D0">
      <w:numFmt w:val="bullet"/>
      <w:lvlText w:val="•"/>
      <w:lvlJc w:val="left"/>
      <w:pPr>
        <w:ind w:left="3046" w:hanging="360"/>
      </w:pPr>
      <w:rPr>
        <w:rFonts w:hint="default"/>
        <w:lang w:val="en-US" w:eastAsia="en-US" w:bidi="ar-SA"/>
      </w:rPr>
    </w:lvl>
    <w:lvl w:ilvl="4" w:tplc="B6044C04">
      <w:numFmt w:val="bullet"/>
      <w:lvlText w:val="•"/>
      <w:lvlJc w:val="left"/>
      <w:pPr>
        <w:ind w:left="3942" w:hanging="360"/>
      </w:pPr>
      <w:rPr>
        <w:rFonts w:hint="default"/>
        <w:lang w:val="en-US" w:eastAsia="en-US" w:bidi="ar-SA"/>
      </w:rPr>
    </w:lvl>
    <w:lvl w:ilvl="5" w:tplc="CCFC652E">
      <w:numFmt w:val="bullet"/>
      <w:lvlText w:val="•"/>
      <w:lvlJc w:val="left"/>
      <w:pPr>
        <w:ind w:left="4837" w:hanging="360"/>
      </w:pPr>
      <w:rPr>
        <w:rFonts w:hint="default"/>
        <w:lang w:val="en-US" w:eastAsia="en-US" w:bidi="ar-SA"/>
      </w:rPr>
    </w:lvl>
    <w:lvl w:ilvl="6" w:tplc="0074A562">
      <w:numFmt w:val="bullet"/>
      <w:lvlText w:val="•"/>
      <w:lvlJc w:val="left"/>
      <w:pPr>
        <w:ind w:left="5733" w:hanging="360"/>
      </w:pPr>
      <w:rPr>
        <w:rFonts w:hint="default"/>
        <w:lang w:val="en-US" w:eastAsia="en-US" w:bidi="ar-SA"/>
      </w:rPr>
    </w:lvl>
    <w:lvl w:ilvl="7" w:tplc="2814F970">
      <w:numFmt w:val="bullet"/>
      <w:lvlText w:val="•"/>
      <w:lvlJc w:val="left"/>
      <w:pPr>
        <w:ind w:left="6628" w:hanging="360"/>
      </w:pPr>
      <w:rPr>
        <w:rFonts w:hint="default"/>
        <w:lang w:val="en-US" w:eastAsia="en-US" w:bidi="ar-SA"/>
      </w:rPr>
    </w:lvl>
    <w:lvl w:ilvl="8" w:tplc="EE90B72A">
      <w:numFmt w:val="bullet"/>
      <w:lvlText w:val="•"/>
      <w:lvlJc w:val="left"/>
      <w:pPr>
        <w:ind w:left="7524" w:hanging="360"/>
      </w:pPr>
      <w:rPr>
        <w:rFonts w:hint="default"/>
        <w:lang w:val="en-US" w:eastAsia="en-US" w:bidi="ar-SA"/>
      </w:rPr>
    </w:lvl>
  </w:abstractNum>
  <w:abstractNum w:abstractNumId="72" w15:restartNumberingAfterBreak="0">
    <w:nsid w:val="74FA7271"/>
    <w:multiLevelType w:val="hybridMultilevel"/>
    <w:tmpl w:val="695C7E9C"/>
    <w:lvl w:ilvl="0" w:tplc="9118B41E">
      <w:numFmt w:val="bullet"/>
      <w:lvlText w:val=""/>
      <w:lvlJc w:val="left"/>
      <w:pPr>
        <w:ind w:left="477" w:hanging="346"/>
      </w:pPr>
      <w:rPr>
        <w:rFonts w:ascii="Symbol" w:eastAsia="Symbol" w:hAnsi="Symbol" w:cs="Symbol" w:hint="default"/>
        <w:w w:val="100"/>
        <w:sz w:val="22"/>
        <w:szCs w:val="22"/>
        <w:lang w:val="en-US" w:eastAsia="en-US" w:bidi="ar-SA"/>
      </w:rPr>
    </w:lvl>
    <w:lvl w:ilvl="1" w:tplc="51102230">
      <w:numFmt w:val="bullet"/>
      <w:lvlText w:val="•"/>
      <w:lvlJc w:val="left"/>
      <w:pPr>
        <w:ind w:left="1229" w:hanging="346"/>
      </w:pPr>
      <w:rPr>
        <w:rFonts w:hint="default"/>
        <w:lang w:val="en-US" w:eastAsia="en-US" w:bidi="ar-SA"/>
      </w:rPr>
    </w:lvl>
    <w:lvl w:ilvl="2" w:tplc="E2488FBC">
      <w:numFmt w:val="bullet"/>
      <w:lvlText w:val="•"/>
      <w:lvlJc w:val="left"/>
      <w:pPr>
        <w:ind w:left="1979" w:hanging="346"/>
      </w:pPr>
      <w:rPr>
        <w:rFonts w:hint="default"/>
        <w:lang w:val="en-US" w:eastAsia="en-US" w:bidi="ar-SA"/>
      </w:rPr>
    </w:lvl>
    <w:lvl w:ilvl="3" w:tplc="B15C8646">
      <w:numFmt w:val="bullet"/>
      <w:lvlText w:val="•"/>
      <w:lvlJc w:val="left"/>
      <w:pPr>
        <w:ind w:left="2728" w:hanging="346"/>
      </w:pPr>
      <w:rPr>
        <w:rFonts w:hint="default"/>
        <w:lang w:val="en-US" w:eastAsia="en-US" w:bidi="ar-SA"/>
      </w:rPr>
    </w:lvl>
    <w:lvl w:ilvl="4" w:tplc="B7AA8A34">
      <w:numFmt w:val="bullet"/>
      <w:lvlText w:val="•"/>
      <w:lvlJc w:val="left"/>
      <w:pPr>
        <w:ind w:left="3478" w:hanging="346"/>
      </w:pPr>
      <w:rPr>
        <w:rFonts w:hint="default"/>
        <w:lang w:val="en-US" w:eastAsia="en-US" w:bidi="ar-SA"/>
      </w:rPr>
    </w:lvl>
    <w:lvl w:ilvl="5" w:tplc="52887E02">
      <w:numFmt w:val="bullet"/>
      <w:lvlText w:val="•"/>
      <w:lvlJc w:val="left"/>
      <w:pPr>
        <w:ind w:left="4228" w:hanging="346"/>
      </w:pPr>
      <w:rPr>
        <w:rFonts w:hint="default"/>
        <w:lang w:val="en-US" w:eastAsia="en-US" w:bidi="ar-SA"/>
      </w:rPr>
    </w:lvl>
    <w:lvl w:ilvl="6" w:tplc="ABCC6076">
      <w:numFmt w:val="bullet"/>
      <w:lvlText w:val="•"/>
      <w:lvlJc w:val="left"/>
      <w:pPr>
        <w:ind w:left="4977" w:hanging="346"/>
      </w:pPr>
      <w:rPr>
        <w:rFonts w:hint="default"/>
        <w:lang w:val="en-US" w:eastAsia="en-US" w:bidi="ar-SA"/>
      </w:rPr>
    </w:lvl>
    <w:lvl w:ilvl="7" w:tplc="FCB41E34">
      <w:numFmt w:val="bullet"/>
      <w:lvlText w:val="•"/>
      <w:lvlJc w:val="left"/>
      <w:pPr>
        <w:ind w:left="5727" w:hanging="346"/>
      </w:pPr>
      <w:rPr>
        <w:rFonts w:hint="default"/>
        <w:lang w:val="en-US" w:eastAsia="en-US" w:bidi="ar-SA"/>
      </w:rPr>
    </w:lvl>
    <w:lvl w:ilvl="8" w:tplc="183886A0">
      <w:numFmt w:val="bullet"/>
      <w:lvlText w:val="•"/>
      <w:lvlJc w:val="left"/>
      <w:pPr>
        <w:ind w:left="6477" w:hanging="346"/>
      </w:pPr>
      <w:rPr>
        <w:rFonts w:hint="default"/>
        <w:lang w:val="en-US" w:eastAsia="en-US" w:bidi="ar-SA"/>
      </w:rPr>
    </w:lvl>
  </w:abstractNum>
  <w:abstractNum w:abstractNumId="73" w15:restartNumberingAfterBreak="0">
    <w:nsid w:val="76BD103A"/>
    <w:multiLevelType w:val="hybridMultilevel"/>
    <w:tmpl w:val="731C656A"/>
    <w:lvl w:ilvl="0" w:tplc="F182C02E">
      <w:numFmt w:val="bullet"/>
      <w:lvlText w:val=""/>
      <w:lvlJc w:val="left"/>
      <w:pPr>
        <w:ind w:left="359" w:hanging="360"/>
      </w:pPr>
      <w:rPr>
        <w:rFonts w:ascii="Wingdings" w:eastAsia="Wingdings" w:hAnsi="Wingdings" w:cs="Wingdings" w:hint="default"/>
        <w:w w:val="100"/>
        <w:sz w:val="22"/>
        <w:szCs w:val="22"/>
        <w:lang w:val="en-US" w:eastAsia="en-US" w:bidi="ar-SA"/>
      </w:rPr>
    </w:lvl>
    <w:lvl w:ilvl="1" w:tplc="3D4A9CAC">
      <w:numFmt w:val="bullet"/>
      <w:lvlText w:val="•"/>
      <w:lvlJc w:val="left"/>
      <w:pPr>
        <w:ind w:left="1255" w:hanging="360"/>
      </w:pPr>
      <w:rPr>
        <w:rFonts w:hint="default"/>
        <w:lang w:val="en-US" w:eastAsia="en-US" w:bidi="ar-SA"/>
      </w:rPr>
    </w:lvl>
    <w:lvl w:ilvl="2" w:tplc="2126035C">
      <w:numFmt w:val="bullet"/>
      <w:lvlText w:val="•"/>
      <w:lvlJc w:val="left"/>
      <w:pPr>
        <w:ind w:left="2151" w:hanging="360"/>
      </w:pPr>
      <w:rPr>
        <w:rFonts w:hint="default"/>
        <w:lang w:val="en-US" w:eastAsia="en-US" w:bidi="ar-SA"/>
      </w:rPr>
    </w:lvl>
    <w:lvl w:ilvl="3" w:tplc="1F94E868">
      <w:numFmt w:val="bullet"/>
      <w:lvlText w:val="•"/>
      <w:lvlJc w:val="left"/>
      <w:pPr>
        <w:ind w:left="3046" w:hanging="360"/>
      </w:pPr>
      <w:rPr>
        <w:rFonts w:hint="default"/>
        <w:lang w:val="en-US" w:eastAsia="en-US" w:bidi="ar-SA"/>
      </w:rPr>
    </w:lvl>
    <w:lvl w:ilvl="4" w:tplc="70B2FB7C">
      <w:numFmt w:val="bullet"/>
      <w:lvlText w:val="•"/>
      <w:lvlJc w:val="left"/>
      <w:pPr>
        <w:ind w:left="3942" w:hanging="360"/>
      </w:pPr>
      <w:rPr>
        <w:rFonts w:hint="default"/>
        <w:lang w:val="en-US" w:eastAsia="en-US" w:bidi="ar-SA"/>
      </w:rPr>
    </w:lvl>
    <w:lvl w:ilvl="5" w:tplc="5E78AD38">
      <w:numFmt w:val="bullet"/>
      <w:lvlText w:val="•"/>
      <w:lvlJc w:val="left"/>
      <w:pPr>
        <w:ind w:left="4837" w:hanging="360"/>
      </w:pPr>
      <w:rPr>
        <w:rFonts w:hint="default"/>
        <w:lang w:val="en-US" w:eastAsia="en-US" w:bidi="ar-SA"/>
      </w:rPr>
    </w:lvl>
    <w:lvl w:ilvl="6" w:tplc="B17A2B10">
      <w:numFmt w:val="bullet"/>
      <w:lvlText w:val="•"/>
      <w:lvlJc w:val="left"/>
      <w:pPr>
        <w:ind w:left="5733" w:hanging="360"/>
      </w:pPr>
      <w:rPr>
        <w:rFonts w:hint="default"/>
        <w:lang w:val="en-US" w:eastAsia="en-US" w:bidi="ar-SA"/>
      </w:rPr>
    </w:lvl>
    <w:lvl w:ilvl="7" w:tplc="48FEB44A">
      <w:numFmt w:val="bullet"/>
      <w:lvlText w:val="•"/>
      <w:lvlJc w:val="left"/>
      <w:pPr>
        <w:ind w:left="6628" w:hanging="360"/>
      </w:pPr>
      <w:rPr>
        <w:rFonts w:hint="default"/>
        <w:lang w:val="en-US" w:eastAsia="en-US" w:bidi="ar-SA"/>
      </w:rPr>
    </w:lvl>
    <w:lvl w:ilvl="8" w:tplc="313657CC">
      <w:numFmt w:val="bullet"/>
      <w:lvlText w:val="•"/>
      <w:lvlJc w:val="left"/>
      <w:pPr>
        <w:ind w:left="7524" w:hanging="360"/>
      </w:pPr>
      <w:rPr>
        <w:rFonts w:hint="default"/>
        <w:lang w:val="en-US" w:eastAsia="en-US" w:bidi="ar-SA"/>
      </w:rPr>
    </w:lvl>
  </w:abstractNum>
  <w:abstractNum w:abstractNumId="74" w15:restartNumberingAfterBreak="0">
    <w:nsid w:val="77A42846"/>
    <w:multiLevelType w:val="hybridMultilevel"/>
    <w:tmpl w:val="89C8288C"/>
    <w:lvl w:ilvl="0" w:tplc="D968EA56">
      <w:numFmt w:val="bullet"/>
      <w:lvlText w:val=""/>
      <w:lvlJc w:val="left"/>
      <w:pPr>
        <w:ind w:left="467" w:hanging="360"/>
      </w:pPr>
      <w:rPr>
        <w:rFonts w:ascii="Wingdings" w:eastAsia="Wingdings" w:hAnsi="Wingdings" w:cs="Wingdings" w:hint="default"/>
        <w:w w:val="99"/>
        <w:sz w:val="20"/>
        <w:szCs w:val="20"/>
        <w:lang w:val="en-US" w:eastAsia="en-US" w:bidi="ar-SA"/>
      </w:rPr>
    </w:lvl>
    <w:lvl w:ilvl="1" w:tplc="9A10F3E2">
      <w:numFmt w:val="bullet"/>
      <w:lvlText w:val="•"/>
      <w:lvlJc w:val="left"/>
      <w:pPr>
        <w:ind w:left="696" w:hanging="360"/>
      </w:pPr>
      <w:rPr>
        <w:rFonts w:hint="default"/>
        <w:lang w:val="en-US" w:eastAsia="en-US" w:bidi="ar-SA"/>
      </w:rPr>
    </w:lvl>
    <w:lvl w:ilvl="2" w:tplc="B55C0518">
      <w:numFmt w:val="bullet"/>
      <w:lvlText w:val="•"/>
      <w:lvlJc w:val="left"/>
      <w:pPr>
        <w:ind w:left="932" w:hanging="360"/>
      </w:pPr>
      <w:rPr>
        <w:rFonts w:hint="default"/>
        <w:lang w:val="en-US" w:eastAsia="en-US" w:bidi="ar-SA"/>
      </w:rPr>
    </w:lvl>
    <w:lvl w:ilvl="3" w:tplc="D646FDAE">
      <w:numFmt w:val="bullet"/>
      <w:lvlText w:val="•"/>
      <w:lvlJc w:val="left"/>
      <w:pPr>
        <w:ind w:left="1168" w:hanging="360"/>
      </w:pPr>
      <w:rPr>
        <w:rFonts w:hint="default"/>
        <w:lang w:val="en-US" w:eastAsia="en-US" w:bidi="ar-SA"/>
      </w:rPr>
    </w:lvl>
    <w:lvl w:ilvl="4" w:tplc="9D8A3318">
      <w:numFmt w:val="bullet"/>
      <w:lvlText w:val="•"/>
      <w:lvlJc w:val="left"/>
      <w:pPr>
        <w:ind w:left="1404" w:hanging="360"/>
      </w:pPr>
      <w:rPr>
        <w:rFonts w:hint="default"/>
        <w:lang w:val="en-US" w:eastAsia="en-US" w:bidi="ar-SA"/>
      </w:rPr>
    </w:lvl>
    <w:lvl w:ilvl="5" w:tplc="6972D5DE">
      <w:numFmt w:val="bullet"/>
      <w:lvlText w:val="•"/>
      <w:lvlJc w:val="left"/>
      <w:pPr>
        <w:ind w:left="1640" w:hanging="360"/>
      </w:pPr>
      <w:rPr>
        <w:rFonts w:hint="default"/>
        <w:lang w:val="en-US" w:eastAsia="en-US" w:bidi="ar-SA"/>
      </w:rPr>
    </w:lvl>
    <w:lvl w:ilvl="6" w:tplc="3C3AF4C8">
      <w:numFmt w:val="bullet"/>
      <w:lvlText w:val="•"/>
      <w:lvlJc w:val="left"/>
      <w:pPr>
        <w:ind w:left="1876" w:hanging="360"/>
      </w:pPr>
      <w:rPr>
        <w:rFonts w:hint="default"/>
        <w:lang w:val="en-US" w:eastAsia="en-US" w:bidi="ar-SA"/>
      </w:rPr>
    </w:lvl>
    <w:lvl w:ilvl="7" w:tplc="2E7CD8A8">
      <w:numFmt w:val="bullet"/>
      <w:lvlText w:val="•"/>
      <w:lvlJc w:val="left"/>
      <w:pPr>
        <w:ind w:left="2112" w:hanging="360"/>
      </w:pPr>
      <w:rPr>
        <w:rFonts w:hint="default"/>
        <w:lang w:val="en-US" w:eastAsia="en-US" w:bidi="ar-SA"/>
      </w:rPr>
    </w:lvl>
    <w:lvl w:ilvl="8" w:tplc="1D06B900">
      <w:numFmt w:val="bullet"/>
      <w:lvlText w:val="•"/>
      <w:lvlJc w:val="left"/>
      <w:pPr>
        <w:ind w:left="2348" w:hanging="360"/>
      </w:pPr>
      <w:rPr>
        <w:rFonts w:hint="default"/>
        <w:lang w:val="en-US" w:eastAsia="en-US" w:bidi="ar-SA"/>
      </w:rPr>
    </w:lvl>
  </w:abstractNum>
  <w:abstractNum w:abstractNumId="75" w15:restartNumberingAfterBreak="0">
    <w:nsid w:val="79323C9F"/>
    <w:multiLevelType w:val="hybridMultilevel"/>
    <w:tmpl w:val="CD6AD9A8"/>
    <w:lvl w:ilvl="0" w:tplc="83840178">
      <w:numFmt w:val="bullet"/>
      <w:lvlText w:val=""/>
      <w:lvlJc w:val="left"/>
      <w:pPr>
        <w:ind w:left="464" w:hanging="360"/>
      </w:pPr>
      <w:rPr>
        <w:rFonts w:ascii="Wingdings" w:eastAsia="Wingdings" w:hAnsi="Wingdings" w:cs="Wingdings" w:hint="default"/>
        <w:w w:val="99"/>
        <w:sz w:val="20"/>
        <w:szCs w:val="20"/>
        <w:lang w:val="en-US" w:eastAsia="en-US" w:bidi="ar-SA"/>
      </w:rPr>
    </w:lvl>
    <w:lvl w:ilvl="1" w:tplc="CBB8C962">
      <w:numFmt w:val="bullet"/>
      <w:lvlText w:val="•"/>
      <w:lvlJc w:val="left"/>
      <w:pPr>
        <w:ind w:left="699" w:hanging="360"/>
      </w:pPr>
      <w:rPr>
        <w:rFonts w:hint="default"/>
        <w:lang w:val="en-US" w:eastAsia="en-US" w:bidi="ar-SA"/>
      </w:rPr>
    </w:lvl>
    <w:lvl w:ilvl="2" w:tplc="4BDA4960">
      <w:numFmt w:val="bullet"/>
      <w:lvlText w:val="•"/>
      <w:lvlJc w:val="left"/>
      <w:pPr>
        <w:ind w:left="939" w:hanging="360"/>
      </w:pPr>
      <w:rPr>
        <w:rFonts w:hint="default"/>
        <w:lang w:val="en-US" w:eastAsia="en-US" w:bidi="ar-SA"/>
      </w:rPr>
    </w:lvl>
    <w:lvl w:ilvl="3" w:tplc="3F807D52">
      <w:numFmt w:val="bullet"/>
      <w:lvlText w:val="•"/>
      <w:lvlJc w:val="left"/>
      <w:pPr>
        <w:ind w:left="1179" w:hanging="360"/>
      </w:pPr>
      <w:rPr>
        <w:rFonts w:hint="default"/>
        <w:lang w:val="en-US" w:eastAsia="en-US" w:bidi="ar-SA"/>
      </w:rPr>
    </w:lvl>
    <w:lvl w:ilvl="4" w:tplc="54F006B6">
      <w:numFmt w:val="bullet"/>
      <w:lvlText w:val="•"/>
      <w:lvlJc w:val="left"/>
      <w:pPr>
        <w:ind w:left="1419" w:hanging="360"/>
      </w:pPr>
      <w:rPr>
        <w:rFonts w:hint="default"/>
        <w:lang w:val="en-US" w:eastAsia="en-US" w:bidi="ar-SA"/>
      </w:rPr>
    </w:lvl>
    <w:lvl w:ilvl="5" w:tplc="B7B88916">
      <w:numFmt w:val="bullet"/>
      <w:lvlText w:val="•"/>
      <w:lvlJc w:val="left"/>
      <w:pPr>
        <w:ind w:left="1659" w:hanging="360"/>
      </w:pPr>
      <w:rPr>
        <w:rFonts w:hint="default"/>
        <w:lang w:val="en-US" w:eastAsia="en-US" w:bidi="ar-SA"/>
      </w:rPr>
    </w:lvl>
    <w:lvl w:ilvl="6" w:tplc="A9DE1604">
      <w:numFmt w:val="bullet"/>
      <w:lvlText w:val="•"/>
      <w:lvlJc w:val="left"/>
      <w:pPr>
        <w:ind w:left="1898" w:hanging="360"/>
      </w:pPr>
      <w:rPr>
        <w:rFonts w:hint="default"/>
        <w:lang w:val="en-US" w:eastAsia="en-US" w:bidi="ar-SA"/>
      </w:rPr>
    </w:lvl>
    <w:lvl w:ilvl="7" w:tplc="D7C682DA">
      <w:numFmt w:val="bullet"/>
      <w:lvlText w:val="•"/>
      <w:lvlJc w:val="left"/>
      <w:pPr>
        <w:ind w:left="2138" w:hanging="360"/>
      </w:pPr>
      <w:rPr>
        <w:rFonts w:hint="default"/>
        <w:lang w:val="en-US" w:eastAsia="en-US" w:bidi="ar-SA"/>
      </w:rPr>
    </w:lvl>
    <w:lvl w:ilvl="8" w:tplc="7B3C1CE2">
      <w:numFmt w:val="bullet"/>
      <w:lvlText w:val="•"/>
      <w:lvlJc w:val="left"/>
      <w:pPr>
        <w:ind w:left="2378" w:hanging="360"/>
      </w:pPr>
      <w:rPr>
        <w:rFonts w:hint="default"/>
        <w:lang w:val="en-US" w:eastAsia="en-US" w:bidi="ar-SA"/>
      </w:rPr>
    </w:lvl>
  </w:abstractNum>
  <w:abstractNum w:abstractNumId="76" w15:restartNumberingAfterBreak="0">
    <w:nsid w:val="79601ED3"/>
    <w:multiLevelType w:val="hybridMultilevel"/>
    <w:tmpl w:val="6F580002"/>
    <w:lvl w:ilvl="0" w:tplc="9A982264">
      <w:numFmt w:val="bullet"/>
      <w:lvlText w:val=""/>
      <w:lvlJc w:val="left"/>
      <w:pPr>
        <w:ind w:left="359" w:hanging="360"/>
      </w:pPr>
      <w:rPr>
        <w:rFonts w:ascii="Wingdings" w:eastAsia="Wingdings" w:hAnsi="Wingdings" w:cs="Wingdings" w:hint="default"/>
        <w:w w:val="100"/>
        <w:sz w:val="22"/>
        <w:szCs w:val="22"/>
        <w:lang w:val="en-US" w:eastAsia="en-US" w:bidi="ar-SA"/>
      </w:rPr>
    </w:lvl>
    <w:lvl w:ilvl="1" w:tplc="C4E87680">
      <w:numFmt w:val="bullet"/>
      <w:lvlText w:val="•"/>
      <w:lvlJc w:val="left"/>
      <w:pPr>
        <w:ind w:left="1255" w:hanging="360"/>
      </w:pPr>
      <w:rPr>
        <w:rFonts w:hint="default"/>
        <w:lang w:val="en-US" w:eastAsia="en-US" w:bidi="ar-SA"/>
      </w:rPr>
    </w:lvl>
    <w:lvl w:ilvl="2" w:tplc="9A764804">
      <w:numFmt w:val="bullet"/>
      <w:lvlText w:val="•"/>
      <w:lvlJc w:val="left"/>
      <w:pPr>
        <w:ind w:left="2151" w:hanging="360"/>
      </w:pPr>
      <w:rPr>
        <w:rFonts w:hint="default"/>
        <w:lang w:val="en-US" w:eastAsia="en-US" w:bidi="ar-SA"/>
      </w:rPr>
    </w:lvl>
    <w:lvl w:ilvl="3" w:tplc="2988A97C">
      <w:numFmt w:val="bullet"/>
      <w:lvlText w:val="•"/>
      <w:lvlJc w:val="left"/>
      <w:pPr>
        <w:ind w:left="3046" w:hanging="360"/>
      </w:pPr>
      <w:rPr>
        <w:rFonts w:hint="default"/>
        <w:lang w:val="en-US" w:eastAsia="en-US" w:bidi="ar-SA"/>
      </w:rPr>
    </w:lvl>
    <w:lvl w:ilvl="4" w:tplc="92A66100">
      <w:numFmt w:val="bullet"/>
      <w:lvlText w:val="•"/>
      <w:lvlJc w:val="left"/>
      <w:pPr>
        <w:ind w:left="3942" w:hanging="360"/>
      </w:pPr>
      <w:rPr>
        <w:rFonts w:hint="default"/>
        <w:lang w:val="en-US" w:eastAsia="en-US" w:bidi="ar-SA"/>
      </w:rPr>
    </w:lvl>
    <w:lvl w:ilvl="5" w:tplc="9488AE78">
      <w:numFmt w:val="bullet"/>
      <w:lvlText w:val="•"/>
      <w:lvlJc w:val="left"/>
      <w:pPr>
        <w:ind w:left="4837" w:hanging="360"/>
      </w:pPr>
      <w:rPr>
        <w:rFonts w:hint="default"/>
        <w:lang w:val="en-US" w:eastAsia="en-US" w:bidi="ar-SA"/>
      </w:rPr>
    </w:lvl>
    <w:lvl w:ilvl="6" w:tplc="E17CD712">
      <w:numFmt w:val="bullet"/>
      <w:lvlText w:val="•"/>
      <w:lvlJc w:val="left"/>
      <w:pPr>
        <w:ind w:left="5733" w:hanging="360"/>
      </w:pPr>
      <w:rPr>
        <w:rFonts w:hint="default"/>
        <w:lang w:val="en-US" w:eastAsia="en-US" w:bidi="ar-SA"/>
      </w:rPr>
    </w:lvl>
    <w:lvl w:ilvl="7" w:tplc="70AE6522">
      <w:numFmt w:val="bullet"/>
      <w:lvlText w:val="•"/>
      <w:lvlJc w:val="left"/>
      <w:pPr>
        <w:ind w:left="6628" w:hanging="360"/>
      </w:pPr>
      <w:rPr>
        <w:rFonts w:hint="default"/>
        <w:lang w:val="en-US" w:eastAsia="en-US" w:bidi="ar-SA"/>
      </w:rPr>
    </w:lvl>
    <w:lvl w:ilvl="8" w:tplc="5D1EE14C">
      <w:numFmt w:val="bullet"/>
      <w:lvlText w:val="•"/>
      <w:lvlJc w:val="left"/>
      <w:pPr>
        <w:ind w:left="7524" w:hanging="360"/>
      </w:pPr>
      <w:rPr>
        <w:rFonts w:hint="default"/>
        <w:lang w:val="en-US" w:eastAsia="en-US" w:bidi="ar-SA"/>
      </w:rPr>
    </w:lvl>
  </w:abstractNum>
  <w:abstractNum w:abstractNumId="77" w15:restartNumberingAfterBreak="0">
    <w:nsid w:val="7CC97643"/>
    <w:multiLevelType w:val="hybridMultilevel"/>
    <w:tmpl w:val="8C2CF76C"/>
    <w:lvl w:ilvl="0" w:tplc="A50073E0">
      <w:start w:val="1"/>
      <w:numFmt w:val="decimal"/>
      <w:lvlText w:val="(%1)"/>
      <w:lvlJc w:val="left"/>
      <w:pPr>
        <w:ind w:left="1900" w:hanging="361"/>
        <w:jc w:val="left"/>
      </w:pPr>
      <w:rPr>
        <w:rFonts w:ascii="Calibri" w:eastAsia="Calibri" w:hAnsi="Calibri" w:cs="Calibri" w:hint="default"/>
        <w:i/>
        <w:color w:val="002060"/>
        <w:w w:val="100"/>
        <w:sz w:val="22"/>
        <w:szCs w:val="22"/>
        <w:shd w:val="clear" w:color="auto" w:fill="D4D4D4"/>
        <w:lang w:val="en-US" w:eastAsia="en-US" w:bidi="ar-SA"/>
      </w:rPr>
    </w:lvl>
    <w:lvl w:ilvl="1" w:tplc="F8B6FD16">
      <w:numFmt w:val="bullet"/>
      <w:lvlText w:val="•"/>
      <w:lvlJc w:val="left"/>
      <w:pPr>
        <w:ind w:left="2882" w:hanging="361"/>
      </w:pPr>
      <w:rPr>
        <w:rFonts w:hint="default"/>
        <w:lang w:val="en-US" w:eastAsia="en-US" w:bidi="ar-SA"/>
      </w:rPr>
    </w:lvl>
    <w:lvl w:ilvl="2" w:tplc="CE6482BA">
      <w:numFmt w:val="bullet"/>
      <w:lvlText w:val="•"/>
      <w:lvlJc w:val="left"/>
      <w:pPr>
        <w:ind w:left="3864" w:hanging="361"/>
      </w:pPr>
      <w:rPr>
        <w:rFonts w:hint="default"/>
        <w:lang w:val="en-US" w:eastAsia="en-US" w:bidi="ar-SA"/>
      </w:rPr>
    </w:lvl>
    <w:lvl w:ilvl="3" w:tplc="AC9C62AA">
      <w:numFmt w:val="bullet"/>
      <w:lvlText w:val="•"/>
      <w:lvlJc w:val="left"/>
      <w:pPr>
        <w:ind w:left="4846" w:hanging="361"/>
      </w:pPr>
      <w:rPr>
        <w:rFonts w:hint="default"/>
        <w:lang w:val="en-US" w:eastAsia="en-US" w:bidi="ar-SA"/>
      </w:rPr>
    </w:lvl>
    <w:lvl w:ilvl="4" w:tplc="A9C6B482">
      <w:numFmt w:val="bullet"/>
      <w:lvlText w:val="•"/>
      <w:lvlJc w:val="left"/>
      <w:pPr>
        <w:ind w:left="5828" w:hanging="361"/>
      </w:pPr>
      <w:rPr>
        <w:rFonts w:hint="default"/>
        <w:lang w:val="en-US" w:eastAsia="en-US" w:bidi="ar-SA"/>
      </w:rPr>
    </w:lvl>
    <w:lvl w:ilvl="5" w:tplc="4D60C9F2">
      <w:numFmt w:val="bullet"/>
      <w:lvlText w:val="•"/>
      <w:lvlJc w:val="left"/>
      <w:pPr>
        <w:ind w:left="6810" w:hanging="361"/>
      </w:pPr>
      <w:rPr>
        <w:rFonts w:hint="default"/>
        <w:lang w:val="en-US" w:eastAsia="en-US" w:bidi="ar-SA"/>
      </w:rPr>
    </w:lvl>
    <w:lvl w:ilvl="6" w:tplc="ED5A4690">
      <w:numFmt w:val="bullet"/>
      <w:lvlText w:val="•"/>
      <w:lvlJc w:val="left"/>
      <w:pPr>
        <w:ind w:left="7792" w:hanging="361"/>
      </w:pPr>
      <w:rPr>
        <w:rFonts w:hint="default"/>
        <w:lang w:val="en-US" w:eastAsia="en-US" w:bidi="ar-SA"/>
      </w:rPr>
    </w:lvl>
    <w:lvl w:ilvl="7" w:tplc="7182212A">
      <w:numFmt w:val="bullet"/>
      <w:lvlText w:val="•"/>
      <w:lvlJc w:val="left"/>
      <w:pPr>
        <w:ind w:left="8774" w:hanging="361"/>
      </w:pPr>
      <w:rPr>
        <w:rFonts w:hint="default"/>
        <w:lang w:val="en-US" w:eastAsia="en-US" w:bidi="ar-SA"/>
      </w:rPr>
    </w:lvl>
    <w:lvl w:ilvl="8" w:tplc="A9C0CFB2">
      <w:numFmt w:val="bullet"/>
      <w:lvlText w:val="•"/>
      <w:lvlJc w:val="left"/>
      <w:pPr>
        <w:ind w:left="9756" w:hanging="361"/>
      </w:pPr>
      <w:rPr>
        <w:rFonts w:hint="default"/>
        <w:lang w:val="en-US" w:eastAsia="en-US" w:bidi="ar-SA"/>
      </w:rPr>
    </w:lvl>
  </w:abstractNum>
  <w:abstractNum w:abstractNumId="78" w15:restartNumberingAfterBreak="0">
    <w:nsid w:val="7CE11231"/>
    <w:multiLevelType w:val="hybridMultilevel"/>
    <w:tmpl w:val="0C547144"/>
    <w:lvl w:ilvl="0" w:tplc="D04C8024">
      <w:numFmt w:val="bullet"/>
      <w:lvlText w:val=""/>
      <w:lvlJc w:val="left"/>
      <w:pPr>
        <w:ind w:left="477" w:hanging="360"/>
      </w:pPr>
      <w:rPr>
        <w:rFonts w:ascii="Symbol" w:eastAsia="Symbol" w:hAnsi="Symbol" w:cs="Symbol" w:hint="default"/>
        <w:w w:val="100"/>
        <w:sz w:val="22"/>
        <w:szCs w:val="22"/>
        <w:lang w:val="en-US" w:eastAsia="en-US" w:bidi="ar-SA"/>
      </w:rPr>
    </w:lvl>
    <w:lvl w:ilvl="1" w:tplc="83829190">
      <w:numFmt w:val="bullet"/>
      <w:lvlText w:val="•"/>
      <w:lvlJc w:val="left"/>
      <w:pPr>
        <w:ind w:left="1229" w:hanging="360"/>
      </w:pPr>
      <w:rPr>
        <w:rFonts w:hint="default"/>
        <w:lang w:val="en-US" w:eastAsia="en-US" w:bidi="ar-SA"/>
      </w:rPr>
    </w:lvl>
    <w:lvl w:ilvl="2" w:tplc="EC506C0E">
      <w:numFmt w:val="bullet"/>
      <w:lvlText w:val="•"/>
      <w:lvlJc w:val="left"/>
      <w:pPr>
        <w:ind w:left="1979" w:hanging="360"/>
      </w:pPr>
      <w:rPr>
        <w:rFonts w:hint="default"/>
        <w:lang w:val="en-US" w:eastAsia="en-US" w:bidi="ar-SA"/>
      </w:rPr>
    </w:lvl>
    <w:lvl w:ilvl="3" w:tplc="D6C83B7A">
      <w:numFmt w:val="bullet"/>
      <w:lvlText w:val="•"/>
      <w:lvlJc w:val="left"/>
      <w:pPr>
        <w:ind w:left="2728" w:hanging="360"/>
      </w:pPr>
      <w:rPr>
        <w:rFonts w:hint="default"/>
        <w:lang w:val="en-US" w:eastAsia="en-US" w:bidi="ar-SA"/>
      </w:rPr>
    </w:lvl>
    <w:lvl w:ilvl="4" w:tplc="42AC5204">
      <w:numFmt w:val="bullet"/>
      <w:lvlText w:val="•"/>
      <w:lvlJc w:val="left"/>
      <w:pPr>
        <w:ind w:left="3478" w:hanging="360"/>
      </w:pPr>
      <w:rPr>
        <w:rFonts w:hint="default"/>
        <w:lang w:val="en-US" w:eastAsia="en-US" w:bidi="ar-SA"/>
      </w:rPr>
    </w:lvl>
    <w:lvl w:ilvl="5" w:tplc="E5E41426">
      <w:numFmt w:val="bullet"/>
      <w:lvlText w:val="•"/>
      <w:lvlJc w:val="left"/>
      <w:pPr>
        <w:ind w:left="4228" w:hanging="360"/>
      </w:pPr>
      <w:rPr>
        <w:rFonts w:hint="default"/>
        <w:lang w:val="en-US" w:eastAsia="en-US" w:bidi="ar-SA"/>
      </w:rPr>
    </w:lvl>
    <w:lvl w:ilvl="6" w:tplc="3DCC4CEA">
      <w:numFmt w:val="bullet"/>
      <w:lvlText w:val="•"/>
      <w:lvlJc w:val="left"/>
      <w:pPr>
        <w:ind w:left="4977" w:hanging="360"/>
      </w:pPr>
      <w:rPr>
        <w:rFonts w:hint="default"/>
        <w:lang w:val="en-US" w:eastAsia="en-US" w:bidi="ar-SA"/>
      </w:rPr>
    </w:lvl>
    <w:lvl w:ilvl="7" w:tplc="3168D1EA">
      <w:numFmt w:val="bullet"/>
      <w:lvlText w:val="•"/>
      <w:lvlJc w:val="left"/>
      <w:pPr>
        <w:ind w:left="5727" w:hanging="360"/>
      </w:pPr>
      <w:rPr>
        <w:rFonts w:hint="default"/>
        <w:lang w:val="en-US" w:eastAsia="en-US" w:bidi="ar-SA"/>
      </w:rPr>
    </w:lvl>
    <w:lvl w:ilvl="8" w:tplc="8CB21D10">
      <w:numFmt w:val="bullet"/>
      <w:lvlText w:val="•"/>
      <w:lvlJc w:val="left"/>
      <w:pPr>
        <w:ind w:left="6477" w:hanging="360"/>
      </w:pPr>
      <w:rPr>
        <w:rFonts w:hint="default"/>
        <w:lang w:val="en-US" w:eastAsia="en-US" w:bidi="ar-SA"/>
      </w:rPr>
    </w:lvl>
  </w:abstractNum>
  <w:abstractNum w:abstractNumId="79" w15:restartNumberingAfterBreak="0">
    <w:nsid w:val="7D9102D7"/>
    <w:multiLevelType w:val="hybridMultilevel"/>
    <w:tmpl w:val="2BB2D1AE"/>
    <w:lvl w:ilvl="0" w:tplc="81260CE0">
      <w:numFmt w:val="bullet"/>
      <w:lvlText w:val=""/>
      <w:lvlJc w:val="left"/>
      <w:pPr>
        <w:ind w:left="359" w:hanging="360"/>
      </w:pPr>
      <w:rPr>
        <w:rFonts w:ascii="Wingdings" w:eastAsia="Wingdings" w:hAnsi="Wingdings" w:cs="Wingdings" w:hint="default"/>
        <w:w w:val="100"/>
        <w:sz w:val="22"/>
        <w:szCs w:val="22"/>
        <w:lang w:val="en-US" w:eastAsia="en-US" w:bidi="ar-SA"/>
      </w:rPr>
    </w:lvl>
    <w:lvl w:ilvl="1" w:tplc="4E6AAA4C">
      <w:numFmt w:val="bullet"/>
      <w:lvlText w:val="•"/>
      <w:lvlJc w:val="left"/>
      <w:pPr>
        <w:ind w:left="1255" w:hanging="360"/>
      </w:pPr>
      <w:rPr>
        <w:rFonts w:hint="default"/>
        <w:lang w:val="en-US" w:eastAsia="en-US" w:bidi="ar-SA"/>
      </w:rPr>
    </w:lvl>
    <w:lvl w:ilvl="2" w:tplc="9AFC5214">
      <w:numFmt w:val="bullet"/>
      <w:lvlText w:val="•"/>
      <w:lvlJc w:val="left"/>
      <w:pPr>
        <w:ind w:left="2151" w:hanging="360"/>
      </w:pPr>
      <w:rPr>
        <w:rFonts w:hint="default"/>
        <w:lang w:val="en-US" w:eastAsia="en-US" w:bidi="ar-SA"/>
      </w:rPr>
    </w:lvl>
    <w:lvl w:ilvl="3" w:tplc="40627C0E">
      <w:numFmt w:val="bullet"/>
      <w:lvlText w:val="•"/>
      <w:lvlJc w:val="left"/>
      <w:pPr>
        <w:ind w:left="3046" w:hanging="360"/>
      </w:pPr>
      <w:rPr>
        <w:rFonts w:hint="default"/>
        <w:lang w:val="en-US" w:eastAsia="en-US" w:bidi="ar-SA"/>
      </w:rPr>
    </w:lvl>
    <w:lvl w:ilvl="4" w:tplc="ACACF398">
      <w:numFmt w:val="bullet"/>
      <w:lvlText w:val="•"/>
      <w:lvlJc w:val="left"/>
      <w:pPr>
        <w:ind w:left="3942" w:hanging="360"/>
      </w:pPr>
      <w:rPr>
        <w:rFonts w:hint="default"/>
        <w:lang w:val="en-US" w:eastAsia="en-US" w:bidi="ar-SA"/>
      </w:rPr>
    </w:lvl>
    <w:lvl w:ilvl="5" w:tplc="BE42726E">
      <w:numFmt w:val="bullet"/>
      <w:lvlText w:val="•"/>
      <w:lvlJc w:val="left"/>
      <w:pPr>
        <w:ind w:left="4837" w:hanging="360"/>
      </w:pPr>
      <w:rPr>
        <w:rFonts w:hint="default"/>
        <w:lang w:val="en-US" w:eastAsia="en-US" w:bidi="ar-SA"/>
      </w:rPr>
    </w:lvl>
    <w:lvl w:ilvl="6" w:tplc="6CB0FEB8">
      <w:numFmt w:val="bullet"/>
      <w:lvlText w:val="•"/>
      <w:lvlJc w:val="left"/>
      <w:pPr>
        <w:ind w:left="5733" w:hanging="360"/>
      </w:pPr>
      <w:rPr>
        <w:rFonts w:hint="default"/>
        <w:lang w:val="en-US" w:eastAsia="en-US" w:bidi="ar-SA"/>
      </w:rPr>
    </w:lvl>
    <w:lvl w:ilvl="7" w:tplc="7F06A8B6">
      <w:numFmt w:val="bullet"/>
      <w:lvlText w:val="•"/>
      <w:lvlJc w:val="left"/>
      <w:pPr>
        <w:ind w:left="6628" w:hanging="360"/>
      </w:pPr>
      <w:rPr>
        <w:rFonts w:hint="default"/>
        <w:lang w:val="en-US" w:eastAsia="en-US" w:bidi="ar-SA"/>
      </w:rPr>
    </w:lvl>
    <w:lvl w:ilvl="8" w:tplc="CFF474AA">
      <w:numFmt w:val="bullet"/>
      <w:lvlText w:val="•"/>
      <w:lvlJc w:val="left"/>
      <w:pPr>
        <w:ind w:left="7524" w:hanging="360"/>
      </w:pPr>
      <w:rPr>
        <w:rFonts w:hint="default"/>
        <w:lang w:val="en-US" w:eastAsia="en-US" w:bidi="ar-SA"/>
      </w:rPr>
    </w:lvl>
  </w:abstractNum>
  <w:abstractNum w:abstractNumId="80" w15:restartNumberingAfterBreak="0">
    <w:nsid w:val="7E0152A3"/>
    <w:multiLevelType w:val="hybridMultilevel"/>
    <w:tmpl w:val="0CD0E5F8"/>
    <w:lvl w:ilvl="0" w:tplc="FA566EBC">
      <w:numFmt w:val="bullet"/>
      <w:lvlText w:val=""/>
      <w:lvlJc w:val="left"/>
      <w:pPr>
        <w:ind w:left="359" w:hanging="360"/>
      </w:pPr>
      <w:rPr>
        <w:rFonts w:ascii="Wingdings" w:eastAsia="Wingdings" w:hAnsi="Wingdings" w:cs="Wingdings" w:hint="default"/>
        <w:w w:val="100"/>
        <w:sz w:val="22"/>
        <w:szCs w:val="22"/>
        <w:lang w:val="en-US" w:eastAsia="en-US" w:bidi="ar-SA"/>
      </w:rPr>
    </w:lvl>
    <w:lvl w:ilvl="1" w:tplc="B568EB5C">
      <w:numFmt w:val="bullet"/>
      <w:lvlText w:val="•"/>
      <w:lvlJc w:val="left"/>
      <w:pPr>
        <w:ind w:left="1255" w:hanging="360"/>
      </w:pPr>
      <w:rPr>
        <w:rFonts w:hint="default"/>
        <w:lang w:val="en-US" w:eastAsia="en-US" w:bidi="ar-SA"/>
      </w:rPr>
    </w:lvl>
    <w:lvl w:ilvl="2" w:tplc="D29C3A26">
      <w:numFmt w:val="bullet"/>
      <w:lvlText w:val="•"/>
      <w:lvlJc w:val="left"/>
      <w:pPr>
        <w:ind w:left="2151" w:hanging="360"/>
      </w:pPr>
      <w:rPr>
        <w:rFonts w:hint="default"/>
        <w:lang w:val="en-US" w:eastAsia="en-US" w:bidi="ar-SA"/>
      </w:rPr>
    </w:lvl>
    <w:lvl w:ilvl="3" w:tplc="365E3FE2">
      <w:numFmt w:val="bullet"/>
      <w:lvlText w:val="•"/>
      <w:lvlJc w:val="left"/>
      <w:pPr>
        <w:ind w:left="3046" w:hanging="360"/>
      </w:pPr>
      <w:rPr>
        <w:rFonts w:hint="default"/>
        <w:lang w:val="en-US" w:eastAsia="en-US" w:bidi="ar-SA"/>
      </w:rPr>
    </w:lvl>
    <w:lvl w:ilvl="4" w:tplc="4A565058">
      <w:numFmt w:val="bullet"/>
      <w:lvlText w:val="•"/>
      <w:lvlJc w:val="left"/>
      <w:pPr>
        <w:ind w:left="3942" w:hanging="360"/>
      </w:pPr>
      <w:rPr>
        <w:rFonts w:hint="default"/>
        <w:lang w:val="en-US" w:eastAsia="en-US" w:bidi="ar-SA"/>
      </w:rPr>
    </w:lvl>
    <w:lvl w:ilvl="5" w:tplc="C38411C8">
      <w:numFmt w:val="bullet"/>
      <w:lvlText w:val="•"/>
      <w:lvlJc w:val="left"/>
      <w:pPr>
        <w:ind w:left="4837" w:hanging="360"/>
      </w:pPr>
      <w:rPr>
        <w:rFonts w:hint="default"/>
        <w:lang w:val="en-US" w:eastAsia="en-US" w:bidi="ar-SA"/>
      </w:rPr>
    </w:lvl>
    <w:lvl w:ilvl="6" w:tplc="9B70C24A">
      <w:numFmt w:val="bullet"/>
      <w:lvlText w:val="•"/>
      <w:lvlJc w:val="left"/>
      <w:pPr>
        <w:ind w:left="5733" w:hanging="360"/>
      </w:pPr>
      <w:rPr>
        <w:rFonts w:hint="default"/>
        <w:lang w:val="en-US" w:eastAsia="en-US" w:bidi="ar-SA"/>
      </w:rPr>
    </w:lvl>
    <w:lvl w:ilvl="7" w:tplc="3C4CC05C">
      <w:numFmt w:val="bullet"/>
      <w:lvlText w:val="•"/>
      <w:lvlJc w:val="left"/>
      <w:pPr>
        <w:ind w:left="6628" w:hanging="360"/>
      </w:pPr>
      <w:rPr>
        <w:rFonts w:hint="default"/>
        <w:lang w:val="en-US" w:eastAsia="en-US" w:bidi="ar-SA"/>
      </w:rPr>
    </w:lvl>
    <w:lvl w:ilvl="8" w:tplc="04CC5596">
      <w:numFmt w:val="bullet"/>
      <w:lvlText w:val="•"/>
      <w:lvlJc w:val="left"/>
      <w:pPr>
        <w:ind w:left="7524" w:hanging="360"/>
      </w:pPr>
      <w:rPr>
        <w:rFonts w:hint="default"/>
        <w:lang w:val="en-US" w:eastAsia="en-US" w:bidi="ar-SA"/>
      </w:rPr>
    </w:lvl>
  </w:abstractNum>
  <w:abstractNum w:abstractNumId="81" w15:restartNumberingAfterBreak="0">
    <w:nsid w:val="7F1D47C3"/>
    <w:multiLevelType w:val="hybridMultilevel"/>
    <w:tmpl w:val="9132CF16"/>
    <w:lvl w:ilvl="0" w:tplc="2398C294">
      <w:numFmt w:val="bullet"/>
      <w:lvlText w:val=""/>
      <w:lvlJc w:val="left"/>
      <w:pPr>
        <w:ind w:left="359" w:hanging="360"/>
      </w:pPr>
      <w:rPr>
        <w:rFonts w:ascii="Wingdings" w:eastAsia="Wingdings" w:hAnsi="Wingdings" w:cs="Wingdings" w:hint="default"/>
        <w:w w:val="100"/>
        <w:sz w:val="22"/>
        <w:szCs w:val="22"/>
        <w:lang w:val="en-US" w:eastAsia="en-US" w:bidi="ar-SA"/>
      </w:rPr>
    </w:lvl>
    <w:lvl w:ilvl="1" w:tplc="42B2054A">
      <w:numFmt w:val="bullet"/>
      <w:lvlText w:val="•"/>
      <w:lvlJc w:val="left"/>
      <w:pPr>
        <w:ind w:left="1255" w:hanging="360"/>
      </w:pPr>
      <w:rPr>
        <w:rFonts w:hint="default"/>
        <w:lang w:val="en-US" w:eastAsia="en-US" w:bidi="ar-SA"/>
      </w:rPr>
    </w:lvl>
    <w:lvl w:ilvl="2" w:tplc="319A2EBC">
      <w:numFmt w:val="bullet"/>
      <w:lvlText w:val="•"/>
      <w:lvlJc w:val="left"/>
      <w:pPr>
        <w:ind w:left="2151" w:hanging="360"/>
      </w:pPr>
      <w:rPr>
        <w:rFonts w:hint="default"/>
        <w:lang w:val="en-US" w:eastAsia="en-US" w:bidi="ar-SA"/>
      </w:rPr>
    </w:lvl>
    <w:lvl w:ilvl="3" w:tplc="6D388FA4">
      <w:numFmt w:val="bullet"/>
      <w:lvlText w:val="•"/>
      <w:lvlJc w:val="left"/>
      <w:pPr>
        <w:ind w:left="3046" w:hanging="360"/>
      </w:pPr>
      <w:rPr>
        <w:rFonts w:hint="default"/>
        <w:lang w:val="en-US" w:eastAsia="en-US" w:bidi="ar-SA"/>
      </w:rPr>
    </w:lvl>
    <w:lvl w:ilvl="4" w:tplc="F8B84404">
      <w:numFmt w:val="bullet"/>
      <w:lvlText w:val="•"/>
      <w:lvlJc w:val="left"/>
      <w:pPr>
        <w:ind w:left="3942" w:hanging="360"/>
      </w:pPr>
      <w:rPr>
        <w:rFonts w:hint="default"/>
        <w:lang w:val="en-US" w:eastAsia="en-US" w:bidi="ar-SA"/>
      </w:rPr>
    </w:lvl>
    <w:lvl w:ilvl="5" w:tplc="E24E6AB0">
      <w:numFmt w:val="bullet"/>
      <w:lvlText w:val="•"/>
      <w:lvlJc w:val="left"/>
      <w:pPr>
        <w:ind w:left="4837" w:hanging="360"/>
      </w:pPr>
      <w:rPr>
        <w:rFonts w:hint="default"/>
        <w:lang w:val="en-US" w:eastAsia="en-US" w:bidi="ar-SA"/>
      </w:rPr>
    </w:lvl>
    <w:lvl w:ilvl="6" w:tplc="6C8A4A7A">
      <w:numFmt w:val="bullet"/>
      <w:lvlText w:val="•"/>
      <w:lvlJc w:val="left"/>
      <w:pPr>
        <w:ind w:left="5733" w:hanging="360"/>
      </w:pPr>
      <w:rPr>
        <w:rFonts w:hint="default"/>
        <w:lang w:val="en-US" w:eastAsia="en-US" w:bidi="ar-SA"/>
      </w:rPr>
    </w:lvl>
    <w:lvl w:ilvl="7" w:tplc="9D94B252">
      <w:numFmt w:val="bullet"/>
      <w:lvlText w:val="•"/>
      <w:lvlJc w:val="left"/>
      <w:pPr>
        <w:ind w:left="6628" w:hanging="360"/>
      </w:pPr>
      <w:rPr>
        <w:rFonts w:hint="default"/>
        <w:lang w:val="en-US" w:eastAsia="en-US" w:bidi="ar-SA"/>
      </w:rPr>
    </w:lvl>
    <w:lvl w:ilvl="8" w:tplc="86A4DBA2">
      <w:numFmt w:val="bullet"/>
      <w:lvlText w:val="•"/>
      <w:lvlJc w:val="left"/>
      <w:pPr>
        <w:ind w:left="7524" w:hanging="360"/>
      </w:pPr>
      <w:rPr>
        <w:rFonts w:hint="default"/>
        <w:lang w:val="en-US" w:eastAsia="en-US" w:bidi="ar-SA"/>
      </w:rPr>
    </w:lvl>
  </w:abstractNum>
  <w:num w:numId="1">
    <w:abstractNumId w:val="12"/>
  </w:num>
  <w:num w:numId="2">
    <w:abstractNumId w:val="20"/>
  </w:num>
  <w:num w:numId="3">
    <w:abstractNumId w:val="0"/>
  </w:num>
  <w:num w:numId="4">
    <w:abstractNumId w:val="64"/>
  </w:num>
  <w:num w:numId="5">
    <w:abstractNumId w:val="14"/>
  </w:num>
  <w:num w:numId="6">
    <w:abstractNumId w:val="65"/>
  </w:num>
  <w:num w:numId="7">
    <w:abstractNumId w:val="66"/>
  </w:num>
  <w:num w:numId="8">
    <w:abstractNumId w:val="32"/>
  </w:num>
  <w:num w:numId="9">
    <w:abstractNumId w:val="79"/>
  </w:num>
  <w:num w:numId="10">
    <w:abstractNumId w:val="2"/>
  </w:num>
  <w:num w:numId="11">
    <w:abstractNumId w:val="48"/>
  </w:num>
  <w:num w:numId="12">
    <w:abstractNumId w:val="54"/>
  </w:num>
  <w:num w:numId="13">
    <w:abstractNumId w:val="62"/>
  </w:num>
  <w:num w:numId="14">
    <w:abstractNumId w:val="1"/>
  </w:num>
  <w:num w:numId="15">
    <w:abstractNumId w:val="19"/>
  </w:num>
  <w:num w:numId="16">
    <w:abstractNumId w:val="11"/>
  </w:num>
  <w:num w:numId="17">
    <w:abstractNumId w:val="33"/>
  </w:num>
  <w:num w:numId="18">
    <w:abstractNumId w:val="80"/>
  </w:num>
  <w:num w:numId="19">
    <w:abstractNumId w:val="76"/>
  </w:num>
  <w:num w:numId="20">
    <w:abstractNumId w:val="59"/>
  </w:num>
  <w:num w:numId="21">
    <w:abstractNumId w:val="15"/>
  </w:num>
  <w:num w:numId="22">
    <w:abstractNumId w:val="24"/>
  </w:num>
  <w:num w:numId="23">
    <w:abstractNumId w:val="41"/>
  </w:num>
  <w:num w:numId="24">
    <w:abstractNumId w:val="78"/>
  </w:num>
  <w:num w:numId="25">
    <w:abstractNumId w:val="36"/>
  </w:num>
  <w:num w:numId="26">
    <w:abstractNumId w:val="46"/>
  </w:num>
  <w:num w:numId="27">
    <w:abstractNumId w:val="8"/>
  </w:num>
  <w:num w:numId="28">
    <w:abstractNumId w:val="70"/>
  </w:num>
  <w:num w:numId="29">
    <w:abstractNumId w:val="37"/>
  </w:num>
  <w:num w:numId="30">
    <w:abstractNumId w:val="6"/>
  </w:num>
  <w:num w:numId="31">
    <w:abstractNumId w:val="40"/>
  </w:num>
  <w:num w:numId="32">
    <w:abstractNumId w:val="30"/>
  </w:num>
  <w:num w:numId="33">
    <w:abstractNumId w:val="25"/>
  </w:num>
  <w:num w:numId="34">
    <w:abstractNumId w:val="21"/>
  </w:num>
  <w:num w:numId="35">
    <w:abstractNumId w:val="75"/>
  </w:num>
  <w:num w:numId="36">
    <w:abstractNumId w:val="47"/>
  </w:num>
  <w:num w:numId="37">
    <w:abstractNumId w:val="27"/>
  </w:num>
  <w:num w:numId="38">
    <w:abstractNumId w:val="50"/>
  </w:num>
  <w:num w:numId="39">
    <w:abstractNumId w:val="10"/>
  </w:num>
  <w:num w:numId="40">
    <w:abstractNumId w:val="60"/>
  </w:num>
  <w:num w:numId="41">
    <w:abstractNumId w:val="44"/>
  </w:num>
  <w:num w:numId="42">
    <w:abstractNumId w:val="74"/>
  </w:num>
  <w:num w:numId="43">
    <w:abstractNumId w:val="52"/>
  </w:num>
  <w:num w:numId="44">
    <w:abstractNumId w:val="5"/>
  </w:num>
  <w:num w:numId="45">
    <w:abstractNumId w:val="29"/>
  </w:num>
  <w:num w:numId="46">
    <w:abstractNumId w:val="49"/>
  </w:num>
  <w:num w:numId="47">
    <w:abstractNumId w:val="43"/>
  </w:num>
  <w:num w:numId="48">
    <w:abstractNumId w:val="72"/>
  </w:num>
  <w:num w:numId="49">
    <w:abstractNumId w:val="13"/>
  </w:num>
  <w:num w:numId="50">
    <w:abstractNumId w:val="4"/>
  </w:num>
  <w:num w:numId="51">
    <w:abstractNumId w:val="56"/>
  </w:num>
  <w:num w:numId="52">
    <w:abstractNumId w:val="7"/>
  </w:num>
  <w:num w:numId="53">
    <w:abstractNumId w:val="69"/>
  </w:num>
  <w:num w:numId="54">
    <w:abstractNumId w:val="53"/>
  </w:num>
  <w:num w:numId="55">
    <w:abstractNumId w:val="35"/>
  </w:num>
  <w:num w:numId="56">
    <w:abstractNumId w:val="42"/>
  </w:num>
  <w:num w:numId="57">
    <w:abstractNumId w:val="17"/>
  </w:num>
  <w:num w:numId="58">
    <w:abstractNumId w:val="38"/>
  </w:num>
  <w:num w:numId="59">
    <w:abstractNumId w:val="81"/>
  </w:num>
  <w:num w:numId="60">
    <w:abstractNumId w:val="39"/>
  </w:num>
  <w:num w:numId="61">
    <w:abstractNumId w:val="67"/>
  </w:num>
  <w:num w:numId="62">
    <w:abstractNumId w:val="18"/>
  </w:num>
  <w:num w:numId="63">
    <w:abstractNumId w:val="71"/>
  </w:num>
  <w:num w:numId="64">
    <w:abstractNumId w:val="26"/>
  </w:num>
  <w:num w:numId="65">
    <w:abstractNumId w:val="61"/>
  </w:num>
  <w:num w:numId="66">
    <w:abstractNumId w:val="58"/>
  </w:num>
  <w:num w:numId="67">
    <w:abstractNumId w:val="51"/>
  </w:num>
  <w:num w:numId="68">
    <w:abstractNumId w:val="28"/>
  </w:num>
  <w:num w:numId="69">
    <w:abstractNumId w:val="73"/>
  </w:num>
  <w:num w:numId="70">
    <w:abstractNumId w:val="57"/>
  </w:num>
  <w:num w:numId="71">
    <w:abstractNumId w:val="22"/>
  </w:num>
  <w:num w:numId="72">
    <w:abstractNumId w:val="16"/>
  </w:num>
  <w:num w:numId="73">
    <w:abstractNumId w:val="77"/>
  </w:num>
  <w:num w:numId="74">
    <w:abstractNumId w:val="45"/>
  </w:num>
  <w:num w:numId="75">
    <w:abstractNumId w:val="55"/>
  </w:num>
  <w:num w:numId="76">
    <w:abstractNumId w:val="34"/>
  </w:num>
  <w:num w:numId="77">
    <w:abstractNumId w:val="3"/>
  </w:num>
  <w:num w:numId="78">
    <w:abstractNumId w:val="23"/>
  </w:num>
  <w:num w:numId="79">
    <w:abstractNumId w:val="63"/>
  </w:num>
  <w:num w:numId="80">
    <w:abstractNumId w:val="9"/>
  </w:num>
  <w:num w:numId="81">
    <w:abstractNumId w:val="68"/>
  </w:num>
  <w:num w:numId="82">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01"/>
    <w:rsid w:val="005D28D8"/>
    <w:rsid w:val="005F0A6E"/>
    <w:rsid w:val="00A1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67275-BBB8-4191-A82E-22149885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0"/>
      <w:outlineLvl w:val="0"/>
    </w:pPr>
    <w:rPr>
      <w:b/>
      <w:bCs/>
      <w:sz w:val="60"/>
      <w:szCs w:val="60"/>
    </w:rPr>
  </w:style>
  <w:style w:type="paragraph" w:styleId="Heading2">
    <w:name w:val="heading 2"/>
    <w:basedOn w:val="Normal"/>
    <w:uiPriority w:val="1"/>
    <w:qFormat/>
    <w:pPr>
      <w:spacing w:before="478"/>
      <w:ind w:left="460"/>
      <w:outlineLvl w:val="1"/>
    </w:pPr>
    <w:rPr>
      <w:b/>
      <w:bCs/>
      <w:sz w:val="48"/>
      <w:szCs w:val="48"/>
    </w:rPr>
  </w:style>
  <w:style w:type="paragraph" w:styleId="Heading3">
    <w:name w:val="heading 3"/>
    <w:basedOn w:val="Normal"/>
    <w:uiPriority w:val="1"/>
    <w:qFormat/>
    <w:pPr>
      <w:spacing w:before="120"/>
      <w:ind w:left="460"/>
      <w:outlineLvl w:val="2"/>
    </w:pPr>
    <w:rPr>
      <w:sz w:val="48"/>
      <w:szCs w:val="48"/>
    </w:rPr>
  </w:style>
  <w:style w:type="paragraph" w:styleId="Heading4">
    <w:name w:val="heading 4"/>
    <w:basedOn w:val="Normal"/>
    <w:uiPriority w:val="1"/>
    <w:qFormat/>
    <w:pPr>
      <w:spacing w:before="168"/>
      <w:ind w:left="1180"/>
      <w:outlineLvl w:val="3"/>
    </w:pPr>
    <w:rPr>
      <w:b/>
      <w:bCs/>
      <w:sz w:val="28"/>
      <w:szCs w:val="28"/>
    </w:rPr>
  </w:style>
  <w:style w:type="paragraph" w:styleId="Heading5">
    <w:name w:val="heading 5"/>
    <w:basedOn w:val="Normal"/>
    <w:uiPriority w:val="1"/>
    <w:qFormat/>
    <w:pPr>
      <w:ind w:left="1180"/>
      <w:outlineLvl w:val="4"/>
    </w:pPr>
    <w:rPr>
      <w:sz w:val="28"/>
      <w:szCs w:val="28"/>
    </w:rPr>
  </w:style>
  <w:style w:type="paragraph" w:styleId="Heading6">
    <w:name w:val="heading 6"/>
    <w:basedOn w:val="Normal"/>
    <w:uiPriority w:val="1"/>
    <w:qFormat/>
    <w:pPr>
      <w:ind w:left="118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179"/>
    </w:pPr>
  </w:style>
  <w:style w:type="paragraph" w:styleId="TOC2">
    <w:name w:val="toc 2"/>
    <w:basedOn w:val="Normal"/>
    <w:uiPriority w:val="1"/>
    <w:qFormat/>
    <w:pPr>
      <w:spacing w:before="41"/>
      <w:ind w:left="1180"/>
    </w:pPr>
  </w:style>
  <w:style w:type="paragraph" w:styleId="TOC3">
    <w:name w:val="toc 3"/>
    <w:basedOn w:val="Normal"/>
    <w:uiPriority w:val="1"/>
    <w:qFormat/>
    <w:pPr>
      <w:spacing w:before="41"/>
      <w:ind w:left="1396"/>
    </w:pPr>
  </w:style>
  <w:style w:type="paragraph" w:styleId="TOC4">
    <w:name w:val="toc 4"/>
    <w:basedOn w:val="Normal"/>
    <w:uiPriority w:val="1"/>
    <w:qFormat/>
    <w:pPr>
      <w:spacing w:before="41"/>
      <w:ind w:left="1626"/>
    </w:pPr>
  </w:style>
  <w:style w:type="paragraph" w:styleId="BodyText">
    <w:name w:val="Body Text"/>
    <w:basedOn w:val="Normal"/>
    <w:uiPriority w:val="1"/>
    <w:qFormat/>
  </w:style>
  <w:style w:type="paragraph" w:styleId="ListParagraph">
    <w:name w:val="List Paragraph"/>
    <w:basedOn w:val="Normal"/>
    <w:uiPriority w:val="1"/>
    <w:qFormat/>
    <w:pPr>
      <w:ind w:left="1900" w:hanging="361"/>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jon.smith@agency.gov"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ready.gov/" TargetMode="External"/><Relationship Id="rId25" Type="http://schemas.openxmlformats.org/officeDocument/2006/relationships/image" Target="media/image5.png"/><Relationship Id="rId33" Type="http://schemas.openxmlformats.org/officeDocument/2006/relationships/hyperlink" Target="mailto:jane.doe@agency.gov"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ready.gov/" TargetMode="External"/><Relationship Id="rId20" Type="http://schemas.openxmlformats.org/officeDocument/2006/relationships/hyperlink" Target="mailto:jon.smith@agency.gov"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ane.doe@agency.gov"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fema-cgc@fema.dhs.gov" TargetMode="Externa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https://www.fema.gov/continuity-resource-toolk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thquake_x0020_Document_x0020_Library xmlns="1a6211d9-0b14-41cb-8348-3a9b66ef9624">false</Earthquake_x0020_Document_x0020_Library>
    <Category xmlns="1a6211d9-0b14-41cb-8348-3a9b66ef9624"/>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A79F5F1-4C34-4A1F-9CCF-022858B91398}"/>
</file>

<file path=customXml/itemProps2.xml><?xml version="1.0" encoding="utf-8"?>
<ds:datastoreItem xmlns:ds="http://schemas.openxmlformats.org/officeDocument/2006/customXml" ds:itemID="{C1915CC5-74D3-4A92-8D94-FDEAFC87852A}"/>
</file>

<file path=customXml/itemProps3.xml><?xml version="1.0" encoding="utf-8"?>
<ds:datastoreItem xmlns:ds="http://schemas.openxmlformats.org/officeDocument/2006/customXml" ds:itemID="{DEFCFA32-5698-4FAA-9991-122F4DAD880C}"/>
</file>

<file path=docProps/app.xml><?xml version="1.0" encoding="utf-8"?>
<Properties xmlns="http://schemas.openxmlformats.org/officeDocument/2006/extended-properties" xmlns:vt="http://schemas.openxmlformats.org/officeDocument/2006/docPropsVTypes">
  <Template>Normal.dotm</Template>
  <TotalTime>1</TotalTime>
  <Pages>86</Pages>
  <Words>16658</Words>
  <Characters>94951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Continuity Plan Template and Instructions for Non-Federal Governments and Community-Based Organizations</vt:lpstr>
    </vt:vector>
  </TitlesOfParts>
  <Company>US Army</Company>
  <LinksUpToDate>false</LinksUpToDate>
  <CharactersWithSpaces>111387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Plan Template</dc:title>
  <dc:subject>This template provides instructions, guidance, and sample text for the development of Continuity Plans and programs in accordance with the Continuity Guidance Circular (CGC) dated February 2018.</dc:subject>
  <dc:creator>DHS;Federal Emergency Management Agency</dc:creator>
  <cp:keywords>continuity plan, template, instructions, assessment, essential, functions</cp:keywords>
  <cp:lastModifiedBy>Varney, Terry L Mr CIV US USA KY ARNG</cp:lastModifiedBy>
  <cp:revision>2</cp:revision>
  <dcterms:created xsi:type="dcterms:W3CDTF">2020-11-10T15:11:00Z</dcterms:created>
  <dcterms:modified xsi:type="dcterms:W3CDTF">2020-11-10T15:11:00Z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18 for Word</vt:lpwstr>
  </property>
  <property fmtid="{D5CDD505-2E9C-101B-9397-08002B2CF9AE}" pid="4" name="LastSaved">
    <vt:filetime>2020-11-10T00:00:00Z</vt:filetime>
  </property>
  <property fmtid="{D5CDD505-2E9C-101B-9397-08002B2CF9AE}" pid="5" name="ContentTypeId">
    <vt:lpwstr>0x010100020351182912AF4E9366576DAFC4CB89</vt:lpwstr>
  </property>
</Properties>
</file>